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13F" w:rsidRPr="00C23FE9" w:rsidRDefault="004B313F" w:rsidP="004B313F">
      <w:pPr>
        <w:spacing w:after="0" w:line="240" w:lineRule="auto"/>
        <w:ind w:firstLine="709"/>
        <w:jc w:val="center"/>
        <w:rPr>
          <w:rFonts w:ascii="Times New Roman" w:hAnsi="Times New Roman"/>
          <w:b/>
          <w:lang w:val="en-US"/>
        </w:rPr>
      </w:pPr>
      <w:r w:rsidRPr="00C23FE9">
        <w:rPr>
          <w:rFonts w:ascii="Times New Roman" w:hAnsi="Times New Roman"/>
          <w:b/>
          <w:lang w:val="en-US"/>
        </w:rPr>
        <w:t>An Analysis of Current Trends in the Organization and Optimization of Higher Education in Ukraine in the Context of Modernization</w:t>
      </w:r>
    </w:p>
    <w:p w:rsidR="004B313F" w:rsidRPr="00C23FE9" w:rsidRDefault="004B313F" w:rsidP="004B313F">
      <w:pPr>
        <w:spacing w:after="0" w:line="240" w:lineRule="auto"/>
        <w:ind w:firstLine="709"/>
        <w:jc w:val="both"/>
        <w:rPr>
          <w:rFonts w:ascii="Times New Roman" w:hAnsi="Times New Roman"/>
          <w:lang w:val="en-US"/>
        </w:rPr>
      </w:pPr>
    </w:p>
    <w:p w:rsidR="004B313F" w:rsidRPr="00C23FE9" w:rsidRDefault="004B313F" w:rsidP="004B313F">
      <w:pPr>
        <w:spacing w:after="0" w:line="240" w:lineRule="auto"/>
        <w:ind w:firstLine="709"/>
        <w:jc w:val="center"/>
        <w:rPr>
          <w:rFonts w:ascii="Times New Roman" w:hAnsi="Times New Roman"/>
          <w:b/>
          <w:lang w:val="en-US"/>
        </w:rPr>
      </w:pPr>
      <w:r w:rsidRPr="00C23FE9">
        <w:rPr>
          <w:rFonts w:ascii="Times New Roman" w:hAnsi="Times New Roman"/>
          <w:b/>
          <w:lang w:val="en-US"/>
        </w:rPr>
        <w:t>N.A. Kolomiiets</w:t>
      </w:r>
    </w:p>
    <w:p w:rsidR="004B313F" w:rsidRPr="00C23FE9" w:rsidRDefault="004B313F" w:rsidP="004B313F">
      <w:pPr>
        <w:spacing w:after="0" w:line="240" w:lineRule="auto"/>
        <w:ind w:firstLine="709"/>
        <w:jc w:val="both"/>
        <w:rPr>
          <w:rFonts w:ascii="Times New Roman" w:hAnsi="Times New Roman"/>
          <w:lang w:val="en-US"/>
        </w:rPr>
      </w:pPr>
      <w:proofErr w:type="spellStart"/>
      <w:r w:rsidRPr="00C23FE9">
        <w:rPr>
          <w:rFonts w:ascii="Times New Roman" w:hAnsi="Times New Roman"/>
          <w:lang w:val="en-US"/>
        </w:rPr>
        <w:t>Pavlo</w:t>
      </w:r>
      <w:proofErr w:type="spellEnd"/>
      <w:r w:rsidRPr="00C23FE9">
        <w:rPr>
          <w:rFonts w:ascii="Times New Roman" w:hAnsi="Times New Roman"/>
          <w:lang w:val="en-US"/>
        </w:rPr>
        <w:t xml:space="preserve"> </w:t>
      </w:r>
      <w:proofErr w:type="spellStart"/>
      <w:r w:rsidRPr="00C23FE9">
        <w:rPr>
          <w:rFonts w:ascii="Times New Roman" w:hAnsi="Times New Roman"/>
          <w:lang w:val="en-US"/>
        </w:rPr>
        <w:t>Tychyna</w:t>
      </w:r>
      <w:proofErr w:type="spellEnd"/>
      <w:r w:rsidRPr="00C23FE9">
        <w:rPr>
          <w:rFonts w:ascii="Times New Roman" w:hAnsi="Times New Roman"/>
          <w:lang w:val="en-US"/>
        </w:rPr>
        <w:t xml:space="preserve"> Uman State Pedagogical University, 28 </w:t>
      </w:r>
      <w:proofErr w:type="spellStart"/>
      <w:r w:rsidRPr="00C23FE9">
        <w:rPr>
          <w:rFonts w:ascii="Times New Roman" w:hAnsi="Times New Roman"/>
          <w:lang w:val="en-US"/>
        </w:rPr>
        <w:t>Sadova</w:t>
      </w:r>
      <w:proofErr w:type="spellEnd"/>
      <w:r w:rsidRPr="00C23FE9">
        <w:rPr>
          <w:rFonts w:ascii="Times New Roman" w:hAnsi="Times New Roman"/>
          <w:lang w:val="en-US"/>
        </w:rPr>
        <w:t xml:space="preserve"> Str., Uman, Cherkassy region, Ukraine</w:t>
      </w:r>
    </w:p>
    <w:p w:rsidR="004B313F" w:rsidRPr="00FA762F" w:rsidRDefault="004B313F" w:rsidP="004B313F">
      <w:pPr>
        <w:spacing w:after="0" w:line="360" w:lineRule="auto"/>
        <w:ind w:right="250"/>
        <w:jc w:val="center"/>
        <w:rPr>
          <w:rFonts w:ascii="Times New Roman" w:eastAsia="Times New Roman" w:hAnsi="Times New Roman"/>
          <w:bCs/>
          <w:u w:val="single"/>
          <w:shd w:val="clear" w:color="auto" w:fill="FFFFFF"/>
          <w:lang w:val="en-US" w:eastAsia="ru-RU"/>
        </w:rPr>
      </w:pPr>
      <w:r w:rsidRPr="00C23FE9">
        <w:rPr>
          <w:rFonts w:ascii="Times New Roman" w:hAnsi="Times New Roman"/>
          <w:lang w:val="en-US"/>
        </w:rPr>
        <w:t xml:space="preserve">Corresponding author. </w:t>
      </w:r>
      <w:r w:rsidRPr="00FA762F">
        <w:rPr>
          <w:rFonts w:ascii="Times New Roman" w:hAnsi="Times New Roman"/>
          <w:lang w:val="en-US"/>
        </w:rPr>
        <w:t xml:space="preserve">E-mail: </w:t>
      </w:r>
      <w:r w:rsidR="009802E5">
        <w:fldChar w:fldCharType="begin"/>
      </w:r>
      <w:r w:rsidR="009802E5" w:rsidRPr="009802E5">
        <w:rPr>
          <w:lang w:val="en-US"/>
        </w:rPr>
        <w:instrText xml:space="preserve"> HYPERLINK "mailto:kolomiets_nauka@i.ua" </w:instrText>
      </w:r>
      <w:r w:rsidR="009802E5">
        <w:fldChar w:fldCharType="separate"/>
      </w:r>
      <w:r w:rsidRPr="00FA762F">
        <w:rPr>
          <w:rFonts w:ascii="Times New Roman" w:eastAsia="Times New Roman" w:hAnsi="Times New Roman"/>
          <w:bCs/>
          <w:shd w:val="clear" w:color="auto" w:fill="FFFFFF"/>
          <w:lang w:val="en-US" w:eastAsia="ru-RU"/>
        </w:rPr>
        <w:t>kolomiets_nauka@i.ua</w:t>
      </w:r>
      <w:r w:rsidR="009802E5">
        <w:rPr>
          <w:rFonts w:ascii="Times New Roman" w:eastAsia="Times New Roman" w:hAnsi="Times New Roman"/>
          <w:bCs/>
          <w:shd w:val="clear" w:color="auto" w:fill="FFFFFF"/>
          <w:lang w:val="en-US" w:eastAsia="ru-RU"/>
        </w:rPr>
        <w:fldChar w:fldCharType="end"/>
      </w:r>
    </w:p>
    <w:p w:rsidR="004B313F" w:rsidRPr="00FA762F" w:rsidRDefault="004B313F" w:rsidP="004B313F">
      <w:pPr>
        <w:spacing w:after="0" w:line="240" w:lineRule="auto"/>
        <w:ind w:firstLine="709"/>
        <w:jc w:val="both"/>
        <w:rPr>
          <w:rFonts w:ascii="Times New Roman" w:hAnsi="Times New Roman"/>
          <w:lang w:val="en-US"/>
        </w:rPr>
      </w:pPr>
    </w:p>
    <w:p w:rsidR="004B313F" w:rsidRPr="00FA762F" w:rsidRDefault="004B313F" w:rsidP="004B313F">
      <w:pPr>
        <w:spacing w:after="0" w:line="240" w:lineRule="auto"/>
        <w:ind w:firstLine="709"/>
        <w:jc w:val="both"/>
        <w:rPr>
          <w:rFonts w:ascii="Times New Roman" w:hAnsi="Times New Roman"/>
          <w:lang w:val="en-US"/>
        </w:rPr>
      </w:pPr>
      <w:r w:rsidRPr="00FA762F">
        <w:rPr>
          <w:rFonts w:ascii="Times New Roman" w:hAnsi="Times New Roman"/>
          <w:b/>
          <w:lang w:val="en-US"/>
        </w:rPr>
        <w:t xml:space="preserve">Annotation. </w:t>
      </w:r>
      <w:r w:rsidRPr="00FA762F">
        <w:rPr>
          <w:rFonts w:ascii="Times New Roman" w:hAnsi="Times New Roman"/>
          <w:lang w:val="en-US"/>
        </w:rPr>
        <w:t>The article present</w:t>
      </w:r>
      <w:bookmarkStart w:id="0" w:name="_GoBack"/>
      <w:bookmarkEnd w:id="0"/>
      <w:r w:rsidRPr="00FA762F">
        <w:rPr>
          <w:rFonts w:ascii="Times New Roman" w:hAnsi="Times New Roman"/>
          <w:lang w:val="en-US"/>
        </w:rPr>
        <w:t>s a theoretical analysis of the system of views on the research activities of the instructors of higher education institutions; analyzes the main tenets of modern education, which prove the expediency of integrating science and education and the formation of the personality of a researcher instructor; highlights and characterizes the properties and qualitative characteristics of modern higher education: innovation, cultural orientation of pedagogy development, the orientation of pedagogical thought and practice towards a person, a person's active participation in their own development, the systemic nature of teaching activities and the development of pedagogical knowledge.</w:t>
      </w:r>
    </w:p>
    <w:p w:rsidR="004B313F" w:rsidRPr="00FA762F" w:rsidRDefault="004B313F" w:rsidP="004B313F">
      <w:pPr>
        <w:spacing w:after="0" w:line="240" w:lineRule="auto"/>
        <w:ind w:firstLine="709"/>
        <w:jc w:val="both"/>
        <w:rPr>
          <w:rFonts w:ascii="Times New Roman" w:hAnsi="Times New Roman"/>
          <w:b/>
          <w:lang w:val="en-US"/>
        </w:rPr>
      </w:pPr>
      <w:r w:rsidRPr="00FA762F">
        <w:rPr>
          <w:rFonts w:ascii="Times New Roman" w:hAnsi="Times New Roman"/>
          <w:b/>
          <w:lang w:val="en-US"/>
        </w:rPr>
        <w:t xml:space="preserve">Keywords: </w:t>
      </w:r>
      <w:r w:rsidRPr="00FA762F">
        <w:rPr>
          <w:rFonts w:ascii="Times New Roman" w:hAnsi="Times New Roman"/>
          <w:lang w:val="en-US"/>
        </w:rPr>
        <w:t xml:space="preserve">higher education, higher education institution instructor, research and practical of higher education institution instructors, properties and qualitative characteristics of modern higher education. </w:t>
      </w:r>
    </w:p>
    <w:p w:rsidR="004B313F" w:rsidRPr="00FA762F" w:rsidRDefault="004B313F" w:rsidP="004B313F">
      <w:pPr>
        <w:spacing w:after="0" w:line="240" w:lineRule="auto"/>
        <w:jc w:val="both"/>
        <w:rPr>
          <w:rFonts w:ascii="Times New Roman" w:hAnsi="Times New Roman"/>
          <w:lang w:val="en-US"/>
        </w:rPr>
      </w:pPr>
    </w:p>
    <w:p w:rsidR="004B313F" w:rsidRPr="00FA762F" w:rsidRDefault="004B313F" w:rsidP="004B313F">
      <w:pPr>
        <w:spacing w:after="0" w:line="240" w:lineRule="auto"/>
        <w:ind w:firstLine="709"/>
        <w:jc w:val="both"/>
        <w:rPr>
          <w:rFonts w:ascii="Times New Roman" w:hAnsi="Times New Roman"/>
          <w:lang w:val="en-US"/>
        </w:rPr>
      </w:pPr>
      <w:r w:rsidRPr="00FA762F">
        <w:rPr>
          <w:rFonts w:ascii="Times New Roman" w:hAnsi="Times New Roman"/>
          <w:b/>
          <w:lang w:val="en-US"/>
        </w:rPr>
        <w:t>Introduction</w:t>
      </w:r>
      <w:r w:rsidRPr="00FA762F">
        <w:rPr>
          <w:rFonts w:ascii="Times New Roman" w:hAnsi="Times New Roman"/>
          <w:lang w:val="en-US"/>
        </w:rPr>
        <w:t xml:space="preserve"> The conditions of an abrupt increase in the pace of social changes that characterize the modern era and the reform of the higher education system add new urgency to the issues of personal and professional development of research and teaching staff. Accordingly, innovative social transformations and labor market requirements encourage the revision of policy documents regulating professional teaching activities, the results of which should ensure the formation of professional competencies and </w:t>
      </w:r>
      <w:proofErr w:type="spellStart"/>
      <w:r w:rsidRPr="00FA762F">
        <w:rPr>
          <w:rFonts w:ascii="Times New Roman" w:hAnsi="Times New Roman"/>
          <w:lang w:val="en-US"/>
        </w:rPr>
        <w:t>metaprofessional</w:t>
      </w:r>
      <w:proofErr w:type="spellEnd"/>
      <w:r w:rsidRPr="00FA762F">
        <w:rPr>
          <w:rFonts w:ascii="Times New Roman" w:hAnsi="Times New Roman"/>
          <w:lang w:val="en-US"/>
        </w:rPr>
        <w:t xml:space="preserve"> qualities of employees. This conceptual framework makes it possible to effectively direct the vectors o higher education system modernization. </w:t>
      </w:r>
    </w:p>
    <w:p w:rsidR="004B313F" w:rsidRPr="00FA762F" w:rsidRDefault="004B313F" w:rsidP="004B313F">
      <w:pPr>
        <w:spacing w:after="0" w:line="240" w:lineRule="auto"/>
        <w:ind w:firstLine="709"/>
        <w:jc w:val="both"/>
        <w:rPr>
          <w:rFonts w:ascii="Times New Roman" w:hAnsi="Times New Roman"/>
          <w:lang w:val="en-US"/>
        </w:rPr>
      </w:pPr>
      <w:r w:rsidRPr="00FA762F">
        <w:rPr>
          <w:rFonts w:ascii="Times New Roman" w:hAnsi="Times New Roman"/>
          <w:lang w:val="en-US"/>
        </w:rPr>
        <w:t>The traditional focus of higher education, which has existed for a very long time, on training specialists who can perform specific professional functions and solve typical production tasks, steadily increases the contradiction with the demand of the radically changing modern economy and the labor market. Currently, there is a need in professionals possessing mobility and creativity, and those who are ready to perform a wide range of social and professional functions.</w:t>
      </w:r>
    </w:p>
    <w:p w:rsidR="004B313F" w:rsidRPr="00FA762F" w:rsidRDefault="004B313F" w:rsidP="004B313F">
      <w:pPr>
        <w:spacing w:after="0" w:line="240" w:lineRule="auto"/>
        <w:ind w:firstLine="709"/>
        <w:jc w:val="both"/>
        <w:rPr>
          <w:rFonts w:ascii="Times New Roman" w:hAnsi="Times New Roman"/>
          <w:lang w:val="en-US"/>
        </w:rPr>
      </w:pPr>
      <w:r w:rsidRPr="00FA762F">
        <w:rPr>
          <w:rFonts w:ascii="Times New Roman" w:hAnsi="Times New Roman"/>
          <w:lang w:val="en-US"/>
        </w:rPr>
        <w:t>The process of innovative transformations in higher education, its personalization, greater individualization, and the transition of the educational process to a hybrid model of functioning actualize the emergence of a new concept of professional competence of a higher education institution instructor. Modern education needs more than a teacher-lecturer, a broadcaster of ideas of global progress; it requires a teacher-scientist, a researcher, a facilitator. Modern education is based on the integration of research, educational and professional activities.</w:t>
      </w:r>
    </w:p>
    <w:p w:rsidR="004B313F" w:rsidRPr="00FA762F" w:rsidRDefault="004B313F" w:rsidP="004B313F">
      <w:pPr>
        <w:spacing w:after="0" w:line="240" w:lineRule="auto"/>
        <w:ind w:firstLine="709"/>
        <w:jc w:val="both"/>
        <w:rPr>
          <w:rFonts w:ascii="Times New Roman" w:hAnsi="Times New Roman"/>
          <w:lang w:val="en-US"/>
        </w:rPr>
      </w:pPr>
      <w:r w:rsidRPr="00FA762F">
        <w:rPr>
          <w:rFonts w:ascii="Times New Roman" w:hAnsi="Times New Roman"/>
          <w:lang w:val="en-US"/>
        </w:rPr>
        <w:t>In essence, there is not a single problem in pedagogical practice that could be optimally solved without research activities. The interrelation with educational activities becomes its basis. The volume, logic, sequence of educational information processing, content-psychological and scientific aspects of the organization of the educational process are studied, and training is refocused to a personality-oriented model. Science is penetrating practice ever more, methodologically optimizing the multi-faceted connections of the latter. This penetration is the unity of theoretical cognition, where the objects of research are science and practice, and even the activity of systematic implementation of their general laws of development.</w:t>
      </w:r>
    </w:p>
    <w:p w:rsidR="004B313F" w:rsidRPr="00FA762F" w:rsidRDefault="004B313F" w:rsidP="004B313F">
      <w:pPr>
        <w:spacing w:after="0" w:line="240" w:lineRule="auto"/>
        <w:ind w:firstLine="709"/>
        <w:jc w:val="both"/>
        <w:rPr>
          <w:rFonts w:ascii="Times New Roman" w:hAnsi="Times New Roman"/>
          <w:b/>
          <w:lang w:val="en-US"/>
        </w:rPr>
      </w:pPr>
      <w:r w:rsidRPr="00FA762F">
        <w:rPr>
          <w:rFonts w:ascii="Times New Roman" w:hAnsi="Times New Roman"/>
          <w:b/>
          <w:lang w:val="en-US"/>
        </w:rPr>
        <w:t>A brief overview of publications on the topic.</w:t>
      </w:r>
    </w:p>
    <w:p w:rsidR="004B313F" w:rsidRPr="00FA762F" w:rsidRDefault="004B313F" w:rsidP="004B313F">
      <w:pPr>
        <w:spacing w:after="0" w:line="240" w:lineRule="auto"/>
        <w:ind w:firstLine="709"/>
        <w:jc w:val="both"/>
        <w:rPr>
          <w:rFonts w:ascii="Times New Roman" w:hAnsi="Times New Roman"/>
          <w:lang w:val="en-US"/>
        </w:rPr>
      </w:pPr>
      <w:r w:rsidRPr="00FA762F">
        <w:rPr>
          <w:rFonts w:ascii="Times New Roman" w:hAnsi="Times New Roman"/>
          <w:lang w:val="en-US"/>
        </w:rPr>
        <w:t>The mission of a higher education institution instructor in the society is expanding and becoming more complex. In the best traditions of university education, the instructor (at any time) appeared to students not only as a scientist-teacher, but also as a person, as an informal leader with high intelligence and spiritual culture. A university instructor can no longer be just a lecturer who teaches the basics of scientific knowledge, and students in higher education are not satisfied only with formal channels of knowledge and skills acquisition. Students consider the instructor primarily to be a person demonstrating high competence in professional and scientific activities, is well-versed in a changing society, and who masterfully delegates their powers of an active subject of joint work.</w:t>
      </w:r>
    </w:p>
    <w:p w:rsidR="004B313F" w:rsidRPr="00FA762F" w:rsidRDefault="004B313F" w:rsidP="004B313F">
      <w:pPr>
        <w:spacing w:after="0" w:line="240" w:lineRule="auto"/>
        <w:ind w:firstLine="709"/>
        <w:jc w:val="both"/>
        <w:rPr>
          <w:rFonts w:ascii="Times New Roman" w:hAnsi="Times New Roman"/>
          <w:lang w:val="en-US"/>
        </w:rPr>
      </w:pPr>
      <w:r w:rsidRPr="00FA762F">
        <w:rPr>
          <w:rFonts w:ascii="Times New Roman" w:hAnsi="Times New Roman"/>
          <w:lang w:val="en-US"/>
        </w:rPr>
        <w:t>Focusing on the solution of many not only typical, but also unique pedagogical tasks, the instructor, as well as the researcher, builds his activities in line with the general rules of heuristic search. The ability to think independently and make informed decisions in complex dynamic situations is a characteristic professional feature of a modern instructor.</w:t>
      </w:r>
    </w:p>
    <w:p w:rsidR="004B313F" w:rsidRPr="00FA762F" w:rsidRDefault="004B313F" w:rsidP="004B313F">
      <w:pPr>
        <w:spacing w:after="0" w:line="240" w:lineRule="auto"/>
        <w:ind w:firstLine="709"/>
        <w:jc w:val="both"/>
        <w:rPr>
          <w:rFonts w:ascii="Times New Roman" w:hAnsi="Times New Roman"/>
          <w:lang w:val="en-US"/>
        </w:rPr>
      </w:pPr>
      <w:r w:rsidRPr="00FA762F">
        <w:rPr>
          <w:rFonts w:ascii="Times New Roman" w:hAnsi="Times New Roman"/>
          <w:lang w:val="en-US"/>
        </w:rPr>
        <w:t xml:space="preserve">The theoretical prerequisites for the formation of the research nature of teacher's activities for us were the ideas of J.A. </w:t>
      </w:r>
      <w:proofErr w:type="spellStart"/>
      <w:r w:rsidRPr="00FA762F">
        <w:rPr>
          <w:rFonts w:ascii="Times New Roman" w:hAnsi="Times New Roman"/>
          <w:lang w:val="en-US"/>
        </w:rPr>
        <w:t>Komensky</w:t>
      </w:r>
      <w:proofErr w:type="spellEnd"/>
      <w:r w:rsidRPr="00FA762F">
        <w:rPr>
          <w:rFonts w:ascii="Times New Roman" w:hAnsi="Times New Roman"/>
          <w:lang w:val="en-US"/>
        </w:rPr>
        <w:t xml:space="preserve">, I.G. Pestalozzi, and A. </w:t>
      </w:r>
      <w:proofErr w:type="spellStart"/>
      <w:r w:rsidRPr="00FA762F">
        <w:rPr>
          <w:rFonts w:ascii="Times New Roman" w:hAnsi="Times New Roman"/>
          <w:lang w:val="en-US"/>
        </w:rPr>
        <w:t>Diesterweg</w:t>
      </w:r>
      <w:proofErr w:type="spellEnd"/>
      <w:r w:rsidRPr="00FA762F">
        <w:rPr>
          <w:rFonts w:ascii="Times New Roman" w:hAnsi="Times New Roman"/>
          <w:lang w:val="en-US"/>
        </w:rPr>
        <w:t xml:space="preserve">. Thus, the German democratic teacher Adolf </w:t>
      </w:r>
      <w:proofErr w:type="spellStart"/>
      <w:r w:rsidRPr="00FA762F">
        <w:rPr>
          <w:rFonts w:ascii="Times New Roman" w:hAnsi="Times New Roman"/>
          <w:lang w:val="en-US"/>
        </w:rPr>
        <w:lastRenderedPageBreak/>
        <w:t>Diesterweg</w:t>
      </w:r>
      <w:proofErr w:type="spellEnd"/>
      <w:r w:rsidRPr="00FA762F">
        <w:rPr>
          <w:rFonts w:ascii="Times New Roman" w:hAnsi="Times New Roman"/>
          <w:lang w:val="en-US"/>
        </w:rPr>
        <w:t xml:space="preserve"> wrote that without the desire for scientific work, a teacher will inevitably fall into the hands of the three pedagogical demons: mechanicalness, routine, and triviality [</w:t>
      </w:r>
      <w:r w:rsidR="00A86775" w:rsidRPr="00FA762F">
        <w:rPr>
          <w:rFonts w:ascii="Times New Roman" w:hAnsi="Times New Roman"/>
          <w:lang w:val="uk-UA"/>
        </w:rPr>
        <w:t>4</w:t>
      </w:r>
      <w:r w:rsidRPr="00FA762F">
        <w:rPr>
          <w:rFonts w:ascii="Times New Roman" w:hAnsi="Times New Roman"/>
          <w:lang w:val="en-US"/>
        </w:rPr>
        <w:t xml:space="preserve">]. Close to the ideas of modern education, based on the integration of educational research and professional teaching activities, are the views of the Ukrainian teacher, scientist V. </w:t>
      </w:r>
      <w:proofErr w:type="spellStart"/>
      <w:r w:rsidRPr="00FA762F">
        <w:rPr>
          <w:rFonts w:ascii="Times New Roman" w:hAnsi="Times New Roman"/>
          <w:lang w:val="en-US"/>
        </w:rPr>
        <w:t>Sukhomlynskyi</w:t>
      </w:r>
      <w:proofErr w:type="spellEnd"/>
      <w:r w:rsidRPr="00FA762F">
        <w:rPr>
          <w:rFonts w:ascii="Times New Roman" w:hAnsi="Times New Roman"/>
          <w:lang w:val="en-US"/>
        </w:rPr>
        <w:t xml:space="preserve">, who was convinced that </w:t>
      </w:r>
      <w:r w:rsidRPr="00FA762F">
        <w:rPr>
          <w:rFonts w:ascii="Times New Roman" w:hAnsi="Times New Roman"/>
          <w:color w:val="000000"/>
          <w:shd w:val="clear" w:color="auto" w:fill="FFFFFF"/>
          <w:lang w:val="en-US"/>
        </w:rPr>
        <w:t>pedagogical work in its internal multicomponent structure is extremely close to scientific research, and intrinsic in it are the most characteristic features of research [</w:t>
      </w:r>
      <w:r w:rsidR="00A86775" w:rsidRPr="00FA762F">
        <w:rPr>
          <w:rFonts w:ascii="Times New Roman" w:hAnsi="Times New Roman"/>
          <w:color w:val="000000"/>
          <w:shd w:val="clear" w:color="auto" w:fill="FFFFFF"/>
          <w:lang w:val="uk-UA"/>
        </w:rPr>
        <w:t>9</w:t>
      </w:r>
      <w:r w:rsidRPr="00FA762F">
        <w:rPr>
          <w:rFonts w:ascii="Times New Roman" w:hAnsi="Times New Roman"/>
          <w:color w:val="000000"/>
          <w:shd w:val="clear" w:color="auto" w:fill="FFFFFF"/>
          <w:lang w:val="en-US"/>
        </w:rPr>
        <w:t>].</w:t>
      </w:r>
    </w:p>
    <w:p w:rsidR="004B313F" w:rsidRPr="00FA762F" w:rsidRDefault="004B313F" w:rsidP="004B313F">
      <w:pPr>
        <w:spacing w:after="0" w:line="240" w:lineRule="auto"/>
        <w:ind w:firstLine="709"/>
        <w:jc w:val="both"/>
        <w:rPr>
          <w:rFonts w:ascii="Times New Roman" w:hAnsi="Times New Roman"/>
          <w:lang w:val="en-US"/>
        </w:rPr>
      </w:pPr>
      <w:r w:rsidRPr="00FA762F">
        <w:rPr>
          <w:rFonts w:ascii="Times New Roman" w:hAnsi="Times New Roman"/>
          <w:lang w:val="en-US"/>
        </w:rPr>
        <w:t>The global community considers the research activity of a higher education institution instructor to be a creative process characterized by the importance of methodology, predictive orientation, and developed motivation for cognition.</w:t>
      </w:r>
    </w:p>
    <w:p w:rsidR="004B313F" w:rsidRPr="00FA762F" w:rsidRDefault="004B313F" w:rsidP="004B313F">
      <w:pPr>
        <w:spacing w:after="0" w:line="240" w:lineRule="auto"/>
        <w:ind w:firstLine="709"/>
        <w:jc w:val="both"/>
        <w:rPr>
          <w:rFonts w:ascii="Times New Roman" w:hAnsi="Times New Roman"/>
          <w:lang w:val="en-US"/>
        </w:rPr>
      </w:pPr>
      <w:r w:rsidRPr="00FA762F">
        <w:rPr>
          <w:rFonts w:ascii="Times New Roman" w:hAnsi="Times New Roman"/>
          <w:lang w:val="en-US"/>
        </w:rPr>
        <w:t>The education of young people in a higher education institution becomes effective if the teacher manages to link general and professional knowledge and skills transferred with the experience of joint research work with students within the system of classroom and extracurricular activities. The instructor's participation in research work increases the effectiveness of their teaching activities, contributes to their growth as a researcher, and enhan</w:t>
      </w:r>
      <w:r w:rsidR="00A86775" w:rsidRPr="00FA762F">
        <w:rPr>
          <w:rFonts w:ascii="Times New Roman" w:hAnsi="Times New Roman"/>
          <w:lang w:val="en-US"/>
        </w:rPr>
        <w:t>ces their creative potential" [4</w:t>
      </w:r>
      <w:r w:rsidRPr="00FA762F">
        <w:rPr>
          <w:rFonts w:ascii="Times New Roman" w:hAnsi="Times New Roman"/>
          <w:lang w:val="en-US"/>
        </w:rPr>
        <w:t>]. It is this type of activity that enables students to deepen and apply the acquired knowledge and skills, to gain creative experience, develop activity and independence, as well as to test their intellectual, volitional, and psychophysical potentials. Research activities, in our opinion, should integrate all types of university training for young people. In this regard, a student should become a full-fledged subject of the educational process who has an opportunity to independently regulate the course of their learning, to monitor the results and evaluate the quality of education that they will receive [</w:t>
      </w:r>
      <w:r w:rsidR="00A86775" w:rsidRPr="00FA762F">
        <w:rPr>
          <w:rFonts w:ascii="Times New Roman" w:hAnsi="Times New Roman"/>
          <w:lang w:val="uk-UA"/>
        </w:rPr>
        <w:t>6</w:t>
      </w:r>
      <w:r w:rsidRPr="00FA762F">
        <w:rPr>
          <w:rFonts w:ascii="Times New Roman" w:hAnsi="Times New Roman"/>
          <w:lang w:val="en-US"/>
        </w:rPr>
        <w:t>].</w:t>
      </w:r>
    </w:p>
    <w:p w:rsidR="004B313F" w:rsidRPr="00B614E7" w:rsidRDefault="004B313F" w:rsidP="004B313F">
      <w:pPr>
        <w:widowControl w:val="0"/>
        <w:shd w:val="clear" w:color="auto" w:fill="FFFFFF"/>
        <w:autoSpaceDE w:val="0"/>
        <w:autoSpaceDN w:val="0"/>
        <w:adjustRightInd w:val="0"/>
        <w:spacing w:after="0" w:line="240" w:lineRule="auto"/>
        <w:ind w:left="10" w:firstLine="682"/>
        <w:jc w:val="both"/>
        <w:rPr>
          <w:rFonts w:ascii="Times New Roman" w:eastAsia="Times New Roman" w:hAnsi="Times New Roman"/>
          <w:lang w:val="en-US" w:eastAsia="ru-RU"/>
        </w:rPr>
      </w:pPr>
      <w:r w:rsidRPr="00B614E7">
        <w:rPr>
          <w:rFonts w:ascii="Times New Roman" w:eastAsia="Times New Roman" w:hAnsi="Times New Roman"/>
          <w:lang w:val="en-US" w:eastAsia="ru-RU"/>
        </w:rPr>
        <w:t>Only in the case of updating higher education in these aspects on the basis of the achievements of the instructor's research activity is it possible for students to accept the instructor professionally and personally, to form their own position, which the German philosopher Karl Jaspers once spoke about, "First and foremost, teaching requires research related to its essence. Therefore, the highest and integral principle of the university is the connection between research and learning... According to this idea, a good researcher is a good teacher at the same time. Only the one who does research themselves can truly teach others. Others convey only something solid, didactically arranged. But a university is not a school; it is a higher education institution" [</w:t>
      </w:r>
      <w:r w:rsidR="00A86775" w:rsidRPr="00B614E7">
        <w:rPr>
          <w:rFonts w:ascii="Times New Roman" w:eastAsia="Times New Roman" w:hAnsi="Times New Roman"/>
          <w:lang w:val="uk-UA" w:eastAsia="ru-RU"/>
        </w:rPr>
        <w:t xml:space="preserve">10, </w:t>
      </w:r>
      <w:r w:rsidR="00A86775" w:rsidRPr="00B614E7">
        <w:rPr>
          <w:rFonts w:ascii="Times New Roman" w:eastAsia="Times New Roman" w:hAnsi="Times New Roman"/>
          <w:lang w:val="en-US" w:eastAsia="ru-RU"/>
        </w:rPr>
        <w:t>p. 70</w:t>
      </w:r>
      <w:r w:rsidRPr="00B614E7">
        <w:rPr>
          <w:rFonts w:ascii="Times New Roman" w:eastAsia="Times New Roman" w:hAnsi="Times New Roman"/>
          <w:lang w:val="en-US" w:eastAsia="ru-RU"/>
        </w:rPr>
        <w:t>].</w:t>
      </w:r>
    </w:p>
    <w:p w:rsidR="004B313F" w:rsidRPr="00FA762F" w:rsidRDefault="004B313F" w:rsidP="004B313F">
      <w:pPr>
        <w:spacing w:after="0" w:line="240" w:lineRule="auto"/>
        <w:ind w:firstLine="709"/>
        <w:jc w:val="both"/>
        <w:rPr>
          <w:rFonts w:ascii="Times New Roman" w:hAnsi="Times New Roman"/>
          <w:lang w:val="en-US"/>
        </w:rPr>
      </w:pPr>
      <w:r w:rsidRPr="00FA762F">
        <w:rPr>
          <w:rFonts w:ascii="Times New Roman" w:hAnsi="Times New Roman"/>
          <w:lang w:val="en-US"/>
        </w:rPr>
        <w:t xml:space="preserve">In the aspect of new paradigms of education, it becomes relevant to rethink the conceptual system of views on the research activities of higher education institution instructors embodied as a university corporation, an educational complex (A. </w:t>
      </w:r>
      <w:proofErr w:type="spellStart"/>
      <w:r w:rsidRPr="00FA762F">
        <w:rPr>
          <w:rFonts w:ascii="Times New Roman" w:hAnsi="Times New Roman"/>
          <w:lang w:val="en-US"/>
        </w:rPr>
        <w:t>Lavreniuk</w:t>
      </w:r>
      <w:proofErr w:type="spellEnd"/>
      <w:r w:rsidRPr="00FA762F">
        <w:rPr>
          <w:rFonts w:ascii="Times New Roman" w:hAnsi="Times New Roman"/>
          <w:lang w:val="en-US"/>
        </w:rPr>
        <w:t xml:space="preserve">, V. </w:t>
      </w:r>
      <w:proofErr w:type="spellStart"/>
      <w:r w:rsidRPr="00FA762F">
        <w:rPr>
          <w:rFonts w:ascii="Times New Roman" w:hAnsi="Times New Roman"/>
          <w:lang w:val="en-US"/>
        </w:rPr>
        <w:t>Gumeniuk</w:t>
      </w:r>
      <w:proofErr w:type="spellEnd"/>
      <w:r w:rsidRPr="00FA762F">
        <w:rPr>
          <w:rFonts w:ascii="Times New Roman" w:hAnsi="Times New Roman"/>
          <w:lang w:val="en-US"/>
        </w:rPr>
        <w:t xml:space="preserve">, O. </w:t>
      </w:r>
      <w:proofErr w:type="spellStart"/>
      <w:r w:rsidRPr="00FA762F">
        <w:rPr>
          <w:rFonts w:ascii="Times New Roman" w:hAnsi="Times New Roman"/>
          <w:lang w:val="en-US"/>
        </w:rPr>
        <w:t>Dolzhenko</w:t>
      </w:r>
      <w:proofErr w:type="spellEnd"/>
      <w:r w:rsidRPr="00FA762F">
        <w:rPr>
          <w:rFonts w:ascii="Times New Roman" w:hAnsi="Times New Roman"/>
          <w:lang w:val="en-US"/>
        </w:rPr>
        <w:t xml:space="preserve">, V. </w:t>
      </w:r>
      <w:proofErr w:type="spellStart"/>
      <w:r w:rsidRPr="00FA762F">
        <w:rPr>
          <w:rFonts w:ascii="Times New Roman" w:hAnsi="Times New Roman"/>
          <w:lang w:val="en-US"/>
        </w:rPr>
        <w:t>Danylchuk</w:t>
      </w:r>
      <w:proofErr w:type="spellEnd"/>
      <w:r w:rsidRPr="00FA762F">
        <w:rPr>
          <w:rFonts w:ascii="Times New Roman" w:hAnsi="Times New Roman"/>
          <w:lang w:val="en-US"/>
        </w:rPr>
        <w:t>).</w:t>
      </w:r>
    </w:p>
    <w:p w:rsidR="004B313F" w:rsidRPr="00B614E7" w:rsidRDefault="004B313F" w:rsidP="004B313F">
      <w:pPr>
        <w:widowControl w:val="0"/>
        <w:shd w:val="clear" w:color="auto" w:fill="FFFFFF"/>
        <w:autoSpaceDE w:val="0"/>
        <w:autoSpaceDN w:val="0"/>
        <w:adjustRightInd w:val="0"/>
        <w:spacing w:after="0" w:line="240" w:lineRule="auto"/>
        <w:ind w:right="24" w:firstLine="691"/>
        <w:jc w:val="both"/>
        <w:rPr>
          <w:rFonts w:ascii="Times New Roman" w:eastAsia="Times New Roman" w:hAnsi="Times New Roman"/>
          <w:lang w:val="en-US" w:eastAsia="ru-RU"/>
        </w:rPr>
      </w:pPr>
      <w:r w:rsidRPr="00FA762F">
        <w:rPr>
          <w:rFonts w:ascii="Times New Roman" w:eastAsia="Times New Roman" w:hAnsi="Times New Roman"/>
          <w:spacing w:val="-7"/>
          <w:lang w:val="en-US" w:eastAsia="ru-RU"/>
        </w:rPr>
        <w:t>The value of the teacher's research activity, its usefulness lies in the functionality, in the system of continuing education as a global pedagogical theory and educational strategy, the basis for the development of which is the research activity of higher educational institution instructors, the creation of educational, scientific and pedagogical complexes, etc.</w:t>
      </w:r>
    </w:p>
    <w:p w:rsidR="004B313F" w:rsidRPr="00FA762F" w:rsidRDefault="004B313F" w:rsidP="004B313F">
      <w:pPr>
        <w:widowControl w:val="0"/>
        <w:shd w:val="clear" w:color="auto" w:fill="FFFFFF"/>
        <w:autoSpaceDE w:val="0"/>
        <w:autoSpaceDN w:val="0"/>
        <w:adjustRightInd w:val="0"/>
        <w:spacing w:after="0" w:line="240" w:lineRule="auto"/>
        <w:ind w:left="10" w:right="10" w:firstLine="682"/>
        <w:jc w:val="both"/>
        <w:rPr>
          <w:rFonts w:ascii="Times New Roman" w:eastAsia="Times New Roman" w:hAnsi="Times New Roman"/>
          <w:lang w:val="en-US" w:eastAsia="ru-RU"/>
        </w:rPr>
      </w:pPr>
      <w:r w:rsidRPr="00FA762F">
        <w:rPr>
          <w:rFonts w:ascii="Times New Roman" w:eastAsia="Times New Roman" w:hAnsi="Times New Roman"/>
          <w:spacing w:val="-7"/>
          <w:lang w:val="en-US" w:eastAsia="ru-RU"/>
        </w:rPr>
        <w:t xml:space="preserve">Research and practical teaching are a single information space, according to V. L. </w:t>
      </w:r>
      <w:proofErr w:type="spellStart"/>
      <w:r w:rsidRPr="00FA762F">
        <w:rPr>
          <w:rFonts w:ascii="Times New Roman" w:eastAsia="Times New Roman" w:hAnsi="Times New Roman"/>
          <w:spacing w:val="-7"/>
          <w:lang w:val="en-US" w:eastAsia="ru-RU"/>
        </w:rPr>
        <w:t>Zhuravliov</w:t>
      </w:r>
      <w:proofErr w:type="spellEnd"/>
      <w:r w:rsidRPr="00FA762F">
        <w:rPr>
          <w:rFonts w:ascii="Times New Roman" w:eastAsia="Times New Roman" w:hAnsi="Times New Roman"/>
          <w:spacing w:val="-7"/>
          <w:lang w:val="en-US" w:eastAsia="ru-RU"/>
        </w:rPr>
        <w:t xml:space="preserve">, and the connection of science and practice is the main object of activity of both scientists and university instructors, and even the object of research activities of students (V. </w:t>
      </w:r>
      <w:r w:rsidR="00A86775" w:rsidRPr="00FA762F">
        <w:rPr>
          <w:rFonts w:ascii="Times New Roman" w:eastAsia="Times New Roman" w:hAnsi="Times New Roman"/>
          <w:spacing w:val="-7"/>
          <w:lang w:val="en-US" w:eastAsia="ru-RU"/>
        </w:rPr>
        <w:t xml:space="preserve">L. </w:t>
      </w:r>
      <w:proofErr w:type="spellStart"/>
      <w:r w:rsidR="00A86775" w:rsidRPr="00FA762F">
        <w:rPr>
          <w:rFonts w:ascii="Times New Roman" w:eastAsia="Times New Roman" w:hAnsi="Times New Roman"/>
          <w:spacing w:val="-7"/>
          <w:lang w:val="en-US" w:eastAsia="ru-RU"/>
        </w:rPr>
        <w:t>Zhuravlev</w:t>
      </w:r>
      <w:proofErr w:type="spellEnd"/>
      <w:r w:rsidR="00A86775" w:rsidRPr="00FA762F">
        <w:rPr>
          <w:rFonts w:ascii="Times New Roman" w:eastAsia="Times New Roman" w:hAnsi="Times New Roman"/>
          <w:spacing w:val="-7"/>
          <w:lang w:val="en-US" w:eastAsia="ru-RU"/>
        </w:rPr>
        <w:t xml:space="preserve">, V. </w:t>
      </w:r>
      <w:proofErr w:type="spellStart"/>
      <w:r w:rsidR="00A86775" w:rsidRPr="00FA762F">
        <w:rPr>
          <w:rFonts w:ascii="Times New Roman" w:eastAsia="Times New Roman" w:hAnsi="Times New Roman"/>
          <w:spacing w:val="-7"/>
          <w:lang w:val="en-US" w:eastAsia="ru-RU"/>
        </w:rPr>
        <w:t>Zhukiv</w:t>
      </w:r>
      <w:proofErr w:type="spellEnd"/>
      <w:r w:rsidR="00A86775" w:rsidRPr="00FA762F">
        <w:rPr>
          <w:rFonts w:ascii="Times New Roman" w:eastAsia="Times New Roman" w:hAnsi="Times New Roman"/>
          <w:spacing w:val="-7"/>
          <w:lang w:val="en-US" w:eastAsia="ru-RU"/>
        </w:rPr>
        <w:t>) [6</w:t>
      </w:r>
      <w:r w:rsidRPr="00FA762F">
        <w:rPr>
          <w:rFonts w:ascii="Times New Roman" w:eastAsia="Times New Roman" w:hAnsi="Times New Roman"/>
          <w:spacing w:val="-7"/>
          <w:lang w:val="en-US" w:eastAsia="ru-RU"/>
        </w:rPr>
        <w:t>].</w:t>
      </w:r>
    </w:p>
    <w:p w:rsidR="004B313F" w:rsidRPr="00FA762F" w:rsidRDefault="004B313F" w:rsidP="004B313F">
      <w:pPr>
        <w:widowControl w:val="0"/>
        <w:shd w:val="clear" w:color="auto" w:fill="FFFFFF"/>
        <w:autoSpaceDE w:val="0"/>
        <w:autoSpaceDN w:val="0"/>
        <w:adjustRightInd w:val="0"/>
        <w:spacing w:after="0" w:line="240" w:lineRule="auto"/>
        <w:ind w:left="10" w:right="5" w:firstLine="682"/>
        <w:jc w:val="both"/>
        <w:rPr>
          <w:rFonts w:ascii="Times New Roman" w:eastAsia="Times New Roman" w:hAnsi="Times New Roman"/>
          <w:spacing w:val="-4"/>
          <w:lang w:val="en-US" w:eastAsia="ru-RU"/>
        </w:rPr>
      </w:pPr>
      <w:r w:rsidRPr="00FA762F">
        <w:rPr>
          <w:rFonts w:ascii="Times New Roman" w:eastAsia="Times New Roman" w:hAnsi="Times New Roman"/>
          <w:lang w:val="en-US" w:eastAsia="ru-RU"/>
        </w:rPr>
        <w:t xml:space="preserve">Valuable for us are the research by V. </w:t>
      </w:r>
      <w:proofErr w:type="spellStart"/>
      <w:r w:rsidRPr="00FA762F">
        <w:rPr>
          <w:rFonts w:ascii="Times New Roman" w:eastAsia="Times New Roman" w:hAnsi="Times New Roman"/>
          <w:lang w:val="en-US" w:eastAsia="ru-RU"/>
        </w:rPr>
        <w:t>Aschepkov</w:t>
      </w:r>
      <w:proofErr w:type="spellEnd"/>
      <w:r w:rsidRPr="00FA762F">
        <w:rPr>
          <w:rFonts w:ascii="Times New Roman" w:eastAsia="Times New Roman" w:hAnsi="Times New Roman"/>
          <w:lang w:val="en-US" w:eastAsia="ru-RU"/>
        </w:rPr>
        <w:t xml:space="preserve">, who established that the high status of a teacher will be stable if they are also a research scientist. This position is consistent with the philosophical concept of R. </w:t>
      </w:r>
      <w:proofErr w:type="spellStart"/>
      <w:r w:rsidRPr="00FA762F">
        <w:rPr>
          <w:rFonts w:ascii="Times New Roman" w:eastAsia="Times New Roman" w:hAnsi="Times New Roman"/>
          <w:lang w:val="en-US" w:eastAsia="ru-RU"/>
        </w:rPr>
        <w:t>Abdeev</w:t>
      </w:r>
      <w:proofErr w:type="spellEnd"/>
      <w:r w:rsidRPr="00FA762F">
        <w:rPr>
          <w:rFonts w:ascii="Times New Roman" w:eastAsia="Times New Roman" w:hAnsi="Times New Roman"/>
          <w:lang w:val="en-US" w:eastAsia="ru-RU"/>
        </w:rPr>
        <w:t>, who, while listing the main features of information civilization, established their influence on modern intelligentsia. In his opinion, the scientist and the higher education institution instructor are positioned on the same level of information competence, attitude to science, as well as the ability to replenish, predict and generalize their knowledge</w:t>
      </w:r>
      <w:r w:rsidR="00A86775" w:rsidRPr="00FA762F">
        <w:rPr>
          <w:rFonts w:ascii="Times New Roman" w:eastAsia="Times New Roman" w:hAnsi="Times New Roman"/>
          <w:lang w:val="en-US" w:eastAsia="ru-RU"/>
        </w:rPr>
        <w:t xml:space="preserve"> [1]</w:t>
      </w:r>
      <w:r w:rsidRPr="00FA762F">
        <w:rPr>
          <w:rFonts w:ascii="Times New Roman" w:eastAsia="Times New Roman" w:hAnsi="Times New Roman"/>
          <w:lang w:val="en-US" w:eastAsia="ru-RU"/>
        </w:rPr>
        <w:t xml:space="preserve">. Developing this idea, H. </w:t>
      </w:r>
      <w:proofErr w:type="spellStart"/>
      <w:r w:rsidRPr="00FA762F">
        <w:rPr>
          <w:rFonts w:ascii="Times New Roman" w:eastAsia="Times New Roman" w:hAnsi="Times New Roman"/>
          <w:lang w:val="en-US" w:eastAsia="ru-RU"/>
        </w:rPr>
        <w:t>Belov</w:t>
      </w:r>
      <w:proofErr w:type="spellEnd"/>
      <w:r w:rsidRPr="00FA762F">
        <w:rPr>
          <w:rFonts w:ascii="Times New Roman" w:eastAsia="Times New Roman" w:hAnsi="Times New Roman"/>
          <w:lang w:val="en-US" w:eastAsia="ru-RU"/>
        </w:rPr>
        <w:t>, in the process of studying the research activities of university instructors, came to the conclusion that there is a connection between the erudition of the teaching staff and the variety of research areas pursued within the University [</w:t>
      </w:r>
      <w:r w:rsidR="00A86775" w:rsidRPr="00FA762F">
        <w:rPr>
          <w:rFonts w:ascii="Times New Roman" w:eastAsia="Times New Roman" w:hAnsi="Times New Roman"/>
          <w:lang w:val="en-US" w:eastAsia="ru-RU"/>
        </w:rPr>
        <w:t>2</w:t>
      </w:r>
      <w:r w:rsidRPr="00FA762F">
        <w:rPr>
          <w:rFonts w:ascii="Times New Roman" w:eastAsia="Times New Roman" w:hAnsi="Times New Roman"/>
          <w:lang w:val="en-US" w:eastAsia="ru-RU"/>
        </w:rPr>
        <w:t>].</w:t>
      </w:r>
    </w:p>
    <w:p w:rsidR="004B313F" w:rsidRPr="00FA762F" w:rsidRDefault="004B313F" w:rsidP="004B313F">
      <w:pPr>
        <w:widowControl w:val="0"/>
        <w:shd w:val="clear" w:color="auto" w:fill="FFFFFF"/>
        <w:autoSpaceDE w:val="0"/>
        <w:autoSpaceDN w:val="0"/>
        <w:adjustRightInd w:val="0"/>
        <w:spacing w:after="0" w:line="240" w:lineRule="auto"/>
        <w:ind w:left="10" w:right="5" w:firstLine="682"/>
        <w:jc w:val="both"/>
        <w:rPr>
          <w:rFonts w:ascii="Times New Roman" w:eastAsia="Times New Roman" w:hAnsi="Times New Roman"/>
          <w:spacing w:val="-4"/>
          <w:lang w:val="en-US" w:eastAsia="ru-RU"/>
        </w:rPr>
      </w:pPr>
      <w:r w:rsidRPr="00FA762F">
        <w:rPr>
          <w:rFonts w:ascii="Times New Roman" w:eastAsia="Times New Roman" w:hAnsi="Times New Roman"/>
          <w:lang w:val="en-US" w:eastAsia="ru-RU"/>
        </w:rPr>
        <w:t xml:space="preserve">The analysis of modern research gives grounds to conclude that the transition of the content of higher education to a higher level ensures high-quality professional training of prospective specialists (V. </w:t>
      </w:r>
      <w:proofErr w:type="spellStart"/>
      <w:r w:rsidRPr="00FA762F">
        <w:rPr>
          <w:rFonts w:ascii="Times New Roman" w:eastAsia="Times New Roman" w:hAnsi="Times New Roman"/>
          <w:lang w:val="en-US" w:eastAsia="ru-RU"/>
        </w:rPr>
        <w:t>Abramova</w:t>
      </w:r>
      <w:proofErr w:type="spellEnd"/>
      <w:r w:rsidRPr="00FA762F">
        <w:rPr>
          <w:rFonts w:ascii="Times New Roman" w:eastAsia="Times New Roman" w:hAnsi="Times New Roman"/>
          <w:lang w:val="en-US" w:eastAsia="ru-RU"/>
        </w:rPr>
        <w:t xml:space="preserve">, M. </w:t>
      </w:r>
      <w:proofErr w:type="spellStart"/>
      <w:r w:rsidRPr="00FA762F">
        <w:rPr>
          <w:rFonts w:ascii="Times New Roman" w:eastAsia="Times New Roman" w:hAnsi="Times New Roman"/>
          <w:lang w:val="en-US" w:eastAsia="ru-RU"/>
        </w:rPr>
        <w:t>Kovaliova</w:t>
      </w:r>
      <w:proofErr w:type="spellEnd"/>
      <w:r w:rsidRPr="00FA762F">
        <w:rPr>
          <w:rFonts w:ascii="Times New Roman" w:eastAsia="Times New Roman" w:hAnsi="Times New Roman"/>
          <w:lang w:val="en-US" w:eastAsia="ru-RU"/>
        </w:rPr>
        <w:t>). This is secured by way of accurate and fast navigation in rapidly passing events and the area of their professional orientation through the research activities of students.</w:t>
      </w:r>
    </w:p>
    <w:p w:rsidR="004B313F" w:rsidRPr="00FA762F" w:rsidRDefault="004B313F" w:rsidP="004B313F">
      <w:pPr>
        <w:spacing w:after="0" w:line="240" w:lineRule="auto"/>
        <w:ind w:firstLine="709"/>
        <w:jc w:val="both"/>
        <w:rPr>
          <w:rFonts w:ascii="Times New Roman" w:hAnsi="Times New Roman"/>
          <w:lang w:val="en-US"/>
        </w:rPr>
      </w:pPr>
      <w:r w:rsidRPr="00FA762F">
        <w:rPr>
          <w:rFonts w:ascii="Times New Roman" w:hAnsi="Times New Roman"/>
          <w:lang w:val="en-US"/>
        </w:rPr>
        <w:t xml:space="preserve">The </w:t>
      </w:r>
      <w:r w:rsidRPr="00FA762F">
        <w:rPr>
          <w:rFonts w:ascii="Times New Roman" w:hAnsi="Times New Roman"/>
          <w:b/>
          <w:lang w:val="en-US"/>
        </w:rPr>
        <w:t>purpose of the article</w:t>
      </w:r>
      <w:r w:rsidRPr="00FA762F">
        <w:rPr>
          <w:rFonts w:ascii="Times New Roman" w:hAnsi="Times New Roman"/>
          <w:lang w:val="en-US"/>
        </w:rPr>
        <w:t xml:space="preserve"> is to investigate and analyze current trends in the organization and optimization of higher education in Ukraine.</w:t>
      </w:r>
    </w:p>
    <w:p w:rsidR="004B313F" w:rsidRPr="00FA762F" w:rsidRDefault="004B313F" w:rsidP="004B313F">
      <w:pPr>
        <w:spacing w:after="0" w:line="240" w:lineRule="auto"/>
        <w:ind w:firstLine="709"/>
        <w:jc w:val="both"/>
        <w:rPr>
          <w:rFonts w:ascii="Times New Roman" w:hAnsi="Times New Roman"/>
          <w:lang w:val="en-US"/>
        </w:rPr>
      </w:pPr>
      <w:r w:rsidRPr="00FA762F">
        <w:rPr>
          <w:rFonts w:ascii="Times New Roman" w:hAnsi="Times New Roman"/>
          <w:b/>
          <w:lang w:val="en-US"/>
        </w:rPr>
        <w:t>Materials and methods.</w:t>
      </w:r>
      <w:r w:rsidRPr="00FA762F">
        <w:rPr>
          <w:rFonts w:ascii="Times New Roman" w:hAnsi="Times New Roman"/>
          <w:lang w:val="en-US"/>
        </w:rPr>
        <w:t xml:space="preserve"> In order to fulfill the stated purpose, we employed the following theoretical methods of pedagogical research: theoretical analysis of psychological and pedagogical sources on the modernization of the national higher school, systematization of theoretical data, as well as synthesis and generalization of material.</w:t>
      </w:r>
    </w:p>
    <w:p w:rsidR="004B313F" w:rsidRPr="00FA762F" w:rsidRDefault="004B313F" w:rsidP="004B313F">
      <w:pPr>
        <w:spacing w:after="0" w:line="240" w:lineRule="auto"/>
        <w:ind w:firstLine="709"/>
        <w:jc w:val="both"/>
        <w:rPr>
          <w:rFonts w:ascii="Times New Roman" w:hAnsi="Times New Roman"/>
          <w:lang w:val="en-US"/>
        </w:rPr>
      </w:pPr>
      <w:r w:rsidRPr="00FA762F">
        <w:rPr>
          <w:rFonts w:ascii="Times New Roman" w:hAnsi="Times New Roman"/>
          <w:b/>
          <w:lang w:val="en-US"/>
        </w:rPr>
        <w:t>Outcomes and Discussion</w:t>
      </w:r>
      <w:r w:rsidRPr="00FA762F">
        <w:rPr>
          <w:rFonts w:ascii="Times New Roman" w:hAnsi="Times New Roman"/>
          <w:lang w:val="en-US"/>
        </w:rPr>
        <w:t>.</w:t>
      </w:r>
      <w:r w:rsidRPr="00FA762F">
        <w:rPr>
          <w:rFonts w:ascii="Times New Roman" w:hAnsi="Times New Roman"/>
          <w:b/>
          <w:lang w:val="en-US"/>
        </w:rPr>
        <w:t xml:space="preserve"> </w:t>
      </w:r>
    </w:p>
    <w:p w:rsidR="004B313F" w:rsidRPr="00FA762F" w:rsidRDefault="004B313F" w:rsidP="004B313F">
      <w:pPr>
        <w:spacing w:after="0" w:line="240" w:lineRule="auto"/>
        <w:ind w:firstLine="709"/>
        <w:jc w:val="both"/>
        <w:rPr>
          <w:rFonts w:ascii="Times New Roman" w:hAnsi="Times New Roman"/>
          <w:lang w:val="en-US"/>
        </w:rPr>
      </w:pPr>
      <w:r w:rsidRPr="00FA762F">
        <w:rPr>
          <w:rFonts w:ascii="Times New Roman" w:hAnsi="Times New Roman"/>
          <w:lang w:val="en-US"/>
        </w:rPr>
        <w:lastRenderedPageBreak/>
        <w:t>Currently, the pedagogy, psychology, and sociology of education are actively searching for effective ways to integrate pedagogical science, educational practice, and pedagogical innovations. Vistas for the improvement of higher education have been defined: creating a strategy of higher education aimed at educating a teacher-researcher, a creative person capable of continuous improvement of the educational process.</w:t>
      </w:r>
    </w:p>
    <w:p w:rsidR="004B313F" w:rsidRPr="00FA762F" w:rsidRDefault="004B313F" w:rsidP="004B313F">
      <w:pPr>
        <w:spacing w:after="0" w:line="240" w:lineRule="auto"/>
        <w:ind w:firstLine="709"/>
        <w:jc w:val="both"/>
        <w:rPr>
          <w:rFonts w:ascii="Times New Roman" w:eastAsia="Times New Roman" w:hAnsi="Times New Roman"/>
          <w:spacing w:val="-7"/>
          <w:lang w:val="en-US"/>
        </w:rPr>
      </w:pPr>
      <w:r w:rsidRPr="00FA762F">
        <w:rPr>
          <w:rFonts w:ascii="Times New Roman" w:hAnsi="Times New Roman"/>
          <w:lang w:val="en-US"/>
        </w:rPr>
        <w:t>In general, falling under the influence of innovative social transformations, modern education acquires the following new properties and qualitative characteristics (Figure 1).</w:t>
      </w:r>
    </w:p>
    <w:p w:rsidR="004B313F" w:rsidRPr="00FA762F" w:rsidRDefault="004B313F" w:rsidP="004B313F">
      <w:pPr>
        <w:rPr>
          <w:rFonts w:ascii="Times New Roman" w:hAnsi="Times New Roman"/>
          <w:lang w:val="en-US"/>
        </w:rPr>
      </w:pPr>
    </w:p>
    <w:p w:rsidR="004B313F" w:rsidRPr="00FA762F" w:rsidRDefault="009802E5" w:rsidP="004B313F">
      <w:pPr>
        <w:rPr>
          <w:rFonts w:ascii="Times New Roman" w:hAnsi="Times New Roman"/>
          <w:lang w:val="en-US"/>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861060</wp:posOffset>
                </wp:positionH>
                <wp:positionV relativeFrom="paragraph">
                  <wp:posOffset>146685</wp:posOffset>
                </wp:positionV>
                <wp:extent cx="4114800" cy="419100"/>
                <wp:effectExtent l="0" t="0" r="0" b="0"/>
                <wp:wrapThrough wrapText="bothSides">
                  <wp:wrapPolygon edited="0">
                    <wp:start x="0" y="0"/>
                    <wp:lineTo x="0" y="21600"/>
                    <wp:lineTo x="21600" y="21600"/>
                    <wp:lineTo x="21600" y="0"/>
                    <wp:lineTo x="0" y="0"/>
                  </wp:wrapPolygon>
                </wp:wrapThrough>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14800" cy="4191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4B313F" w:rsidRPr="00333B15" w:rsidRDefault="004B313F" w:rsidP="004B313F">
                            <w:pPr>
                              <w:jc w:val="center"/>
                              <w:rPr>
                                <w:rFonts w:ascii="Times New Roman" w:hAnsi="Times New Roman"/>
                                <w:b/>
                                <w:lang w:val="uk-UA"/>
                              </w:rPr>
                            </w:pPr>
                            <w:r>
                              <w:rPr>
                                <w:rFonts w:ascii="Times New Roman" w:hAnsi="Times New Roman"/>
                                <w:b/>
                                <w:lang w:val="en"/>
                              </w:rPr>
                              <w:t>MODERN HIGHER EDUCATION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0" o:spid="_x0000_s1026" style="position:absolute;margin-left:67.8pt;margin-top:11.55pt;width:324pt;height: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" fillcolor="window" strokecolor="windowText" strokeweight="1pt">
                <v:stroke joinstyle="miter"/>
                <v:path arrowok="t"/>
                <v:textbox>
                  <w:txbxContent>
                    <w:p w:rsidR="004B313F" w:rsidRPr="00333B15" w:rsidRDefault="004B313F" w:rsidP="004B313F">
                      <w:pPr>
                        <w:jc w:val="center"/>
                        <w:rPr>
                          <w:rFonts w:ascii="Times New Roman" w:hAnsi="Times New Roman"/>
                          <w:b/>
                          <w:lang w:val="uk-UA"/>
                        </w:rPr>
                      </w:pPr>
                      <w:r>
                        <w:rPr>
                          <w:rFonts w:ascii="Times New Roman" w:hAnsi="Times New Roman"/>
                          <w:b/>
                          <w:lang w:val="en"/>
                        </w:rPr>
                        <w:t>MODERN HIGHER EDUCATION</w:t>
                      </w:r>
                    </w:p>
                  </w:txbxContent>
                </v:textbox>
                <w10:wrap type="through"/>
              </v:roundrect>
            </w:pict>
          </mc:Fallback>
        </mc:AlternateContent>
      </w:r>
    </w:p>
    <w:p w:rsidR="004B313F" w:rsidRPr="00FA762F" w:rsidRDefault="004B313F" w:rsidP="004B313F">
      <w:pPr>
        <w:spacing w:after="0" w:line="240" w:lineRule="auto"/>
        <w:ind w:firstLine="709"/>
        <w:jc w:val="both"/>
        <w:rPr>
          <w:rFonts w:ascii="Times New Roman" w:hAnsi="Times New Roman"/>
          <w:lang w:val="en-US"/>
        </w:rPr>
      </w:pPr>
    </w:p>
    <w:p w:rsidR="004B313F" w:rsidRPr="00FA762F" w:rsidRDefault="009802E5" w:rsidP="004B313F">
      <w:pPr>
        <w:spacing w:after="0" w:line="240" w:lineRule="auto"/>
        <w:ind w:firstLine="709"/>
        <w:jc w:val="both"/>
        <w:rPr>
          <w:rFonts w:ascii="Times New Roman" w:hAnsi="Times New Roman"/>
          <w:lang w:val="en-US"/>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2937510</wp:posOffset>
                </wp:positionH>
                <wp:positionV relativeFrom="paragraph">
                  <wp:posOffset>144145</wp:posOffset>
                </wp:positionV>
                <wp:extent cx="762000" cy="1647825"/>
                <wp:effectExtent l="0" t="0" r="0" b="95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00" cy="16478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CFA15B" id="Прямая соединительная линия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3pt,11.35pt" to="291.3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" strokecolor="windowText" strokeweight=".5pt">
                <v:stroke joinstyle="miter"/>
                <o:lock v:ext="edit" shapetype="f"/>
              </v:lin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2232660</wp:posOffset>
                </wp:positionH>
                <wp:positionV relativeFrom="paragraph">
                  <wp:posOffset>144145</wp:posOffset>
                </wp:positionV>
                <wp:extent cx="704850" cy="1647825"/>
                <wp:effectExtent l="0" t="0" r="0"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04850" cy="16478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C77ECA" id="Прямая соединительная линия 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8pt,11.35pt" to="231.3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" strokecolor="windowText" strokeweight=".5pt">
                <v:stroke joinstyle="miter"/>
                <o:lock v:ext="edit" shapetype="f"/>
              </v:lin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2204085</wp:posOffset>
                </wp:positionH>
                <wp:positionV relativeFrom="paragraph">
                  <wp:posOffset>144145</wp:posOffset>
                </wp:positionV>
                <wp:extent cx="723900" cy="485775"/>
                <wp:effectExtent l="0" t="0" r="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3900" cy="4857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91B652" id="Прямая соединительная линия 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55pt,11.35pt" to="230.5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" strokecolor="windowText" strokeweight=".5pt">
                <v:stroke joinstyle="miter"/>
                <o:lock v:ext="edit" shapetype="f"/>
              </v:lin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2927985</wp:posOffset>
                </wp:positionH>
                <wp:positionV relativeFrom="paragraph">
                  <wp:posOffset>134620</wp:posOffset>
                </wp:positionV>
                <wp:extent cx="723900" cy="49530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900" cy="4953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7A6C66" id="Прямая соединительная линия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55pt,10.6pt" to="287.5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" strokecolor="windowText" strokeweight=".5pt">
                <v:stroke joinstyle="miter"/>
                <o:lock v:ext="edit" shapetype="f"/>
              </v:line>
            </w:pict>
          </mc:Fallback>
        </mc:AlternateContent>
      </w:r>
    </w:p>
    <w:p w:rsidR="004B313F" w:rsidRPr="00FA762F" w:rsidRDefault="004B313F" w:rsidP="004B313F">
      <w:pPr>
        <w:spacing w:after="0" w:line="240" w:lineRule="auto"/>
        <w:ind w:firstLine="709"/>
        <w:jc w:val="both"/>
        <w:rPr>
          <w:rFonts w:ascii="Times New Roman" w:hAnsi="Times New Roman"/>
          <w:lang w:val="en-US"/>
        </w:rPr>
      </w:pPr>
    </w:p>
    <w:p w:rsidR="004B313F" w:rsidRPr="00FA762F" w:rsidRDefault="004B313F" w:rsidP="004B313F">
      <w:pPr>
        <w:spacing w:after="0" w:line="240" w:lineRule="auto"/>
        <w:ind w:firstLine="709"/>
        <w:jc w:val="both"/>
        <w:rPr>
          <w:rFonts w:ascii="Times New Roman" w:hAnsi="Times New Roman"/>
          <w:lang w:val="en-US"/>
        </w:rPr>
      </w:pPr>
    </w:p>
    <w:p w:rsidR="004B313F" w:rsidRPr="00FA762F" w:rsidRDefault="009802E5" w:rsidP="004B313F">
      <w:pPr>
        <w:spacing w:after="0" w:line="240" w:lineRule="auto"/>
        <w:ind w:firstLine="709"/>
        <w:jc w:val="both"/>
        <w:rPr>
          <w:rFonts w:ascii="Times New Roman" w:hAnsi="Times New Roman"/>
          <w:lang w:val="en-US"/>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3642360</wp:posOffset>
                </wp:positionH>
                <wp:positionV relativeFrom="paragraph">
                  <wp:posOffset>142240</wp:posOffset>
                </wp:positionV>
                <wp:extent cx="2247900" cy="771525"/>
                <wp:effectExtent l="0" t="0" r="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7715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B313F" w:rsidRPr="0088030B" w:rsidRDefault="004B313F" w:rsidP="004B313F">
                            <w:pPr>
                              <w:jc w:val="center"/>
                              <w:rPr>
                                <w:lang w:val="uk-UA"/>
                              </w:rPr>
                            </w:pPr>
                            <w:r w:rsidRPr="0088030B">
                              <w:rPr>
                                <w:rFonts w:ascii="Times New Roman" w:eastAsia="Times New Roman" w:hAnsi="Times New Roman"/>
                                <w:iCs/>
                                <w:spacing w:val="-7"/>
                                <w:lang w:val="en"/>
                              </w:rPr>
                              <w:t>The focus of pedagogical thought and practice on the individual, their active participation in their own development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rect id="Прямоугольник 3" o:spid="_x0000_s1027" style="position:absolute;left:0;text-align:left;margin-left:286.8pt;margin-top:11.2pt;width:177pt;height:6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" fillcolor="window" strokecolor="windowText" strokeweight="1pt">
                <v:path arrowok="t"/>
                <v:textbox>
                  <w:txbxContent>
                    <w:p w:rsidR="004B313F" w:rsidRPr="0088030B" w:rsidRDefault="004B313F" w:rsidP="004B313F">
                      <w:pPr>
                        <w:jc w:val="center"/>
                        <w:rPr>
                          <w:lang w:val="uk-UA"/>
                        </w:rPr>
                      </w:pPr>
                      <w:r w:rsidRPr="0088030B">
                        <w:rPr>
                          <w:rFonts w:ascii="Times New Roman" w:eastAsia="Times New Roman" w:hAnsi="Times New Roman"/>
                          <w:iCs/>
                          <w:spacing w:val="-7"/>
                          <w:lang w:val="en"/>
                        </w:rPr>
                        <w:t>The focus of pedagogical thought and practice on the individual, their active participation in their own development</w:t>
                      </w:r>
                    </w:p>
                  </w:txbxContent>
                </v:textbox>
              </v:rect>
            </w:pict>
          </mc:Fallback>
        </mc:AlternateContent>
      </w: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-43815</wp:posOffset>
                </wp:positionH>
                <wp:positionV relativeFrom="paragraph">
                  <wp:posOffset>132715</wp:posOffset>
                </wp:positionV>
                <wp:extent cx="2247900" cy="7429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B313F" w:rsidRPr="0088030B" w:rsidRDefault="004B313F" w:rsidP="004B313F">
                            <w:pPr>
                              <w:jc w:val="center"/>
                            </w:pPr>
                            <w:r w:rsidRPr="0088030B">
                              <w:rPr>
                                <w:rFonts w:ascii="Times New Roman" w:eastAsia="Times New Roman" w:hAnsi="Times New Roman"/>
                                <w:iCs/>
                                <w:spacing w:val="-7"/>
                                <w:lang w:val="en"/>
                              </w:rPr>
                              <w:t>Innovation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rect id="Прямоугольник 2" o:spid="_x0000_s1028" style="position:absolute;left:0;text-align:left;margin-left:-3.45pt;margin-top:10.45pt;width:177pt;height:5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" fillcolor="window" strokecolor="windowText" strokeweight="1pt">
                <v:path arrowok="t"/>
                <v:textbox>
                  <w:txbxContent>
                    <w:p w:rsidR="004B313F" w:rsidRPr="0088030B" w:rsidRDefault="004B313F" w:rsidP="004B313F">
                      <w:pPr>
                        <w:jc w:val="center"/>
                      </w:pPr>
                      <w:r w:rsidRPr="0088030B">
                        <w:rPr>
                          <w:rFonts w:ascii="Times New Roman" w:eastAsia="Times New Roman" w:hAnsi="Times New Roman"/>
                          <w:iCs/>
                          <w:spacing w:val="-7"/>
                          <w:lang w:val="en"/>
                        </w:rPr>
                        <w:t>Innovation</w:t>
                      </w:r>
                    </w:p>
                  </w:txbxContent>
                </v:textbox>
              </v:rect>
            </w:pict>
          </mc:Fallback>
        </mc:AlternateContent>
      </w:r>
    </w:p>
    <w:p w:rsidR="004B313F" w:rsidRPr="00FA762F" w:rsidRDefault="004B313F" w:rsidP="004B313F">
      <w:pPr>
        <w:spacing w:after="0" w:line="240" w:lineRule="auto"/>
        <w:ind w:firstLine="709"/>
        <w:jc w:val="both"/>
        <w:rPr>
          <w:rFonts w:ascii="Times New Roman" w:hAnsi="Times New Roman"/>
          <w:lang w:val="en-US"/>
        </w:rPr>
      </w:pPr>
    </w:p>
    <w:p w:rsidR="004B313F" w:rsidRPr="00FA762F" w:rsidRDefault="004B313F" w:rsidP="004B313F">
      <w:pPr>
        <w:spacing w:after="0" w:line="240" w:lineRule="auto"/>
        <w:ind w:firstLine="709"/>
        <w:jc w:val="both"/>
        <w:rPr>
          <w:rFonts w:ascii="Times New Roman" w:hAnsi="Times New Roman"/>
          <w:lang w:val="en-US"/>
        </w:rPr>
      </w:pPr>
    </w:p>
    <w:p w:rsidR="004B313F" w:rsidRPr="00FA762F" w:rsidRDefault="004B313F" w:rsidP="004B313F">
      <w:pPr>
        <w:spacing w:after="0" w:line="240" w:lineRule="auto"/>
        <w:ind w:firstLine="709"/>
        <w:jc w:val="both"/>
        <w:rPr>
          <w:rFonts w:ascii="Times New Roman" w:hAnsi="Times New Roman"/>
          <w:lang w:val="en-US"/>
        </w:rPr>
      </w:pPr>
    </w:p>
    <w:p w:rsidR="004B313F" w:rsidRPr="00FA762F" w:rsidRDefault="004B313F" w:rsidP="004B313F">
      <w:pPr>
        <w:spacing w:after="0" w:line="240" w:lineRule="auto"/>
        <w:ind w:firstLine="709"/>
        <w:jc w:val="both"/>
        <w:rPr>
          <w:rFonts w:ascii="Times New Roman" w:hAnsi="Times New Roman"/>
          <w:lang w:val="en-US"/>
        </w:rPr>
      </w:pPr>
    </w:p>
    <w:p w:rsidR="004B313F" w:rsidRPr="00FA762F" w:rsidRDefault="004B313F" w:rsidP="004B313F">
      <w:pPr>
        <w:spacing w:after="0" w:line="240" w:lineRule="auto"/>
        <w:ind w:firstLine="709"/>
        <w:jc w:val="both"/>
        <w:rPr>
          <w:rFonts w:ascii="Times New Roman" w:hAnsi="Times New Roman"/>
          <w:lang w:val="en-US"/>
        </w:rPr>
      </w:pPr>
    </w:p>
    <w:p w:rsidR="004B313F" w:rsidRPr="00FA762F" w:rsidRDefault="004B313F" w:rsidP="004B313F">
      <w:pPr>
        <w:spacing w:after="0" w:line="240" w:lineRule="auto"/>
        <w:ind w:firstLine="709"/>
        <w:jc w:val="both"/>
        <w:rPr>
          <w:rFonts w:ascii="Times New Roman" w:hAnsi="Times New Roman"/>
          <w:lang w:val="en-US"/>
        </w:rPr>
      </w:pPr>
    </w:p>
    <w:p w:rsidR="004B313F" w:rsidRPr="00FA762F" w:rsidRDefault="004B313F" w:rsidP="004B313F">
      <w:pPr>
        <w:spacing w:after="0" w:line="240" w:lineRule="auto"/>
        <w:ind w:firstLine="709"/>
        <w:jc w:val="both"/>
        <w:rPr>
          <w:rFonts w:ascii="Times New Roman" w:hAnsi="Times New Roman"/>
          <w:lang w:val="en-US"/>
        </w:rPr>
      </w:pPr>
    </w:p>
    <w:p w:rsidR="004B313F" w:rsidRPr="00FA762F" w:rsidRDefault="009802E5" w:rsidP="004B313F">
      <w:pPr>
        <w:spacing w:after="0" w:line="240" w:lineRule="auto"/>
        <w:ind w:firstLine="709"/>
        <w:jc w:val="both"/>
        <w:rPr>
          <w:rFonts w:ascii="Times New Roman" w:hAnsi="Times New Roman"/>
          <w:lang w:val="en-US"/>
        </w:rPr>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3695700</wp:posOffset>
                </wp:positionH>
                <wp:positionV relativeFrom="paragraph">
                  <wp:posOffset>9525</wp:posOffset>
                </wp:positionV>
                <wp:extent cx="2247900" cy="62865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628650"/>
                        </a:xfrm>
                        <a:prstGeom prst="rect">
                          <a:avLst/>
                        </a:prstGeom>
                        <a:solidFill>
                          <a:sysClr val="window" lastClr="FFFFFF"/>
                        </a:solidFill>
                        <a:ln w="12700">
                          <a:solidFill>
                            <a:sysClr val="windowText" lastClr="000000"/>
                          </a:solidFill>
                          <a:prstDash val="solid"/>
                          <a:miter lim="800000"/>
                        </a:ln>
                        <a:effectLst/>
                      </wps:spPr>
                      <wps:txbx>
                        <w:txbxContent>
                          <w:p w:rsidR="004B313F" w:rsidRPr="0088030B" w:rsidRDefault="004B313F" w:rsidP="004B313F">
                            <w:pPr>
                              <w:jc w:val="center"/>
                              <w:rPr>
                                <w:rFonts w:ascii="Times New Roman" w:hAnsi="Times New Roman"/>
                                <w:lang w:val="uk-UA"/>
                              </w:rPr>
                            </w:pPr>
                            <w:r w:rsidRPr="004207C9">
                              <w:rPr>
                                <w:rFonts w:ascii="Times New Roman" w:hAnsi="Times New Roman"/>
                                <w:iCs/>
                                <w:lang w:val="en"/>
                              </w:rPr>
                              <w:t>Consistency of pedagogical activity and pedagogical knowledge development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rect id="Прямоугольник 5" o:spid="_x0000_s1029" style="position:absolute;left:0;text-align:left;margin-left:291pt;margin-top:.75pt;width:177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" fillcolor="window" strokecolor="windowText" strokeweight="1pt">
                <v:path arrowok="t"/>
                <v:textbox>
                  <w:txbxContent>
                    <w:p w:rsidR="004B313F" w:rsidRPr="0088030B" w:rsidRDefault="004B313F" w:rsidP="004B313F">
                      <w:pPr>
                        <w:jc w:val="center"/>
                        <w:rPr>
                          <w:rFonts w:ascii="Times New Roman" w:hAnsi="Times New Roman"/>
                          <w:lang w:val="uk-UA"/>
                        </w:rPr>
                      </w:pPr>
                      <w:r w:rsidRPr="004207C9">
                        <w:rPr>
                          <w:rFonts w:ascii="Times New Roman" w:hAnsi="Times New Roman"/>
                          <w:iCs/>
                          <w:lang w:val="en"/>
                        </w:rPr>
                        <w:t>Consistency of pedagogical activity and pedagogical knowledge development</w:t>
                      </w:r>
                    </w:p>
                  </w:txbxContent>
                </v:textbox>
              </v:rect>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margin">
                  <wp:align>left</wp:align>
                </wp:positionH>
                <wp:positionV relativeFrom="paragraph">
                  <wp:posOffset>1270</wp:posOffset>
                </wp:positionV>
                <wp:extent cx="2247900" cy="6477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647700"/>
                        </a:xfrm>
                        <a:prstGeom prst="rect">
                          <a:avLst/>
                        </a:prstGeom>
                        <a:solidFill>
                          <a:sysClr val="window" lastClr="FFFFFF"/>
                        </a:solidFill>
                        <a:ln w="12700">
                          <a:solidFill>
                            <a:sysClr val="windowText" lastClr="000000"/>
                          </a:solidFill>
                          <a:prstDash val="solid"/>
                          <a:miter lim="800000"/>
                        </a:ln>
                        <a:effectLst/>
                      </wps:spPr>
                      <wps:txbx>
                        <w:txbxContent>
                          <w:p w:rsidR="004B313F" w:rsidRPr="0088030B" w:rsidRDefault="004B313F" w:rsidP="004B313F">
                            <w:pPr>
                              <w:jc w:val="center"/>
                              <w:rPr>
                                <w:lang w:val="uk-UA"/>
                              </w:rPr>
                            </w:pPr>
                            <w:proofErr w:type="spellStart"/>
                            <w:r w:rsidRPr="00B614E7">
                              <w:rPr>
                                <w:rFonts w:ascii="Times New Roman" w:eastAsia="Times New Roman" w:hAnsi="Times New Roman"/>
                                <w:iCs/>
                                <w:lang w:val="en" w:eastAsia="ru-RU"/>
                              </w:rPr>
                              <w:t>Culturological</w:t>
                            </w:r>
                            <w:proofErr w:type="spellEnd"/>
                            <w:r w:rsidRPr="00B614E7">
                              <w:rPr>
                                <w:rFonts w:ascii="Times New Roman" w:eastAsia="Times New Roman" w:hAnsi="Times New Roman"/>
                                <w:iCs/>
                                <w:lang w:val="en" w:eastAsia="ru-RU"/>
                              </w:rPr>
                              <w:t xml:space="preserve"> orientation of pedagogy development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rect id="Прямоугольник 4" o:spid="_x0000_s1030" style="position:absolute;left:0;text-align:left;margin-left:0;margin-top:.1pt;width:177pt;height:51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" fillcolor="window" strokecolor="windowText" strokeweight="1pt">
                <v:path arrowok="t"/>
                <v:textbox>
                  <w:txbxContent>
                    <w:p w:rsidR="004B313F" w:rsidRPr="0088030B" w:rsidRDefault="004B313F" w:rsidP="004B313F">
                      <w:pPr>
                        <w:jc w:val="center"/>
                        <w:rPr>
                          <w:lang w:val="uk-UA"/>
                        </w:rPr>
                      </w:pPr>
                      <w:proofErr w:type="spellStart"/>
                      <w:r w:rsidRPr="00B614E7">
                        <w:rPr>
                          <w:rFonts w:ascii="Times New Roman" w:eastAsia="Times New Roman" w:hAnsi="Times New Roman"/>
                          <w:iCs/>
                          <w:lang w:val="en" w:eastAsia="ru-RU"/>
                        </w:rPr>
                        <w:t>Culturological</w:t>
                      </w:r>
                      <w:proofErr w:type="spellEnd"/>
                      <w:r w:rsidRPr="00B614E7">
                        <w:rPr>
                          <w:rFonts w:ascii="Times New Roman" w:eastAsia="Times New Roman" w:hAnsi="Times New Roman"/>
                          <w:iCs/>
                          <w:lang w:val="en" w:eastAsia="ru-RU"/>
                        </w:rPr>
                        <w:t xml:space="preserve"> orientation of pedagogy development</w:t>
                      </w:r>
                    </w:p>
                  </w:txbxContent>
                </v:textbox>
                <w10:wrap anchorx="margin"/>
              </v:rect>
            </w:pict>
          </mc:Fallback>
        </mc:AlternateContent>
      </w:r>
    </w:p>
    <w:p w:rsidR="004B313F" w:rsidRPr="00FA762F" w:rsidRDefault="004B313F" w:rsidP="004B313F">
      <w:pPr>
        <w:spacing w:after="0" w:line="240" w:lineRule="auto"/>
        <w:ind w:firstLine="709"/>
        <w:jc w:val="both"/>
        <w:rPr>
          <w:rFonts w:ascii="Times New Roman" w:hAnsi="Times New Roman"/>
          <w:lang w:val="en-US"/>
        </w:rPr>
      </w:pPr>
    </w:p>
    <w:p w:rsidR="004B313F" w:rsidRPr="00FA762F" w:rsidRDefault="004B313F" w:rsidP="004B313F">
      <w:pPr>
        <w:shd w:val="clear" w:color="auto" w:fill="FFFFFF"/>
        <w:spacing w:after="0" w:line="240" w:lineRule="auto"/>
        <w:jc w:val="both"/>
        <w:rPr>
          <w:rFonts w:ascii="Times New Roman" w:eastAsia="Times New Roman" w:hAnsi="Times New Roman"/>
          <w:i/>
          <w:iCs/>
          <w:spacing w:val="-7"/>
          <w:lang w:val="en-US"/>
        </w:rPr>
      </w:pPr>
    </w:p>
    <w:p w:rsidR="004B313F" w:rsidRPr="00FA762F" w:rsidRDefault="004B313F" w:rsidP="004B313F">
      <w:pPr>
        <w:shd w:val="clear" w:color="auto" w:fill="FFFFFF"/>
        <w:spacing w:after="0" w:line="240" w:lineRule="auto"/>
        <w:jc w:val="both"/>
        <w:rPr>
          <w:rFonts w:ascii="Times New Roman" w:eastAsia="Times New Roman" w:hAnsi="Times New Roman"/>
          <w:i/>
          <w:iCs/>
          <w:spacing w:val="-7"/>
          <w:lang w:val="en-US"/>
        </w:rPr>
      </w:pPr>
    </w:p>
    <w:p w:rsidR="004B313F" w:rsidRPr="00FA762F" w:rsidRDefault="004B313F" w:rsidP="004B313F">
      <w:pPr>
        <w:jc w:val="center"/>
        <w:rPr>
          <w:rFonts w:ascii="Times New Roman" w:hAnsi="Times New Roman"/>
          <w:lang w:val="en-US"/>
        </w:rPr>
      </w:pPr>
      <w:r w:rsidRPr="00FA762F">
        <w:rPr>
          <w:rFonts w:ascii="Times New Roman" w:hAnsi="Times New Roman"/>
          <w:b/>
          <w:lang w:val="en-US"/>
        </w:rPr>
        <w:t>Fig. 1</w:t>
      </w:r>
      <w:r w:rsidRPr="00FA762F">
        <w:rPr>
          <w:rFonts w:ascii="Times New Roman" w:hAnsi="Times New Roman"/>
          <w:lang w:val="en-US"/>
        </w:rPr>
        <w:t>. Properties of modern education</w:t>
      </w:r>
    </w:p>
    <w:p w:rsidR="004B313F" w:rsidRPr="00FA762F" w:rsidRDefault="004B313F" w:rsidP="004B313F">
      <w:pPr>
        <w:shd w:val="clear" w:color="auto" w:fill="FFFFFF"/>
        <w:spacing w:after="0" w:line="240" w:lineRule="auto"/>
        <w:ind w:firstLine="709"/>
        <w:jc w:val="both"/>
        <w:rPr>
          <w:rFonts w:ascii="Times New Roman" w:eastAsia="Times New Roman" w:hAnsi="Times New Roman"/>
          <w:spacing w:val="-7"/>
          <w:lang w:val="en-US"/>
        </w:rPr>
      </w:pPr>
      <w:r w:rsidRPr="00FA762F">
        <w:rPr>
          <w:rFonts w:ascii="Times New Roman" w:eastAsia="Times New Roman" w:hAnsi="Times New Roman"/>
          <w:i/>
          <w:iCs/>
          <w:spacing w:val="-7"/>
          <w:lang w:val="en-US"/>
        </w:rPr>
        <w:t>Innovation:</w:t>
      </w:r>
      <w:r w:rsidRPr="00FA762F">
        <w:rPr>
          <w:rFonts w:ascii="Times New Roman" w:eastAsia="Times New Roman" w:hAnsi="Times New Roman"/>
          <w:spacing w:val="-7"/>
          <w:lang w:val="en-US"/>
        </w:rPr>
        <w:t xml:space="preserve"> it is a response to the needs of pedagogical practice, in which everything is updated: the purpose and objectives of pedagogical activity, value orientations and new attitudes to teaching and upbringing, the content of education and directions for its qualitative improvement, the forms and methods of pedagogical relations, as well as the lifestyle of the educational institution itself. All innovations in pedagogy are associated with the new goal of education and upbringing, i.e., the formation of an integral creative personality, which inevitably makes teaching a creative work of the highest level</w:t>
      </w:r>
      <w:r w:rsidR="00A86775" w:rsidRPr="00FA762F">
        <w:rPr>
          <w:rFonts w:ascii="Times New Roman" w:eastAsia="Times New Roman" w:hAnsi="Times New Roman"/>
          <w:spacing w:val="-7"/>
          <w:lang w:val="en-US"/>
        </w:rPr>
        <w:t xml:space="preserve"> [8]</w:t>
      </w:r>
      <w:r w:rsidRPr="00FA762F">
        <w:rPr>
          <w:rFonts w:ascii="Times New Roman" w:eastAsia="Times New Roman" w:hAnsi="Times New Roman"/>
          <w:spacing w:val="-7"/>
          <w:lang w:val="en-US"/>
        </w:rPr>
        <w:t>.</w:t>
      </w:r>
    </w:p>
    <w:p w:rsidR="004B313F" w:rsidRPr="00FA762F" w:rsidRDefault="004B313F" w:rsidP="004B313F">
      <w:pPr>
        <w:shd w:val="clear" w:color="auto" w:fill="FFFFFF"/>
        <w:spacing w:after="0" w:line="240" w:lineRule="auto"/>
        <w:ind w:firstLine="709"/>
        <w:jc w:val="both"/>
        <w:rPr>
          <w:rFonts w:ascii="Times New Roman" w:eastAsia="Times New Roman" w:hAnsi="Times New Roman"/>
          <w:spacing w:val="-7"/>
          <w:lang w:val="en-US"/>
        </w:rPr>
      </w:pPr>
      <w:r w:rsidRPr="00FA762F">
        <w:rPr>
          <w:rFonts w:ascii="Times New Roman" w:eastAsia="Times New Roman" w:hAnsi="Times New Roman"/>
          <w:i/>
          <w:iCs/>
          <w:spacing w:val="-7"/>
          <w:lang w:val="en-US"/>
        </w:rPr>
        <w:t>The focus of pedagogical thought and practice on the individual and their active participation in their own development.</w:t>
      </w:r>
      <w:r w:rsidRPr="00FA762F">
        <w:rPr>
          <w:rFonts w:ascii="Times New Roman" w:eastAsia="Times New Roman" w:hAnsi="Times New Roman"/>
          <w:spacing w:val="-7"/>
          <w:lang w:val="en-US"/>
        </w:rPr>
        <w:t xml:space="preserve"> "I-concept" of the individual becomes the center of any pedagogical system of any direction. Therefore, pedagogical research is increasingly concerned with preserving and developing human health, diagnosing, and improving human abilities and capacities, as well as with self-development, self-improvement, and self-creation.</w:t>
      </w:r>
    </w:p>
    <w:p w:rsidR="004B313F" w:rsidRPr="00B614E7" w:rsidRDefault="004B313F" w:rsidP="004B313F">
      <w:pPr>
        <w:shd w:val="clear" w:color="auto" w:fill="FFFFFF"/>
        <w:spacing w:after="0" w:line="240" w:lineRule="auto"/>
        <w:ind w:firstLine="709"/>
        <w:jc w:val="both"/>
        <w:rPr>
          <w:rFonts w:ascii="Times New Roman" w:eastAsia="Times New Roman" w:hAnsi="Times New Roman"/>
          <w:lang w:val="en-US" w:eastAsia="ru-RU"/>
        </w:rPr>
      </w:pPr>
      <w:proofErr w:type="spellStart"/>
      <w:r w:rsidRPr="00B614E7">
        <w:rPr>
          <w:rFonts w:ascii="Times New Roman" w:eastAsia="Times New Roman" w:hAnsi="Times New Roman"/>
          <w:i/>
          <w:iCs/>
          <w:lang w:val="en-US" w:eastAsia="ru-RU"/>
        </w:rPr>
        <w:t>Culturological</w:t>
      </w:r>
      <w:proofErr w:type="spellEnd"/>
      <w:r w:rsidRPr="00B614E7">
        <w:rPr>
          <w:rFonts w:ascii="Times New Roman" w:eastAsia="Times New Roman" w:hAnsi="Times New Roman"/>
          <w:i/>
          <w:iCs/>
          <w:lang w:val="en-US" w:eastAsia="ru-RU"/>
        </w:rPr>
        <w:t xml:space="preserve"> orientation of pedagogy development.</w:t>
      </w:r>
      <w:r w:rsidRPr="00B614E7">
        <w:rPr>
          <w:rFonts w:ascii="Times New Roman" w:eastAsia="Times New Roman" w:hAnsi="Times New Roman"/>
          <w:lang w:val="en-US" w:eastAsia="ru-RU"/>
        </w:rPr>
        <w:t xml:space="preserve"> A new approach to scientific knowledge is that the object of education is the subject of culture - the creator of cultural values. Since culture includes science, religion, art and human practice as the main components, pedagogy explores their educational potential, opportunities, limits of their application and attempts to use unscientific knowledge. </w:t>
      </w:r>
    </w:p>
    <w:p w:rsidR="004B313F" w:rsidRPr="00B614E7" w:rsidRDefault="004B313F" w:rsidP="004B313F">
      <w:pPr>
        <w:shd w:val="clear" w:color="auto" w:fill="FFFFFF"/>
        <w:spacing w:after="0" w:line="240" w:lineRule="auto"/>
        <w:ind w:firstLine="709"/>
        <w:jc w:val="both"/>
        <w:rPr>
          <w:rFonts w:ascii="Times New Roman" w:eastAsia="Times New Roman" w:hAnsi="Times New Roman"/>
          <w:i/>
          <w:iCs/>
          <w:lang w:val="en-US" w:eastAsia="ru-RU"/>
        </w:rPr>
      </w:pPr>
      <w:r w:rsidRPr="00B614E7">
        <w:rPr>
          <w:rFonts w:ascii="Times New Roman" w:eastAsia="Times New Roman" w:hAnsi="Times New Roman"/>
          <w:i/>
          <w:iCs/>
          <w:lang w:val="en-US" w:eastAsia="ru-RU"/>
        </w:rPr>
        <w:t xml:space="preserve">Consistency of pedagogical activity and pedagogical knowledge development. </w:t>
      </w:r>
      <w:r w:rsidRPr="00B614E7">
        <w:rPr>
          <w:rFonts w:ascii="Times New Roman" w:eastAsia="Times New Roman" w:hAnsi="Times New Roman"/>
          <w:lang w:val="en-US" w:eastAsia="ru-RU"/>
        </w:rPr>
        <w:t>Consistency is manifested in the research apparatus and in the specified subject, methodology and methods of research, the content of research activities and scientific concept, the cumulative outcome, and the technology of its application [</w:t>
      </w:r>
      <w:r w:rsidR="00A86775" w:rsidRPr="00B614E7">
        <w:rPr>
          <w:rFonts w:ascii="Times New Roman" w:eastAsia="Times New Roman" w:hAnsi="Times New Roman"/>
          <w:lang w:val="en-US" w:eastAsia="ru-RU"/>
        </w:rPr>
        <w:t>3</w:t>
      </w:r>
      <w:r w:rsidRPr="00B614E7">
        <w:rPr>
          <w:rFonts w:ascii="Times New Roman" w:eastAsia="Times New Roman" w:hAnsi="Times New Roman"/>
          <w:lang w:val="en-US" w:eastAsia="ru-RU"/>
        </w:rPr>
        <w:t>].</w:t>
      </w:r>
    </w:p>
    <w:p w:rsidR="004B313F" w:rsidRPr="00B614E7" w:rsidRDefault="004B313F" w:rsidP="004B313F">
      <w:pPr>
        <w:widowControl w:val="0"/>
        <w:shd w:val="clear" w:color="auto" w:fill="FFFFFF"/>
        <w:autoSpaceDE w:val="0"/>
        <w:autoSpaceDN w:val="0"/>
        <w:adjustRightInd w:val="0"/>
        <w:spacing w:after="0" w:line="240" w:lineRule="auto"/>
        <w:ind w:left="10" w:firstLine="686"/>
        <w:jc w:val="both"/>
        <w:rPr>
          <w:rFonts w:ascii="Times New Roman" w:eastAsia="Times New Roman" w:hAnsi="Times New Roman"/>
          <w:lang w:val="en-US" w:eastAsia="ru-RU"/>
        </w:rPr>
      </w:pPr>
      <w:r w:rsidRPr="00FA762F">
        <w:rPr>
          <w:rFonts w:ascii="Times New Roman" w:hAnsi="Times New Roman"/>
          <w:lang w:val="en-US"/>
        </w:rPr>
        <w:t>At the same time, studying innovative educational trends, researchers have formulated the main tenets of modern education, which once again, in our opinion, prove the expediency of integrating science and education, and forming the personality of a researcher-instructor:</w:t>
      </w:r>
    </w:p>
    <w:p w:rsidR="004B313F" w:rsidRPr="00B614E7" w:rsidRDefault="004B313F" w:rsidP="004B313F">
      <w:pPr>
        <w:widowControl w:val="0"/>
        <w:shd w:val="clear" w:color="auto" w:fill="FFFFFF"/>
        <w:autoSpaceDE w:val="0"/>
        <w:autoSpaceDN w:val="0"/>
        <w:adjustRightInd w:val="0"/>
        <w:spacing w:before="10" w:after="0" w:line="240" w:lineRule="auto"/>
        <w:ind w:left="10" w:firstLine="696"/>
        <w:jc w:val="both"/>
        <w:rPr>
          <w:rFonts w:ascii="Times New Roman" w:eastAsia="Times New Roman" w:hAnsi="Times New Roman"/>
          <w:lang w:val="en-US" w:eastAsia="ru-RU"/>
        </w:rPr>
      </w:pPr>
      <w:r w:rsidRPr="00FA762F">
        <w:rPr>
          <w:rFonts w:ascii="Times New Roman" w:eastAsia="Times New Roman" w:hAnsi="Times New Roman"/>
          <w:spacing w:val="-6"/>
          <w:lang w:val="en-US" w:eastAsia="ru-RU"/>
        </w:rPr>
        <w:t>• the goal of education is to foster a holistic creative person, not just a well-informed and practically prepared person;</w:t>
      </w:r>
    </w:p>
    <w:p w:rsidR="004B313F" w:rsidRPr="00B614E7" w:rsidRDefault="004B313F" w:rsidP="004B313F">
      <w:pPr>
        <w:widowControl w:val="0"/>
        <w:shd w:val="clear" w:color="auto" w:fill="FFFFFF"/>
        <w:autoSpaceDE w:val="0"/>
        <w:autoSpaceDN w:val="0"/>
        <w:adjustRightInd w:val="0"/>
        <w:spacing w:before="14" w:after="0" w:line="240" w:lineRule="auto"/>
        <w:ind w:left="10" w:right="10" w:firstLine="696"/>
        <w:jc w:val="both"/>
        <w:rPr>
          <w:rFonts w:ascii="Times New Roman" w:eastAsia="Times New Roman" w:hAnsi="Times New Roman"/>
          <w:lang w:val="en-US" w:eastAsia="ru-RU"/>
        </w:rPr>
      </w:pPr>
      <w:r w:rsidRPr="00FA762F">
        <w:rPr>
          <w:rFonts w:ascii="Times New Roman" w:eastAsia="Times New Roman" w:hAnsi="Times New Roman"/>
          <w:spacing w:val="-6"/>
          <w:lang w:val="en-US" w:eastAsia="ru-RU"/>
        </w:rPr>
        <w:t>• the content of education consists in learning the basics of human culture, of which scientific knowledge is a part, and not simply knowledge;</w:t>
      </w:r>
    </w:p>
    <w:p w:rsidR="004B313F" w:rsidRPr="00B614E7" w:rsidRDefault="004B313F" w:rsidP="004B313F">
      <w:pPr>
        <w:widowControl w:val="0"/>
        <w:shd w:val="clear" w:color="auto" w:fill="FFFFFF"/>
        <w:autoSpaceDE w:val="0"/>
        <w:autoSpaceDN w:val="0"/>
        <w:adjustRightInd w:val="0"/>
        <w:spacing w:before="14" w:after="0" w:line="240" w:lineRule="auto"/>
        <w:ind w:left="10" w:firstLine="686"/>
        <w:jc w:val="both"/>
        <w:rPr>
          <w:rFonts w:ascii="Times New Roman" w:eastAsia="Times New Roman" w:hAnsi="Times New Roman"/>
          <w:lang w:val="en-US" w:eastAsia="ru-RU"/>
        </w:rPr>
      </w:pPr>
      <w:r w:rsidRPr="00FA762F">
        <w:rPr>
          <w:rFonts w:ascii="Times New Roman" w:eastAsia="Times New Roman" w:hAnsi="Times New Roman"/>
          <w:spacing w:val="-8"/>
          <w:lang w:val="en-US" w:eastAsia="ru-RU"/>
        </w:rPr>
        <w:t>• skills are only a means to professional training of the individual and cannot be an end in themselves;</w:t>
      </w:r>
    </w:p>
    <w:p w:rsidR="004B313F" w:rsidRPr="00B614E7" w:rsidRDefault="004B313F" w:rsidP="004B313F">
      <w:pPr>
        <w:widowControl w:val="0"/>
        <w:shd w:val="clear" w:color="auto" w:fill="FFFFFF"/>
        <w:autoSpaceDE w:val="0"/>
        <w:autoSpaceDN w:val="0"/>
        <w:adjustRightInd w:val="0"/>
        <w:spacing w:before="14" w:after="0" w:line="240" w:lineRule="auto"/>
        <w:ind w:right="10" w:firstLine="696"/>
        <w:jc w:val="both"/>
        <w:rPr>
          <w:rFonts w:ascii="Times New Roman" w:eastAsia="Times New Roman" w:hAnsi="Times New Roman"/>
          <w:lang w:val="en-US" w:eastAsia="ru-RU"/>
        </w:rPr>
      </w:pPr>
      <w:r w:rsidRPr="00FA762F">
        <w:rPr>
          <w:rFonts w:ascii="Times New Roman" w:eastAsia="Times New Roman" w:hAnsi="Times New Roman"/>
          <w:spacing w:val="-6"/>
          <w:lang w:val="en-US" w:eastAsia="ru-RU"/>
        </w:rPr>
        <w:t>• higher education shapes the personality of a specialist-to-be to such an extent, in which it is a research-based process that educates and develops. In this regard, the research focus of any activity is the core indicator of its quality;</w:t>
      </w:r>
    </w:p>
    <w:p w:rsidR="004B313F" w:rsidRPr="00B614E7" w:rsidRDefault="004B313F" w:rsidP="004B313F">
      <w:pPr>
        <w:shd w:val="clear" w:color="auto" w:fill="FFFFFF"/>
        <w:spacing w:after="0" w:line="240" w:lineRule="auto"/>
        <w:ind w:left="29" w:firstLine="680"/>
        <w:jc w:val="both"/>
        <w:rPr>
          <w:rFonts w:ascii="Times New Roman" w:eastAsia="Times New Roman" w:hAnsi="Times New Roman"/>
          <w:lang w:val="en-US" w:eastAsia="ru-RU"/>
        </w:rPr>
      </w:pPr>
      <w:r w:rsidRPr="00FA762F">
        <w:rPr>
          <w:rFonts w:ascii="Times New Roman" w:eastAsia="Times New Roman" w:hAnsi="Times New Roman"/>
          <w:spacing w:val="-7"/>
          <w:lang w:val="en-US" w:eastAsia="ru-RU"/>
        </w:rPr>
        <w:lastRenderedPageBreak/>
        <w:t>• mastering the basics of science at a higher education institution is aimed at developing thinking, and the research-based approach in teaching is the development of students ' ability to think creatively, so each lesson aims to teach them to think, use information in different situations, independently search, systematize, justify and apply it;</w:t>
      </w:r>
    </w:p>
    <w:p w:rsidR="004B313F" w:rsidRPr="00B614E7" w:rsidRDefault="004B313F" w:rsidP="004B313F">
      <w:pPr>
        <w:widowControl w:val="0"/>
        <w:shd w:val="clear" w:color="auto" w:fill="FFFFFF"/>
        <w:autoSpaceDE w:val="0"/>
        <w:autoSpaceDN w:val="0"/>
        <w:adjustRightInd w:val="0"/>
        <w:spacing w:before="10" w:after="0" w:line="240" w:lineRule="auto"/>
        <w:ind w:left="10" w:right="10" w:firstLine="686"/>
        <w:jc w:val="both"/>
        <w:rPr>
          <w:rFonts w:ascii="Times New Roman" w:eastAsia="Times New Roman" w:hAnsi="Times New Roman"/>
          <w:lang w:val="en-US" w:eastAsia="ru-RU"/>
        </w:rPr>
      </w:pPr>
      <w:r w:rsidRPr="00FA762F">
        <w:rPr>
          <w:rFonts w:ascii="Times New Roman" w:eastAsia="Times New Roman" w:hAnsi="Times New Roman"/>
          <w:spacing w:val="-8"/>
          <w:lang w:val="en-US" w:eastAsia="ru-RU"/>
        </w:rPr>
        <w:t>• the basic component of education are the terms and concepts of science, its leading ideas and the student's ability not only to adequately assimilate them, but also to create them based on the analysis of life situations and practice in light of theory;</w:t>
      </w:r>
    </w:p>
    <w:p w:rsidR="004B313F" w:rsidRPr="00FA762F" w:rsidRDefault="004B313F" w:rsidP="004B313F">
      <w:pPr>
        <w:widowControl w:val="0"/>
        <w:shd w:val="clear" w:color="auto" w:fill="FFFFFF"/>
        <w:autoSpaceDE w:val="0"/>
        <w:autoSpaceDN w:val="0"/>
        <w:adjustRightInd w:val="0"/>
        <w:spacing w:before="14" w:after="0" w:line="240" w:lineRule="auto"/>
        <w:ind w:left="10" w:right="10" w:firstLine="696"/>
        <w:jc w:val="both"/>
        <w:rPr>
          <w:rFonts w:ascii="Times New Roman" w:eastAsia="Times New Roman" w:hAnsi="Times New Roman"/>
          <w:lang w:val="en-US" w:eastAsia="ru-RU"/>
        </w:rPr>
      </w:pPr>
      <w:r w:rsidRPr="00FA762F">
        <w:rPr>
          <w:rFonts w:ascii="Times New Roman" w:eastAsia="Times New Roman" w:hAnsi="Times New Roman"/>
          <w:spacing w:val="-5"/>
          <w:lang w:val="en-US" w:eastAsia="ru-RU"/>
        </w:rPr>
        <w:t>• educating a person provides for the unity of the way of life, the way of thinking, the way of action and on this basis the formation of the "</w:t>
      </w:r>
      <w:r w:rsidR="00A87147" w:rsidRPr="00FA762F">
        <w:rPr>
          <w:rFonts w:ascii="Times New Roman" w:eastAsia="Times New Roman" w:hAnsi="Times New Roman"/>
          <w:spacing w:val="-5"/>
          <w:lang w:val="en-US" w:eastAsia="ru-RU"/>
        </w:rPr>
        <w:t>I</w:t>
      </w:r>
      <w:r w:rsidRPr="00FA762F">
        <w:rPr>
          <w:rFonts w:ascii="Times New Roman" w:eastAsia="Times New Roman" w:hAnsi="Times New Roman"/>
          <w:spacing w:val="-5"/>
          <w:lang w:val="en-US" w:eastAsia="ru-RU"/>
        </w:rPr>
        <w:t>-concept" of the future professional, when the first is determined by the statement of the unity of consciousness and behavior, words, and deeds; the second, by the experimental essence of learning; and the third is provided for by self-regulation, self-r</w:t>
      </w:r>
      <w:r w:rsidR="00A87147" w:rsidRPr="00FA762F">
        <w:rPr>
          <w:rFonts w:ascii="Times New Roman" w:eastAsia="Times New Roman" w:hAnsi="Times New Roman"/>
          <w:spacing w:val="-5"/>
          <w:lang w:val="en-US" w:eastAsia="ru-RU"/>
        </w:rPr>
        <w:t>ealization, self-creation [7</w:t>
      </w:r>
      <w:r w:rsidRPr="00FA762F">
        <w:rPr>
          <w:rFonts w:ascii="Times New Roman" w:eastAsia="Times New Roman" w:hAnsi="Times New Roman"/>
          <w:spacing w:val="-5"/>
          <w:lang w:val="en-US" w:eastAsia="ru-RU"/>
        </w:rPr>
        <w:t>].</w:t>
      </w:r>
    </w:p>
    <w:p w:rsidR="004B313F" w:rsidRPr="00FA762F" w:rsidRDefault="004B313F" w:rsidP="004B313F">
      <w:pPr>
        <w:spacing w:after="0" w:line="240" w:lineRule="auto"/>
        <w:ind w:firstLine="709"/>
        <w:jc w:val="both"/>
        <w:rPr>
          <w:rFonts w:ascii="Times New Roman" w:hAnsi="Times New Roman"/>
          <w:lang w:val="en-US"/>
        </w:rPr>
      </w:pPr>
      <w:r w:rsidRPr="00FA762F">
        <w:rPr>
          <w:rFonts w:ascii="Times New Roman" w:hAnsi="Times New Roman"/>
          <w:lang w:val="en-US"/>
        </w:rPr>
        <w:t>However, the analysis of the experience of higher educational institutions in integrating science into teaching practice revealed problems that are aggravated by the following phenomena:</w:t>
      </w:r>
    </w:p>
    <w:p w:rsidR="004B313F" w:rsidRPr="00FA762F" w:rsidRDefault="004B313F" w:rsidP="004B313F">
      <w:pPr>
        <w:pStyle w:val="a3"/>
        <w:numPr>
          <w:ilvl w:val="0"/>
          <w:numId w:val="1"/>
        </w:numPr>
        <w:spacing w:after="0" w:line="240" w:lineRule="auto"/>
        <w:jc w:val="both"/>
        <w:rPr>
          <w:rFonts w:ascii="Times New Roman" w:hAnsi="Times New Roman"/>
          <w:lang w:val="en-US"/>
        </w:rPr>
      </w:pPr>
      <w:r w:rsidRPr="00FA762F">
        <w:rPr>
          <w:rFonts w:ascii="Times New Roman" w:hAnsi="Times New Roman"/>
          <w:lang w:val="en-US"/>
        </w:rPr>
        <w:t>the predominance of academism, and sometimes scholasticism in university education;</w:t>
      </w:r>
    </w:p>
    <w:p w:rsidR="004B313F" w:rsidRPr="00FA762F" w:rsidRDefault="004B313F" w:rsidP="004B313F">
      <w:pPr>
        <w:pStyle w:val="a3"/>
        <w:numPr>
          <w:ilvl w:val="0"/>
          <w:numId w:val="1"/>
        </w:numPr>
        <w:spacing w:after="0" w:line="240" w:lineRule="auto"/>
        <w:jc w:val="both"/>
        <w:rPr>
          <w:rFonts w:ascii="Times New Roman" w:hAnsi="Times New Roman"/>
          <w:lang w:val="en-US"/>
        </w:rPr>
      </w:pPr>
      <w:r w:rsidRPr="00FA762F">
        <w:rPr>
          <w:rFonts w:ascii="Times New Roman" w:hAnsi="Times New Roman"/>
          <w:lang w:val="en-US"/>
        </w:rPr>
        <w:t>low level of use of visibility and technical training tools;</w:t>
      </w:r>
    </w:p>
    <w:p w:rsidR="004B313F" w:rsidRPr="00FA762F" w:rsidRDefault="004B313F" w:rsidP="004B313F">
      <w:pPr>
        <w:pStyle w:val="a3"/>
        <w:numPr>
          <w:ilvl w:val="0"/>
          <w:numId w:val="1"/>
        </w:numPr>
        <w:spacing w:after="0" w:line="240" w:lineRule="auto"/>
        <w:jc w:val="both"/>
        <w:rPr>
          <w:rFonts w:ascii="Times New Roman" w:hAnsi="Times New Roman"/>
          <w:lang w:val="en-US"/>
        </w:rPr>
      </w:pPr>
      <w:r w:rsidRPr="00FA762F">
        <w:rPr>
          <w:rFonts w:ascii="Times New Roman" w:hAnsi="Times New Roman"/>
          <w:lang w:val="en-US"/>
        </w:rPr>
        <w:t>an inferior, clearly insufficient individualization of learning;</w:t>
      </w:r>
    </w:p>
    <w:p w:rsidR="004B313F" w:rsidRPr="00FA762F" w:rsidRDefault="004B313F" w:rsidP="004B313F">
      <w:pPr>
        <w:pStyle w:val="a3"/>
        <w:numPr>
          <w:ilvl w:val="0"/>
          <w:numId w:val="1"/>
        </w:numPr>
        <w:spacing w:after="0" w:line="240" w:lineRule="auto"/>
        <w:jc w:val="both"/>
        <w:rPr>
          <w:rFonts w:ascii="Times New Roman" w:hAnsi="Times New Roman"/>
          <w:lang w:val="en-US"/>
        </w:rPr>
      </w:pPr>
      <w:r w:rsidRPr="00FA762F">
        <w:rPr>
          <w:rFonts w:ascii="Times New Roman" w:hAnsi="Times New Roman"/>
          <w:lang w:val="en-US"/>
        </w:rPr>
        <w:t>poor organization of independent and research work of students;</w:t>
      </w:r>
    </w:p>
    <w:p w:rsidR="004B313F" w:rsidRPr="00FA762F" w:rsidRDefault="004B313F" w:rsidP="004B313F">
      <w:pPr>
        <w:pStyle w:val="a3"/>
        <w:numPr>
          <w:ilvl w:val="0"/>
          <w:numId w:val="1"/>
        </w:numPr>
        <w:spacing w:after="0" w:line="240" w:lineRule="auto"/>
        <w:jc w:val="both"/>
        <w:rPr>
          <w:rFonts w:ascii="Times New Roman" w:hAnsi="Times New Roman"/>
          <w:lang w:val="en-US"/>
        </w:rPr>
      </w:pPr>
      <w:r w:rsidRPr="00FA762F">
        <w:rPr>
          <w:rFonts w:ascii="Times New Roman" w:hAnsi="Times New Roman"/>
          <w:lang w:val="en-US"/>
        </w:rPr>
        <w:t>low cognitive ability and activity of students due to the predominance of the classical paradigm of education and one-sided motivation of learning;</w:t>
      </w:r>
    </w:p>
    <w:p w:rsidR="004B313F" w:rsidRPr="00FA762F" w:rsidRDefault="004B313F" w:rsidP="004B313F">
      <w:pPr>
        <w:pStyle w:val="a3"/>
        <w:numPr>
          <w:ilvl w:val="0"/>
          <w:numId w:val="1"/>
        </w:numPr>
        <w:spacing w:after="0" w:line="240" w:lineRule="auto"/>
        <w:jc w:val="both"/>
        <w:rPr>
          <w:rFonts w:ascii="Times New Roman" w:hAnsi="Times New Roman"/>
          <w:lang w:val="en-US"/>
        </w:rPr>
      </w:pPr>
      <w:r w:rsidRPr="00FA762F">
        <w:rPr>
          <w:rFonts w:ascii="Times New Roman" w:hAnsi="Times New Roman"/>
          <w:lang w:val="en-US"/>
        </w:rPr>
        <w:t>low level of professional growth of teachers, of their professional culture in accordance with the standards of professionalism.</w:t>
      </w:r>
    </w:p>
    <w:p w:rsidR="004B313F" w:rsidRPr="00FA762F" w:rsidRDefault="004B313F" w:rsidP="004B313F">
      <w:pPr>
        <w:spacing w:after="0" w:line="240" w:lineRule="auto"/>
        <w:ind w:firstLine="709"/>
        <w:jc w:val="both"/>
        <w:rPr>
          <w:rFonts w:ascii="Times New Roman" w:hAnsi="Times New Roman"/>
          <w:lang w:val="en-US"/>
        </w:rPr>
      </w:pPr>
      <w:r w:rsidRPr="00FA762F">
        <w:rPr>
          <w:rFonts w:ascii="Times New Roman" w:hAnsi="Times New Roman"/>
          <w:lang w:val="en-US"/>
        </w:rPr>
        <w:t>This dramatically narrows the possibilities for a meaningful understanding by a higher school lecturer of the underlying causes and "roots" of the processes taking place in education today, and leaves many specific manifestations of the university educational environment not fully understood. The motivational potential of the teacher remains without demand; it is further complicated by the connection between the pedagogical and scientific activities of the teacher of a higher education institution at the present stage.</w:t>
      </w:r>
    </w:p>
    <w:p w:rsidR="004B313F" w:rsidRPr="00FA762F" w:rsidRDefault="004B313F" w:rsidP="004B313F">
      <w:pPr>
        <w:shd w:val="clear" w:color="auto" w:fill="FFFFFF"/>
        <w:spacing w:after="0" w:line="240" w:lineRule="auto"/>
        <w:ind w:firstLine="709"/>
        <w:jc w:val="both"/>
        <w:rPr>
          <w:rFonts w:ascii="Times New Roman" w:eastAsia="Times New Roman" w:hAnsi="Times New Roman"/>
          <w:spacing w:val="-7"/>
          <w:lang w:val="en-US"/>
        </w:rPr>
      </w:pPr>
      <w:r w:rsidRPr="00FA762F">
        <w:rPr>
          <w:rFonts w:ascii="Times New Roman" w:eastAsia="Times New Roman" w:hAnsi="Times New Roman"/>
          <w:spacing w:val="-3"/>
          <w:lang w:val="en-US" w:eastAsia="ru-RU"/>
        </w:rPr>
        <w:t>Most scientists who advocate for the idea of the effectiveness and impact of scientific progress on the educational process are of the opinion that any activity requires scientific knowledge in three aspects: improving self-effectiveness, development, and self-development. In the process of implementing these tasks, it is scientific knowledge that is being improved. In present-day conditions, it acts primarily as a meaningful psychological and socio-ethical support for social progress in order to increase the effectiveness of all types of activities and, at the same time, as a factor of the individual self-improvement of their subject. This also applies entirel</w:t>
      </w:r>
      <w:r w:rsidR="00A87147" w:rsidRPr="00FA762F">
        <w:rPr>
          <w:rFonts w:ascii="Times New Roman" w:eastAsia="Times New Roman" w:hAnsi="Times New Roman"/>
          <w:spacing w:val="-3"/>
          <w:lang w:val="en-US" w:eastAsia="ru-RU"/>
        </w:rPr>
        <w:t>y to pedagogical activity</w:t>
      </w:r>
      <w:r w:rsidRPr="00FA762F">
        <w:rPr>
          <w:rFonts w:ascii="Times New Roman" w:eastAsia="Times New Roman" w:hAnsi="Times New Roman"/>
          <w:spacing w:val="-3"/>
          <w:lang w:val="en-US" w:eastAsia="ru-RU"/>
        </w:rPr>
        <w:t>.</w:t>
      </w:r>
    </w:p>
    <w:p w:rsidR="004B313F" w:rsidRPr="00FA762F" w:rsidRDefault="004B313F" w:rsidP="004B313F">
      <w:pPr>
        <w:spacing w:after="0" w:line="240" w:lineRule="auto"/>
        <w:ind w:firstLine="709"/>
        <w:jc w:val="both"/>
        <w:rPr>
          <w:rFonts w:ascii="Times New Roman" w:hAnsi="Times New Roman"/>
          <w:lang w:val="en-US"/>
        </w:rPr>
      </w:pPr>
      <w:r w:rsidRPr="00FA762F">
        <w:rPr>
          <w:rFonts w:ascii="Times New Roman" w:hAnsi="Times New Roman"/>
          <w:lang w:val="en-US"/>
        </w:rPr>
        <w:t>Based on the analysis of psychological and pedagogical literature, we assert that the effective interdependence of research and practical activities of the teacher is made possible provided that the following is carried out:</w:t>
      </w:r>
    </w:p>
    <w:p w:rsidR="004B313F" w:rsidRPr="00FA762F" w:rsidRDefault="004B313F" w:rsidP="004B313F">
      <w:pPr>
        <w:pStyle w:val="a3"/>
        <w:numPr>
          <w:ilvl w:val="0"/>
          <w:numId w:val="3"/>
        </w:numPr>
        <w:spacing w:after="0" w:line="240" w:lineRule="auto"/>
        <w:jc w:val="both"/>
        <w:rPr>
          <w:rFonts w:ascii="Times New Roman" w:hAnsi="Times New Roman"/>
          <w:lang w:val="en-US"/>
        </w:rPr>
      </w:pPr>
      <w:r w:rsidRPr="00FA762F">
        <w:rPr>
          <w:rFonts w:ascii="Times New Roman" w:hAnsi="Times New Roman"/>
          <w:lang w:val="en-US"/>
        </w:rPr>
        <w:t xml:space="preserve">scientific analysis of practical activities, which allows one to compare different positions, assessments, approaches, to determine common goals and values; that is, a pedagogical worldview is formed; </w:t>
      </w:r>
    </w:p>
    <w:p w:rsidR="004B313F" w:rsidRPr="00FA762F" w:rsidRDefault="004B313F" w:rsidP="004B313F">
      <w:pPr>
        <w:pStyle w:val="a3"/>
        <w:numPr>
          <w:ilvl w:val="0"/>
          <w:numId w:val="3"/>
        </w:numPr>
        <w:spacing w:after="0" w:line="240" w:lineRule="auto"/>
        <w:jc w:val="both"/>
        <w:rPr>
          <w:rFonts w:ascii="Times New Roman" w:hAnsi="Times New Roman"/>
          <w:lang w:val="en-US"/>
        </w:rPr>
      </w:pPr>
      <w:r w:rsidRPr="00FA762F">
        <w:rPr>
          <w:rFonts w:ascii="Times New Roman" w:hAnsi="Times New Roman"/>
          <w:lang w:val="en-US"/>
        </w:rPr>
        <w:t>introduction into practice of new scientific ideas, concepts, technologies related to innovative processes in education and forming creative pedagogical thinking;</w:t>
      </w:r>
    </w:p>
    <w:p w:rsidR="004B313F" w:rsidRPr="00FA762F" w:rsidRDefault="004B313F" w:rsidP="004B313F">
      <w:pPr>
        <w:pStyle w:val="a3"/>
        <w:numPr>
          <w:ilvl w:val="0"/>
          <w:numId w:val="3"/>
        </w:numPr>
        <w:spacing w:after="0" w:line="240" w:lineRule="auto"/>
        <w:jc w:val="both"/>
        <w:rPr>
          <w:rFonts w:ascii="Times New Roman" w:hAnsi="Times New Roman"/>
          <w:lang w:val="en-US"/>
        </w:rPr>
      </w:pPr>
      <w:r w:rsidRPr="00FA762F">
        <w:rPr>
          <w:rFonts w:ascii="Times New Roman" w:hAnsi="Times New Roman"/>
          <w:lang w:val="en-US"/>
        </w:rPr>
        <w:t xml:space="preserve">continuous research of the methodological work itself is the creation of a unified theory of methodological activity. </w:t>
      </w:r>
    </w:p>
    <w:p w:rsidR="004B313F" w:rsidRPr="00FA762F" w:rsidRDefault="004B313F" w:rsidP="004B313F">
      <w:pPr>
        <w:shd w:val="clear" w:color="auto" w:fill="FFFFFF"/>
        <w:spacing w:after="0" w:line="240" w:lineRule="auto"/>
        <w:ind w:firstLine="709"/>
        <w:jc w:val="both"/>
        <w:rPr>
          <w:rFonts w:ascii="Times New Roman" w:hAnsi="Times New Roman"/>
          <w:b/>
          <w:lang w:val="en-US"/>
        </w:rPr>
      </w:pPr>
      <w:r w:rsidRPr="00FA762F">
        <w:rPr>
          <w:rFonts w:ascii="Times New Roman" w:hAnsi="Times New Roman"/>
          <w:b/>
          <w:lang w:val="en-US"/>
        </w:rPr>
        <w:t>Conclusions</w:t>
      </w:r>
    </w:p>
    <w:p w:rsidR="004B313F" w:rsidRPr="00B614E7" w:rsidRDefault="004B313F" w:rsidP="004B313F">
      <w:pPr>
        <w:spacing w:after="0" w:line="240" w:lineRule="auto"/>
        <w:ind w:firstLine="709"/>
        <w:jc w:val="both"/>
        <w:rPr>
          <w:rFonts w:ascii="Times New Roman" w:eastAsia="Times New Roman" w:hAnsi="Times New Roman"/>
          <w:lang w:val="en-US" w:eastAsia="ru-RU"/>
        </w:rPr>
      </w:pPr>
      <w:r w:rsidRPr="00B614E7">
        <w:rPr>
          <w:rFonts w:ascii="Times New Roman" w:eastAsia="Times New Roman" w:hAnsi="Times New Roman"/>
          <w:lang w:val="en-US" w:eastAsia="ru-RU"/>
        </w:rPr>
        <w:t xml:space="preserve">Concluding the general overview of current trends in the organization and optimization of higher education in Ukraine, we note that the quality and level of pedagogical work of a teacher is today one of the most acute problems of higher education. Therefore, for an educator who is focused on the values of pedagogical activity, on a wide range of socio-professional attitudes; on the chosen profession as a way of full and creative living; on the development of empathy and social abilities that ensure the productivity of communication and the success of interaction with people, it is especially important to be able to analyze the level of their personal professional competence and, if necessary, implement appropriate management influences (independent improvement, internship, etc.), updating, and enriching their professional potential. </w:t>
      </w:r>
    </w:p>
    <w:p w:rsidR="004B313F" w:rsidRPr="00B614E7" w:rsidRDefault="004B313F" w:rsidP="004B313F">
      <w:pPr>
        <w:spacing w:after="0" w:line="240" w:lineRule="auto"/>
        <w:ind w:firstLine="709"/>
        <w:jc w:val="both"/>
        <w:rPr>
          <w:rFonts w:ascii="Times New Roman" w:eastAsia="Times New Roman" w:hAnsi="Times New Roman"/>
          <w:lang w:val="en-US" w:eastAsia="ru-RU"/>
        </w:rPr>
      </w:pPr>
      <w:r w:rsidRPr="00B614E7">
        <w:rPr>
          <w:rFonts w:ascii="Times New Roman" w:eastAsia="Times New Roman" w:hAnsi="Times New Roman"/>
          <w:lang w:val="en-US" w:eastAsia="ru-RU"/>
        </w:rPr>
        <w:t>Solving pedagogical tasks</w:t>
      </w:r>
      <w:r w:rsidRPr="00B614E7">
        <w:rPr>
          <w:rFonts w:ascii="Times New Roman" w:eastAsia="Times New Roman" w:hAnsi="Times New Roman"/>
          <w:lang w:val="uk-UA" w:eastAsia="ru-RU"/>
        </w:rPr>
        <w:t xml:space="preserve"> </w:t>
      </w:r>
      <w:r w:rsidRPr="00B614E7">
        <w:rPr>
          <w:rFonts w:ascii="Times New Roman" w:eastAsia="Times New Roman" w:hAnsi="Times New Roman"/>
          <w:lang w:val="en-CA" w:eastAsia="ru-RU"/>
        </w:rPr>
        <w:t>of</w:t>
      </w:r>
      <w:r w:rsidRPr="00B614E7">
        <w:rPr>
          <w:rFonts w:ascii="Times New Roman" w:eastAsia="Times New Roman" w:hAnsi="Times New Roman"/>
          <w:lang w:val="uk-UA" w:eastAsia="ru-RU"/>
        </w:rPr>
        <w:t xml:space="preserve"> </w:t>
      </w:r>
      <w:r w:rsidRPr="00B614E7">
        <w:rPr>
          <w:rFonts w:ascii="Times New Roman" w:eastAsia="Times New Roman" w:hAnsi="Times New Roman"/>
          <w:lang w:val="en-US" w:eastAsia="ru-RU"/>
        </w:rPr>
        <w:t xml:space="preserve">multiple levels of complexity, the teacher, like the researcher, builds their activities in accordance with the general rules of heuristic search.  In the given conditions, the research activity of a higher education institution instructor acts as a starting point in solving the majority of the problems of modern higher education, and which will contribute to involving scientific and pedagogical workers in scientific research, as well as to the use of obtained research results in the educational process; in improving the scientific qualifications of the teaching staff of higher education institutions; in practical familiarization of </w:t>
      </w:r>
      <w:r w:rsidRPr="00B614E7">
        <w:rPr>
          <w:rFonts w:ascii="Times New Roman" w:eastAsia="Times New Roman" w:hAnsi="Times New Roman"/>
          <w:lang w:val="en-US" w:eastAsia="ru-RU"/>
        </w:rPr>
        <w:lastRenderedPageBreak/>
        <w:t>students with the algorithms for conducting scientific research and attracting the most capable of them to scientific teams in order to implement scientific research projects.</w:t>
      </w:r>
    </w:p>
    <w:p w:rsidR="004B313F" w:rsidRPr="00C23FE9" w:rsidRDefault="004B313F" w:rsidP="004B313F">
      <w:pPr>
        <w:widowControl w:val="0"/>
        <w:shd w:val="clear" w:color="auto" w:fill="FFFFFF"/>
        <w:autoSpaceDE w:val="0"/>
        <w:autoSpaceDN w:val="0"/>
        <w:adjustRightInd w:val="0"/>
        <w:spacing w:before="5" w:after="0" w:line="240" w:lineRule="auto"/>
        <w:ind w:left="10" w:firstLine="677"/>
        <w:jc w:val="both"/>
        <w:rPr>
          <w:rFonts w:ascii="Times New Roman" w:eastAsia="Times New Roman" w:hAnsi="Times New Roman"/>
          <w:spacing w:val="-6"/>
          <w:sz w:val="28"/>
          <w:szCs w:val="28"/>
          <w:lang w:val="en-US" w:eastAsia="ru-RU"/>
        </w:rPr>
      </w:pPr>
    </w:p>
    <w:p w:rsidR="004B313F" w:rsidRPr="00C23FE9" w:rsidRDefault="004B313F" w:rsidP="004B313F">
      <w:pPr>
        <w:widowControl w:val="0"/>
        <w:shd w:val="clear" w:color="auto" w:fill="FFFFFF"/>
        <w:autoSpaceDE w:val="0"/>
        <w:autoSpaceDN w:val="0"/>
        <w:adjustRightInd w:val="0"/>
        <w:spacing w:after="0" w:line="240" w:lineRule="auto"/>
        <w:ind w:left="10" w:firstLine="677"/>
        <w:jc w:val="center"/>
        <w:rPr>
          <w:rFonts w:ascii="Times New Roman" w:hAnsi="Times New Roman"/>
          <w:b/>
          <w:lang w:val="en-US"/>
        </w:rPr>
      </w:pPr>
      <w:r w:rsidRPr="00C23FE9">
        <w:rPr>
          <w:rFonts w:ascii="Times New Roman" w:hAnsi="Times New Roman"/>
          <w:b/>
          <w:lang w:val="en-US"/>
        </w:rPr>
        <w:t>REFERENCES</w:t>
      </w:r>
    </w:p>
    <w:p w:rsidR="00A86775" w:rsidRPr="00FF73D7" w:rsidRDefault="00A86775" w:rsidP="00A86775">
      <w:pPr>
        <w:widowControl w:val="0"/>
        <w:numPr>
          <w:ilvl w:val="0"/>
          <w:numId w:val="4"/>
        </w:numPr>
        <w:shd w:val="clear" w:color="auto" w:fill="FFFFFF"/>
        <w:autoSpaceDE w:val="0"/>
        <w:autoSpaceDN w:val="0"/>
        <w:adjustRightInd w:val="0"/>
        <w:spacing w:after="0" w:line="240" w:lineRule="auto"/>
        <w:ind w:left="0" w:right="5" w:firstLine="0"/>
        <w:jc w:val="both"/>
        <w:rPr>
          <w:rFonts w:ascii="Times New Roman" w:eastAsia="Times New Roman" w:hAnsi="Times New Roman"/>
          <w:spacing w:val="-9"/>
          <w:lang w:val="en-US" w:eastAsia="ru-RU"/>
        </w:rPr>
      </w:pPr>
      <w:proofErr w:type="spellStart"/>
      <w:r w:rsidRPr="00FF73D7">
        <w:rPr>
          <w:rFonts w:ascii="Times New Roman" w:eastAsia="Times New Roman" w:hAnsi="Times New Roman"/>
          <w:spacing w:val="-9"/>
          <w:lang w:val="en-US" w:eastAsia="ru-RU"/>
        </w:rPr>
        <w:t>Abdeev</w:t>
      </w:r>
      <w:proofErr w:type="spellEnd"/>
      <w:r w:rsidRPr="001D42BE">
        <w:rPr>
          <w:rFonts w:ascii="Times New Roman" w:eastAsia="Times New Roman" w:hAnsi="Times New Roman"/>
          <w:spacing w:val="-9"/>
          <w:lang w:val="en-US" w:eastAsia="ru-RU"/>
        </w:rPr>
        <w:t xml:space="preserve">, </w:t>
      </w:r>
      <w:r w:rsidRPr="00FF73D7">
        <w:rPr>
          <w:rFonts w:ascii="Times New Roman" w:eastAsia="Times New Roman" w:hAnsi="Times New Roman"/>
          <w:spacing w:val="-9"/>
          <w:lang w:val="en-US" w:eastAsia="ru-RU"/>
        </w:rPr>
        <w:t>R</w:t>
      </w:r>
      <w:r w:rsidRPr="001D42BE">
        <w:rPr>
          <w:rFonts w:ascii="Times New Roman" w:eastAsia="Times New Roman" w:hAnsi="Times New Roman"/>
          <w:spacing w:val="-9"/>
          <w:lang w:val="en-US" w:eastAsia="ru-RU"/>
        </w:rPr>
        <w:t>.</w:t>
      </w:r>
      <w:r w:rsidRPr="00FF73D7">
        <w:rPr>
          <w:rFonts w:ascii="Times New Roman" w:eastAsia="Times New Roman" w:hAnsi="Times New Roman"/>
          <w:spacing w:val="-9"/>
          <w:lang w:val="en-US" w:eastAsia="ru-RU"/>
        </w:rPr>
        <w:t>N</w:t>
      </w:r>
      <w:r w:rsidRPr="001D42BE">
        <w:rPr>
          <w:rFonts w:ascii="Times New Roman" w:eastAsia="Times New Roman" w:hAnsi="Times New Roman"/>
          <w:spacing w:val="-9"/>
          <w:lang w:val="en-US" w:eastAsia="ru-RU"/>
        </w:rPr>
        <w:t xml:space="preserve">.   </w:t>
      </w:r>
      <w:r w:rsidRPr="00FF73D7">
        <w:rPr>
          <w:rFonts w:ascii="Times New Roman" w:eastAsia="Times New Roman" w:hAnsi="Times New Roman"/>
          <w:spacing w:val="-9"/>
          <w:lang w:val="en-US" w:eastAsia="ru-RU"/>
        </w:rPr>
        <w:t xml:space="preserve">(1992).  </w:t>
      </w:r>
      <w:proofErr w:type="spellStart"/>
      <w:r w:rsidRPr="00FF73D7">
        <w:rPr>
          <w:rFonts w:ascii="Times New Roman" w:eastAsia="Times New Roman" w:hAnsi="Times New Roman"/>
          <w:spacing w:val="-9"/>
          <w:lang w:val="en-US" w:eastAsia="ru-RU"/>
        </w:rPr>
        <w:t>Filosofija</w:t>
      </w:r>
      <w:proofErr w:type="spellEnd"/>
      <w:r w:rsidRPr="00FF73D7">
        <w:rPr>
          <w:rFonts w:ascii="Times New Roman" w:eastAsia="Times New Roman" w:hAnsi="Times New Roman"/>
          <w:spacing w:val="-9"/>
          <w:lang w:val="en-US" w:eastAsia="ru-RU"/>
        </w:rPr>
        <w:t xml:space="preserve"> </w:t>
      </w:r>
      <w:proofErr w:type="spellStart"/>
      <w:r w:rsidRPr="00FF73D7">
        <w:rPr>
          <w:rFonts w:ascii="Times New Roman" w:eastAsia="Times New Roman" w:hAnsi="Times New Roman"/>
          <w:spacing w:val="-9"/>
          <w:lang w:val="en-US" w:eastAsia="ru-RU"/>
        </w:rPr>
        <w:t>informacionnoj</w:t>
      </w:r>
      <w:proofErr w:type="spellEnd"/>
      <w:r w:rsidRPr="00FF73D7">
        <w:rPr>
          <w:rFonts w:ascii="Times New Roman" w:eastAsia="Times New Roman" w:hAnsi="Times New Roman"/>
          <w:spacing w:val="-9"/>
          <w:lang w:val="en-US" w:eastAsia="ru-RU"/>
        </w:rPr>
        <w:t xml:space="preserve"> </w:t>
      </w:r>
      <w:proofErr w:type="spellStart"/>
      <w:r w:rsidRPr="00FF73D7">
        <w:rPr>
          <w:rFonts w:ascii="Times New Roman" w:eastAsia="Times New Roman" w:hAnsi="Times New Roman"/>
          <w:spacing w:val="-9"/>
          <w:lang w:val="en-US" w:eastAsia="ru-RU"/>
        </w:rPr>
        <w:t>civilizacii</w:t>
      </w:r>
      <w:proofErr w:type="spellEnd"/>
      <w:r w:rsidRPr="00FF73D7">
        <w:rPr>
          <w:rFonts w:ascii="Times New Roman" w:eastAsia="Times New Roman" w:hAnsi="Times New Roman"/>
          <w:spacing w:val="-9"/>
          <w:lang w:val="en-US" w:eastAsia="ru-RU"/>
        </w:rPr>
        <w:t xml:space="preserve"> [Philosophy of information civilization]. Moscow </w:t>
      </w:r>
      <w:r w:rsidRPr="00FF73D7">
        <w:rPr>
          <w:rFonts w:ascii="Times New Roman" w:hAnsi="Times New Roman"/>
          <w:lang w:val="en-US"/>
        </w:rPr>
        <w:t>[in Russian].</w:t>
      </w:r>
    </w:p>
    <w:p w:rsidR="00A86775" w:rsidRPr="00FF73D7" w:rsidRDefault="00A86775" w:rsidP="00A86775">
      <w:pPr>
        <w:pStyle w:val="a3"/>
        <w:widowControl w:val="0"/>
        <w:numPr>
          <w:ilvl w:val="0"/>
          <w:numId w:val="4"/>
        </w:numPr>
        <w:shd w:val="clear" w:color="auto" w:fill="FFFFFF"/>
        <w:autoSpaceDE w:val="0"/>
        <w:autoSpaceDN w:val="0"/>
        <w:adjustRightInd w:val="0"/>
        <w:spacing w:after="0" w:line="240" w:lineRule="auto"/>
        <w:ind w:left="0" w:firstLine="0"/>
        <w:jc w:val="both"/>
        <w:rPr>
          <w:rFonts w:ascii="Times New Roman" w:hAnsi="Times New Roman"/>
          <w:lang w:val="uk-UA"/>
        </w:rPr>
      </w:pPr>
      <w:proofErr w:type="spellStart"/>
      <w:r w:rsidRPr="00FF73D7">
        <w:rPr>
          <w:rFonts w:ascii="Times New Roman" w:hAnsi="Times New Roman"/>
          <w:lang w:val="en-US"/>
        </w:rPr>
        <w:t>Belov</w:t>
      </w:r>
      <w:proofErr w:type="spellEnd"/>
      <w:r w:rsidRPr="00FF73D7">
        <w:rPr>
          <w:rFonts w:ascii="Times New Roman" w:hAnsi="Times New Roman"/>
          <w:lang w:val="uk-UA"/>
        </w:rPr>
        <w:t xml:space="preserve">, </w:t>
      </w:r>
      <w:r w:rsidRPr="00FF73D7">
        <w:rPr>
          <w:rFonts w:ascii="Times New Roman" w:hAnsi="Times New Roman"/>
          <w:lang w:val="en-US"/>
        </w:rPr>
        <w:t>G</w:t>
      </w:r>
      <w:r w:rsidRPr="00FF73D7">
        <w:rPr>
          <w:rFonts w:ascii="Times New Roman" w:hAnsi="Times New Roman"/>
          <w:lang w:val="uk-UA"/>
        </w:rPr>
        <w:t xml:space="preserve">.А. (1995). </w:t>
      </w:r>
      <w:proofErr w:type="spellStart"/>
      <w:r w:rsidRPr="00FF73D7">
        <w:rPr>
          <w:rFonts w:ascii="Times New Roman" w:hAnsi="Times New Roman"/>
          <w:lang w:val="uk-UA"/>
        </w:rPr>
        <w:t>Nauchno-issledovatel'skaja</w:t>
      </w:r>
      <w:proofErr w:type="spellEnd"/>
      <w:r w:rsidRPr="00FF73D7">
        <w:rPr>
          <w:rFonts w:ascii="Times New Roman" w:hAnsi="Times New Roman"/>
          <w:lang w:val="uk-UA"/>
        </w:rPr>
        <w:t xml:space="preserve"> </w:t>
      </w:r>
      <w:proofErr w:type="spellStart"/>
      <w:r w:rsidRPr="00FF73D7">
        <w:rPr>
          <w:rFonts w:ascii="Times New Roman" w:hAnsi="Times New Roman"/>
          <w:lang w:val="uk-UA"/>
        </w:rPr>
        <w:t>rabota</w:t>
      </w:r>
      <w:proofErr w:type="spellEnd"/>
      <w:r w:rsidRPr="00FF73D7">
        <w:rPr>
          <w:rFonts w:ascii="Times New Roman" w:hAnsi="Times New Roman"/>
          <w:lang w:val="uk-UA"/>
        </w:rPr>
        <w:t xml:space="preserve"> v </w:t>
      </w:r>
      <w:proofErr w:type="spellStart"/>
      <w:r w:rsidRPr="00FF73D7">
        <w:rPr>
          <w:rFonts w:ascii="Times New Roman" w:hAnsi="Times New Roman"/>
          <w:lang w:val="uk-UA"/>
        </w:rPr>
        <w:t>universitete</w:t>
      </w:r>
      <w:proofErr w:type="spellEnd"/>
      <w:r w:rsidRPr="00FF73D7">
        <w:rPr>
          <w:rFonts w:ascii="Times New Roman" w:hAnsi="Times New Roman"/>
          <w:lang w:val="uk-UA"/>
        </w:rPr>
        <w:t xml:space="preserve"> </w:t>
      </w:r>
      <w:r w:rsidRPr="00FF73D7">
        <w:rPr>
          <w:rFonts w:ascii="Times New Roman" w:hAnsi="Times New Roman"/>
          <w:lang w:val="en-US"/>
        </w:rPr>
        <w:t>[</w:t>
      </w:r>
      <w:proofErr w:type="spellStart"/>
      <w:r w:rsidRPr="00FF73D7">
        <w:rPr>
          <w:rFonts w:ascii="Times New Roman" w:hAnsi="Times New Roman"/>
          <w:lang w:val="uk-UA"/>
        </w:rPr>
        <w:t>Research</w:t>
      </w:r>
      <w:proofErr w:type="spellEnd"/>
      <w:r w:rsidRPr="00FF73D7">
        <w:rPr>
          <w:rFonts w:ascii="Times New Roman" w:hAnsi="Times New Roman"/>
          <w:lang w:val="uk-UA"/>
        </w:rPr>
        <w:t xml:space="preserve"> </w:t>
      </w:r>
      <w:proofErr w:type="spellStart"/>
      <w:r w:rsidRPr="00FF73D7">
        <w:rPr>
          <w:rFonts w:ascii="Times New Roman" w:hAnsi="Times New Roman"/>
          <w:lang w:val="uk-UA"/>
        </w:rPr>
        <w:t>work</w:t>
      </w:r>
      <w:proofErr w:type="spellEnd"/>
      <w:r w:rsidRPr="00FF73D7">
        <w:rPr>
          <w:rFonts w:ascii="Times New Roman" w:hAnsi="Times New Roman"/>
          <w:lang w:val="uk-UA"/>
        </w:rPr>
        <w:t xml:space="preserve"> </w:t>
      </w:r>
      <w:proofErr w:type="spellStart"/>
      <w:r w:rsidRPr="00FF73D7">
        <w:rPr>
          <w:rFonts w:ascii="Times New Roman" w:hAnsi="Times New Roman"/>
          <w:lang w:val="uk-UA"/>
        </w:rPr>
        <w:t>at</w:t>
      </w:r>
      <w:proofErr w:type="spellEnd"/>
      <w:r w:rsidRPr="00FF73D7">
        <w:rPr>
          <w:rFonts w:ascii="Times New Roman" w:hAnsi="Times New Roman"/>
          <w:lang w:val="uk-UA"/>
        </w:rPr>
        <w:t xml:space="preserve"> the </w:t>
      </w:r>
      <w:proofErr w:type="spellStart"/>
      <w:r w:rsidRPr="00FF73D7">
        <w:rPr>
          <w:rFonts w:ascii="Times New Roman" w:hAnsi="Times New Roman"/>
          <w:lang w:val="uk-UA"/>
        </w:rPr>
        <w:t>university</w:t>
      </w:r>
      <w:proofErr w:type="spellEnd"/>
      <w:r w:rsidRPr="00FF73D7">
        <w:rPr>
          <w:rFonts w:ascii="Times New Roman" w:hAnsi="Times New Roman"/>
          <w:lang w:val="en-US"/>
        </w:rPr>
        <w:t>]</w:t>
      </w:r>
      <w:r w:rsidRPr="00FF73D7">
        <w:rPr>
          <w:rFonts w:ascii="Times New Roman" w:hAnsi="Times New Roman"/>
          <w:lang w:val="uk-UA"/>
        </w:rPr>
        <w:t xml:space="preserve">. </w:t>
      </w:r>
      <w:proofErr w:type="spellStart"/>
      <w:r w:rsidRPr="00FF73D7">
        <w:rPr>
          <w:rFonts w:ascii="Times New Roman" w:hAnsi="Times New Roman"/>
          <w:i/>
          <w:lang w:val="uk-UA"/>
        </w:rPr>
        <w:t>Vestn</w:t>
      </w:r>
      <w:proofErr w:type="spellEnd"/>
      <w:r w:rsidRPr="00FF73D7">
        <w:rPr>
          <w:rFonts w:ascii="Times New Roman" w:hAnsi="Times New Roman"/>
          <w:i/>
          <w:lang w:val="uk-UA"/>
        </w:rPr>
        <w:t xml:space="preserve">. </w:t>
      </w:r>
      <w:proofErr w:type="spellStart"/>
      <w:r w:rsidRPr="00FF73D7">
        <w:rPr>
          <w:rFonts w:ascii="Times New Roman" w:hAnsi="Times New Roman"/>
          <w:i/>
          <w:lang w:val="uk-UA"/>
        </w:rPr>
        <w:t>Chuvash</w:t>
      </w:r>
      <w:proofErr w:type="spellEnd"/>
      <w:r w:rsidRPr="00FF73D7">
        <w:rPr>
          <w:rFonts w:ascii="Times New Roman" w:hAnsi="Times New Roman"/>
          <w:i/>
          <w:lang w:val="uk-UA"/>
        </w:rPr>
        <w:t xml:space="preserve">, </w:t>
      </w:r>
      <w:proofErr w:type="spellStart"/>
      <w:r w:rsidRPr="00FF73D7">
        <w:rPr>
          <w:rFonts w:ascii="Times New Roman" w:hAnsi="Times New Roman"/>
          <w:i/>
          <w:lang w:val="uk-UA"/>
        </w:rPr>
        <w:t>un-ta</w:t>
      </w:r>
      <w:proofErr w:type="spellEnd"/>
      <w:r w:rsidRPr="00FF73D7">
        <w:rPr>
          <w:rFonts w:ascii="Times New Roman" w:hAnsi="Times New Roman"/>
          <w:lang w:val="uk-UA"/>
        </w:rPr>
        <w:t xml:space="preserve">. </w:t>
      </w:r>
      <w:r w:rsidRPr="00FF73D7">
        <w:rPr>
          <w:rFonts w:ascii="Times New Roman" w:hAnsi="Times New Roman"/>
          <w:i/>
          <w:lang w:val="uk-UA"/>
        </w:rPr>
        <w:t>1. 40 – 48</w:t>
      </w:r>
      <w:r w:rsidRPr="00FF73D7">
        <w:rPr>
          <w:rFonts w:ascii="Times New Roman" w:hAnsi="Times New Roman"/>
          <w:lang w:val="uk-UA"/>
        </w:rPr>
        <w:t xml:space="preserve"> [</w:t>
      </w:r>
      <w:r w:rsidRPr="00FF73D7">
        <w:rPr>
          <w:rFonts w:ascii="Times New Roman" w:hAnsi="Times New Roman"/>
          <w:lang w:val="en-US"/>
        </w:rPr>
        <w:t>in</w:t>
      </w:r>
      <w:r w:rsidRPr="00FF73D7">
        <w:rPr>
          <w:rFonts w:ascii="Times New Roman" w:hAnsi="Times New Roman"/>
          <w:lang w:val="uk-UA"/>
        </w:rPr>
        <w:t xml:space="preserve"> </w:t>
      </w:r>
      <w:r w:rsidRPr="00FF73D7">
        <w:rPr>
          <w:rFonts w:ascii="Times New Roman" w:hAnsi="Times New Roman"/>
          <w:lang w:val="en-US"/>
        </w:rPr>
        <w:t>Russian</w:t>
      </w:r>
      <w:r w:rsidRPr="00FF73D7">
        <w:rPr>
          <w:rFonts w:ascii="Times New Roman" w:hAnsi="Times New Roman"/>
          <w:lang w:val="uk-UA"/>
        </w:rPr>
        <w:t>].</w:t>
      </w:r>
    </w:p>
    <w:p w:rsidR="00A86775" w:rsidRPr="00FF73D7" w:rsidRDefault="00A86775" w:rsidP="00A86775">
      <w:pPr>
        <w:pStyle w:val="a3"/>
        <w:widowControl w:val="0"/>
        <w:numPr>
          <w:ilvl w:val="0"/>
          <w:numId w:val="4"/>
        </w:numPr>
        <w:shd w:val="clear" w:color="auto" w:fill="FFFFFF"/>
        <w:autoSpaceDE w:val="0"/>
        <w:autoSpaceDN w:val="0"/>
        <w:adjustRightInd w:val="0"/>
        <w:spacing w:after="0" w:line="240" w:lineRule="auto"/>
        <w:ind w:left="0" w:firstLine="0"/>
        <w:jc w:val="both"/>
        <w:rPr>
          <w:rFonts w:ascii="Times New Roman" w:hAnsi="Times New Roman"/>
          <w:lang w:val="uk-UA"/>
        </w:rPr>
      </w:pPr>
      <w:proofErr w:type="spellStart"/>
      <w:r w:rsidRPr="00FF73D7">
        <w:rPr>
          <w:rFonts w:ascii="Times New Roman" w:hAnsi="Times New Roman"/>
          <w:lang w:val="uk-UA"/>
        </w:rPr>
        <w:t>Voloshina</w:t>
      </w:r>
      <w:proofErr w:type="spellEnd"/>
      <w:r w:rsidRPr="00FF73D7">
        <w:rPr>
          <w:rFonts w:ascii="Times New Roman" w:hAnsi="Times New Roman"/>
          <w:lang w:val="uk-UA"/>
        </w:rPr>
        <w:t xml:space="preserve">, O.V. (2014). </w:t>
      </w:r>
      <w:proofErr w:type="spellStart"/>
      <w:r w:rsidRPr="00FF73D7">
        <w:rPr>
          <w:rFonts w:ascii="Times New Roman" w:hAnsi="Times New Roman"/>
          <w:lang w:val="uk-UA"/>
        </w:rPr>
        <w:t>Pedahohika</w:t>
      </w:r>
      <w:proofErr w:type="spellEnd"/>
      <w:r w:rsidRPr="00FF73D7">
        <w:rPr>
          <w:rFonts w:ascii="Times New Roman" w:hAnsi="Times New Roman"/>
          <w:lang w:val="uk-UA"/>
        </w:rPr>
        <w:t xml:space="preserve"> </w:t>
      </w:r>
      <w:proofErr w:type="spellStart"/>
      <w:r w:rsidRPr="00FF73D7">
        <w:rPr>
          <w:rFonts w:ascii="Times New Roman" w:hAnsi="Times New Roman"/>
          <w:lang w:val="uk-UA"/>
        </w:rPr>
        <w:t>innovatsii</w:t>
      </w:r>
      <w:proofErr w:type="spellEnd"/>
      <w:r w:rsidRPr="00FF73D7">
        <w:rPr>
          <w:rFonts w:ascii="Times New Roman" w:hAnsi="Times New Roman"/>
          <w:lang w:val="uk-UA"/>
        </w:rPr>
        <w:t xml:space="preserve"> u </w:t>
      </w:r>
      <w:proofErr w:type="spellStart"/>
      <w:r w:rsidRPr="00FF73D7">
        <w:rPr>
          <w:rFonts w:ascii="Times New Roman" w:hAnsi="Times New Roman"/>
          <w:lang w:val="uk-UA"/>
        </w:rPr>
        <w:t>vyshchii</w:t>
      </w:r>
      <w:proofErr w:type="spellEnd"/>
      <w:r w:rsidRPr="00FF73D7">
        <w:rPr>
          <w:rFonts w:ascii="Times New Roman" w:hAnsi="Times New Roman"/>
          <w:lang w:val="uk-UA"/>
        </w:rPr>
        <w:t xml:space="preserve"> </w:t>
      </w:r>
      <w:proofErr w:type="spellStart"/>
      <w:r w:rsidRPr="00FF73D7">
        <w:rPr>
          <w:rFonts w:ascii="Times New Roman" w:hAnsi="Times New Roman"/>
          <w:lang w:val="uk-UA"/>
        </w:rPr>
        <w:t>shkoli</w:t>
      </w:r>
      <w:proofErr w:type="spellEnd"/>
      <w:r w:rsidRPr="00FF73D7">
        <w:rPr>
          <w:rFonts w:ascii="Times New Roman" w:hAnsi="Times New Roman"/>
          <w:lang w:val="uk-UA"/>
        </w:rPr>
        <w:t xml:space="preserve"> [Pedagogy </w:t>
      </w:r>
      <w:proofErr w:type="spellStart"/>
      <w:r w:rsidRPr="00FF73D7">
        <w:rPr>
          <w:rFonts w:ascii="Times New Roman" w:hAnsi="Times New Roman"/>
          <w:lang w:val="uk-UA"/>
        </w:rPr>
        <w:t>of</w:t>
      </w:r>
      <w:proofErr w:type="spellEnd"/>
      <w:r w:rsidRPr="00FF73D7">
        <w:rPr>
          <w:rFonts w:ascii="Times New Roman" w:hAnsi="Times New Roman"/>
          <w:lang w:val="uk-UA"/>
        </w:rPr>
        <w:t xml:space="preserve"> </w:t>
      </w:r>
      <w:proofErr w:type="spellStart"/>
      <w:r w:rsidRPr="00FF73D7">
        <w:rPr>
          <w:rFonts w:ascii="Times New Roman" w:hAnsi="Times New Roman"/>
          <w:lang w:val="uk-UA"/>
        </w:rPr>
        <w:t>innovations</w:t>
      </w:r>
      <w:proofErr w:type="spellEnd"/>
      <w:r w:rsidRPr="00FF73D7">
        <w:rPr>
          <w:rFonts w:ascii="Times New Roman" w:hAnsi="Times New Roman"/>
          <w:lang w:val="uk-UA"/>
        </w:rPr>
        <w:t xml:space="preserve"> </w:t>
      </w:r>
      <w:proofErr w:type="spellStart"/>
      <w:r w:rsidRPr="00FF73D7">
        <w:rPr>
          <w:rFonts w:ascii="Times New Roman" w:hAnsi="Times New Roman"/>
          <w:lang w:val="uk-UA"/>
        </w:rPr>
        <w:t>at</w:t>
      </w:r>
      <w:proofErr w:type="spellEnd"/>
      <w:r w:rsidRPr="00FF73D7">
        <w:rPr>
          <w:rFonts w:ascii="Times New Roman" w:hAnsi="Times New Roman"/>
          <w:lang w:val="uk-UA"/>
        </w:rPr>
        <w:t xml:space="preserve"> </w:t>
      </w:r>
      <w:proofErr w:type="spellStart"/>
      <w:r w:rsidRPr="00FF73D7">
        <w:rPr>
          <w:rFonts w:ascii="Times New Roman" w:hAnsi="Times New Roman"/>
          <w:lang w:val="uk-UA"/>
        </w:rPr>
        <w:t>other</w:t>
      </w:r>
      <w:proofErr w:type="spellEnd"/>
      <w:r w:rsidRPr="00FF73D7">
        <w:rPr>
          <w:rFonts w:ascii="Times New Roman" w:hAnsi="Times New Roman"/>
          <w:lang w:val="uk-UA"/>
        </w:rPr>
        <w:t xml:space="preserve"> </w:t>
      </w:r>
      <w:proofErr w:type="spellStart"/>
      <w:r w:rsidRPr="00FF73D7">
        <w:rPr>
          <w:rFonts w:ascii="Times New Roman" w:hAnsi="Times New Roman"/>
          <w:lang w:val="uk-UA"/>
        </w:rPr>
        <w:t>schools</w:t>
      </w:r>
      <w:proofErr w:type="spellEnd"/>
      <w:r w:rsidRPr="00FF73D7">
        <w:rPr>
          <w:rFonts w:ascii="Times New Roman" w:hAnsi="Times New Roman"/>
          <w:lang w:val="uk-UA"/>
        </w:rPr>
        <w:t xml:space="preserve">]. </w:t>
      </w:r>
      <w:proofErr w:type="spellStart"/>
      <w:r w:rsidRPr="00FF73D7">
        <w:rPr>
          <w:rFonts w:ascii="Times New Roman" w:hAnsi="Times New Roman"/>
          <w:lang w:val="uk-UA"/>
        </w:rPr>
        <w:t>Vinnitsa</w:t>
      </w:r>
      <w:proofErr w:type="spellEnd"/>
      <w:r w:rsidRPr="00FF73D7">
        <w:rPr>
          <w:rFonts w:ascii="Times New Roman" w:hAnsi="Times New Roman"/>
          <w:lang w:val="uk-UA"/>
        </w:rPr>
        <w:t xml:space="preserve"> </w:t>
      </w:r>
      <w:r w:rsidRPr="00FF73D7">
        <w:rPr>
          <w:rFonts w:ascii="Times New Roman" w:hAnsi="Times New Roman"/>
          <w:lang w:val="en-US"/>
        </w:rPr>
        <w:t>[in Ukrainian].</w:t>
      </w:r>
    </w:p>
    <w:p w:rsidR="00A86775" w:rsidRPr="00FF73D7" w:rsidRDefault="00A86775" w:rsidP="00A86775">
      <w:pPr>
        <w:pStyle w:val="a3"/>
        <w:widowControl w:val="0"/>
        <w:numPr>
          <w:ilvl w:val="0"/>
          <w:numId w:val="4"/>
        </w:numPr>
        <w:shd w:val="clear" w:color="auto" w:fill="FFFFFF"/>
        <w:autoSpaceDE w:val="0"/>
        <w:autoSpaceDN w:val="0"/>
        <w:adjustRightInd w:val="0"/>
        <w:spacing w:line="240" w:lineRule="auto"/>
        <w:ind w:left="0" w:firstLine="0"/>
        <w:jc w:val="both"/>
        <w:rPr>
          <w:rFonts w:ascii="Times New Roman" w:hAnsi="Times New Roman"/>
          <w:lang w:val="en-US"/>
        </w:rPr>
      </w:pPr>
      <w:proofErr w:type="spellStart"/>
      <w:r w:rsidRPr="00FF73D7">
        <w:rPr>
          <w:rFonts w:ascii="Times New Roman" w:hAnsi="Times New Roman"/>
          <w:lang w:val="uk-UA"/>
        </w:rPr>
        <w:t>Disterveg</w:t>
      </w:r>
      <w:proofErr w:type="spellEnd"/>
      <w:r w:rsidRPr="00FF73D7">
        <w:rPr>
          <w:rFonts w:ascii="Times New Roman" w:hAnsi="Times New Roman"/>
          <w:lang w:val="uk-UA"/>
        </w:rPr>
        <w:t xml:space="preserve">, A. (1956). </w:t>
      </w:r>
      <w:proofErr w:type="spellStart"/>
      <w:r w:rsidRPr="00FF73D7">
        <w:rPr>
          <w:rFonts w:ascii="Times New Roman" w:hAnsi="Times New Roman"/>
          <w:lang w:val="uk-UA"/>
        </w:rPr>
        <w:t>Rukovodstvo</w:t>
      </w:r>
      <w:proofErr w:type="spellEnd"/>
      <w:r w:rsidRPr="00FF73D7">
        <w:rPr>
          <w:rFonts w:ascii="Times New Roman" w:hAnsi="Times New Roman"/>
          <w:lang w:val="uk-UA"/>
        </w:rPr>
        <w:t xml:space="preserve"> k </w:t>
      </w:r>
      <w:proofErr w:type="spellStart"/>
      <w:r w:rsidRPr="00FF73D7">
        <w:rPr>
          <w:rFonts w:ascii="Times New Roman" w:hAnsi="Times New Roman"/>
          <w:lang w:val="uk-UA"/>
        </w:rPr>
        <w:t>obrazovaniju</w:t>
      </w:r>
      <w:proofErr w:type="spellEnd"/>
      <w:r w:rsidRPr="00FF73D7">
        <w:rPr>
          <w:rFonts w:ascii="Times New Roman" w:hAnsi="Times New Roman"/>
          <w:lang w:val="uk-UA"/>
        </w:rPr>
        <w:t xml:space="preserve"> </w:t>
      </w:r>
      <w:proofErr w:type="spellStart"/>
      <w:r w:rsidRPr="00FF73D7">
        <w:rPr>
          <w:rFonts w:ascii="Times New Roman" w:hAnsi="Times New Roman"/>
          <w:lang w:val="uk-UA"/>
        </w:rPr>
        <w:t>nemeckih</w:t>
      </w:r>
      <w:proofErr w:type="spellEnd"/>
      <w:r w:rsidRPr="00FF73D7">
        <w:rPr>
          <w:rFonts w:ascii="Times New Roman" w:hAnsi="Times New Roman"/>
          <w:lang w:val="uk-UA"/>
        </w:rPr>
        <w:t xml:space="preserve"> </w:t>
      </w:r>
      <w:proofErr w:type="spellStart"/>
      <w:r w:rsidRPr="00FF73D7">
        <w:rPr>
          <w:rFonts w:ascii="Times New Roman" w:hAnsi="Times New Roman"/>
          <w:lang w:val="uk-UA"/>
        </w:rPr>
        <w:t>uchitelej</w:t>
      </w:r>
      <w:proofErr w:type="spellEnd"/>
      <w:r w:rsidRPr="00FF73D7">
        <w:rPr>
          <w:rFonts w:ascii="Times New Roman" w:hAnsi="Times New Roman"/>
          <w:lang w:val="uk-UA"/>
        </w:rPr>
        <w:t xml:space="preserve"> [</w:t>
      </w:r>
      <w:r w:rsidRPr="00FF73D7">
        <w:rPr>
          <w:rFonts w:ascii="Times New Roman" w:hAnsi="Times New Roman"/>
          <w:lang w:val="en-US"/>
        </w:rPr>
        <w:t>G</w:t>
      </w:r>
      <w:proofErr w:type="spellStart"/>
      <w:r w:rsidRPr="00FF73D7">
        <w:rPr>
          <w:rFonts w:ascii="Times New Roman" w:hAnsi="Times New Roman"/>
          <w:lang w:val="en"/>
        </w:rPr>
        <w:t>uide</w:t>
      </w:r>
      <w:proofErr w:type="spellEnd"/>
      <w:r w:rsidRPr="00FF73D7">
        <w:rPr>
          <w:rFonts w:ascii="Times New Roman" w:hAnsi="Times New Roman"/>
          <w:lang w:val="en"/>
        </w:rPr>
        <w:t xml:space="preserve"> to the education of germ</w:t>
      </w:r>
      <w:r w:rsidRPr="00FF73D7">
        <w:rPr>
          <w:rFonts w:ascii="Times New Roman" w:hAnsi="Times New Roman"/>
          <w:lang w:val="en-US"/>
        </w:rPr>
        <w:t>a</w:t>
      </w:r>
      <w:r w:rsidRPr="00FF73D7">
        <w:rPr>
          <w:rFonts w:ascii="Times New Roman" w:hAnsi="Times New Roman"/>
          <w:lang w:val="en"/>
        </w:rPr>
        <w:t>n teachers</w:t>
      </w:r>
      <w:r w:rsidRPr="00FF73D7">
        <w:rPr>
          <w:rFonts w:ascii="Times New Roman" w:hAnsi="Times New Roman"/>
          <w:lang w:val="uk-UA"/>
        </w:rPr>
        <w:t>]</w:t>
      </w:r>
      <w:r w:rsidRPr="00FF73D7">
        <w:rPr>
          <w:rFonts w:ascii="Times New Roman" w:hAnsi="Times New Roman"/>
          <w:lang w:val="en-US"/>
        </w:rPr>
        <w:t xml:space="preserve">. </w:t>
      </w:r>
      <w:r w:rsidRPr="00FF73D7">
        <w:rPr>
          <w:rFonts w:ascii="Times New Roman" w:eastAsia="Times New Roman" w:hAnsi="Times New Roman"/>
          <w:spacing w:val="-9"/>
          <w:lang w:val="en-US" w:eastAsia="ru-RU"/>
        </w:rPr>
        <w:t>Moscow</w:t>
      </w:r>
      <w:r w:rsidRPr="00FF73D7">
        <w:rPr>
          <w:rFonts w:ascii="Times New Roman" w:hAnsi="Times New Roman"/>
          <w:lang w:val="uk-UA"/>
        </w:rPr>
        <w:t xml:space="preserve">: </w:t>
      </w:r>
      <w:proofErr w:type="spellStart"/>
      <w:r w:rsidRPr="00FF73D7">
        <w:rPr>
          <w:rFonts w:ascii="Times New Roman" w:hAnsi="Times New Roman"/>
          <w:lang w:val="uk-UA"/>
        </w:rPr>
        <w:t>Uchpedgiz</w:t>
      </w:r>
      <w:proofErr w:type="spellEnd"/>
      <w:r w:rsidRPr="00FF73D7">
        <w:rPr>
          <w:rFonts w:ascii="Times New Roman" w:hAnsi="Times New Roman"/>
          <w:lang w:val="uk-UA"/>
        </w:rPr>
        <w:t xml:space="preserve">. </w:t>
      </w:r>
      <w:r w:rsidRPr="00FF73D7">
        <w:rPr>
          <w:rFonts w:ascii="Times New Roman" w:hAnsi="Times New Roman"/>
          <w:lang w:val="en-US"/>
        </w:rPr>
        <w:t>Retrieved</w:t>
      </w:r>
      <w:r w:rsidRPr="00FF73D7">
        <w:rPr>
          <w:rFonts w:ascii="Times New Roman" w:hAnsi="Times New Roman"/>
          <w:lang w:val="uk-UA"/>
        </w:rPr>
        <w:t xml:space="preserve"> </w:t>
      </w:r>
      <w:r w:rsidRPr="00FF73D7">
        <w:rPr>
          <w:rFonts w:ascii="Times New Roman" w:hAnsi="Times New Roman"/>
          <w:lang w:val="en-US"/>
        </w:rPr>
        <w:t>from</w:t>
      </w:r>
      <w:r w:rsidRPr="00FF73D7">
        <w:rPr>
          <w:rFonts w:ascii="Times New Roman" w:hAnsi="Times New Roman"/>
          <w:lang w:val="uk-UA"/>
        </w:rPr>
        <w:t xml:space="preserve">: </w:t>
      </w:r>
      <w:r w:rsidRPr="00FF73D7">
        <w:rPr>
          <w:rFonts w:ascii="Times New Roman" w:hAnsi="Times New Roman"/>
          <w:lang w:val="en-US"/>
        </w:rPr>
        <w:t>https</w:t>
      </w:r>
      <w:r w:rsidRPr="00FF73D7">
        <w:rPr>
          <w:rFonts w:ascii="Times New Roman" w:hAnsi="Times New Roman"/>
          <w:lang w:val="uk-UA"/>
        </w:rPr>
        <w:t>://</w:t>
      </w:r>
      <w:proofErr w:type="spellStart"/>
      <w:r w:rsidRPr="00FF73D7">
        <w:rPr>
          <w:rFonts w:ascii="Times New Roman" w:hAnsi="Times New Roman"/>
          <w:lang w:val="en-US"/>
        </w:rPr>
        <w:t>pedlib</w:t>
      </w:r>
      <w:proofErr w:type="spellEnd"/>
      <w:r w:rsidRPr="00FF73D7">
        <w:rPr>
          <w:rFonts w:ascii="Times New Roman" w:hAnsi="Times New Roman"/>
          <w:lang w:val="uk-UA"/>
        </w:rPr>
        <w:t>.</w:t>
      </w:r>
      <w:proofErr w:type="spellStart"/>
      <w:r w:rsidRPr="00FF73D7">
        <w:rPr>
          <w:rFonts w:ascii="Times New Roman" w:hAnsi="Times New Roman"/>
          <w:lang w:val="en-US"/>
        </w:rPr>
        <w:t>ru</w:t>
      </w:r>
      <w:proofErr w:type="spellEnd"/>
      <w:r w:rsidRPr="00FF73D7">
        <w:rPr>
          <w:rFonts w:ascii="Times New Roman" w:hAnsi="Times New Roman"/>
          <w:lang w:val="uk-UA"/>
        </w:rPr>
        <w:t>/</w:t>
      </w:r>
      <w:r w:rsidRPr="00FF73D7">
        <w:rPr>
          <w:rFonts w:ascii="Times New Roman" w:hAnsi="Times New Roman"/>
          <w:lang w:val="en-US"/>
        </w:rPr>
        <w:t>Books</w:t>
      </w:r>
      <w:r w:rsidRPr="00FF73D7">
        <w:rPr>
          <w:rFonts w:ascii="Times New Roman" w:hAnsi="Times New Roman"/>
          <w:lang w:val="uk-UA"/>
        </w:rPr>
        <w:t>/1/0477/</w:t>
      </w:r>
      <w:r w:rsidRPr="00FF73D7">
        <w:rPr>
          <w:rFonts w:ascii="Times New Roman" w:hAnsi="Times New Roman"/>
          <w:lang w:val="en-US"/>
        </w:rPr>
        <w:t>index</w:t>
      </w:r>
      <w:r w:rsidRPr="00FF73D7">
        <w:rPr>
          <w:rFonts w:ascii="Times New Roman" w:hAnsi="Times New Roman"/>
          <w:lang w:val="uk-UA"/>
        </w:rPr>
        <w:t>.</w:t>
      </w:r>
      <w:proofErr w:type="spellStart"/>
      <w:r w:rsidRPr="00FF73D7">
        <w:rPr>
          <w:rFonts w:ascii="Times New Roman" w:hAnsi="Times New Roman"/>
          <w:lang w:val="en-US"/>
        </w:rPr>
        <w:t>shtml</w:t>
      </w:r>
      <w:proofErr w:type="spellEnd"/>
      <w:r w:rsidRPr="00FF73D7">
        <w:rPr>
          <w:rFonts w:ascii="Times New Roman" w:hAnsi="Times New Roman"/>
          <w:lang w:val="en-US"/>
        </w:rPr>
        <w:t xml:space="preserve"> [in Russian].</w:t>
      </w:r>
    </w:p>
    <w:p w:rsidR="00A86775" w:rsidRPr="00FF73D7" w:rsidRDefault="00A86775" w:rsidP="00A86775">
      <w:pPr>
        <w:pStyle w:val="a3"/>
        <w:numPr>
          <w:ilvl w:val="0"/>
          <w:numId w:val="4"/>
        </w:numPr>
        <w:ind w:left="0" w:firstLine="0"/>
        <w:jc w:val="both"/>
        <w:rPr>
          <w:rFonts w:ascii="Times New Roman" w:eastAsia="Times New Roman" w:hAnsi="Times New Roman"/>
          <w:lang w:val="uk-UA" w:eastAsia="ru-RU"/>
        </w:rPr>
      </w:pPr>
      <w:proofErr w:type="spellStart"/>
      <w:r w:rsidRPr="00FF73D7">
        <w:rPr>
          <w:rFonts w:ascii="Times New Roman" w:eastAsia="Times New Roman" w:hAnsi="Times New Roman"/>
          <w:lang w:val="uk-UA" w:eastAsia="ru-RU"/>
        </w:rPr>
        <w:t>D'jachenko</w:t>
      </w:r>
      <w:proofErr w:type="spellEnd"/>
      <w:r w:rsidRPr="00FF73D7">
        <w:rPr>
          <w:rFonts w:ascii="Times New Roman" w:eastAsia="Times New Roman" w:hAnsi="Times New Roman"/>
          <w:lang w:val="uk-UA" w:eastAsia="ru-RU"/>
        </w:rPr>
        <w:t xml:space="preserve">, M.I., </w:t>
      </w:r>
      <w:proofErr w:type="spellStart"/>
      <w:r w:rsidRPr="00FF73D7">
        <w:rPr>
          <w:rFonts w:ascii="Times New Roman" w:eastAsia="Times New Roman" w:hAnsi="Times New Roman"/>
          <w:lang w:val="uk-UA" w:eastAsia="ru-RU"/>
        </w:rPr>
        <w:t>Kandybovich</w:t>
      </w:r>
      <w:proofErr w:type="spellEnd"/>
      <w:r w:rsidRPr="00FF73D7">
        <w:rPr>
          <w:rFonts w:ascii="Times New Roman" w:eastAsia="Times New Roman" w:hAnsi="Times New Roman"/>
          <w:lang w:val="uk-UA" w:eastAsia="ru-RU"/>
        </w:rPr>
        <w:t xml:space="preserve">, L.A. (1991). </w:t>
      </w:r>
      <w:proofErr w:type="spellStart"/>
      <w:r w:rsidRPr="00FF73D7">
        <w:rPr>
          <w:rFonts w:ascii="Times New Roman" w:eastAsia="Times New Roman" w:hAnsi="Times New Roman"/>
          <w:lang w:val="uk-UA" w:eastAsia="ru-RU"/>
        </w:rPr>
        <w:t>Psihologija</w:t>
      </w:r>
      <w:proofErr w:type="spellEnd"/>
      <w:r w:rsidRPr="00FF73D7">
        <w:rPr>
          <w:rFonts w:ascii="Times New Roman" w:eastAsia="Times New Roman" w:hAnsi="Times New Roman"/>
          <w:lang w:val="uk-UA" w:eastAsia="ru-RU"/>
        </w:rPr>
        <w:t xml:space="preserve"> </w:t>
      </w:r>
      <w:proofErr w:type="spellStart"/>
      <w:r w:rsidRPr="00FF73D7">
        <w:rPr>
          <w:rFonts w:ascii="Times New Roman" w:eastAsia="Times New Roman" w:hAnsi="Times New Roman"/>
          <w:lang w:val="uk-UA" w:eastAsia="ru-RU"/>
        </w:rPr>
        <w:t>vysshej</w:t>
      </w:r>
      <w:proofErr w:type="spellEnd"/>
      <w:r w:rsidRPr="00FF73D7">
        <w:rPr>
          <w:rFonts w:ascii="Times New Roman" w:eastAsia="Times New Roman" w:hAnsi="Times New Roman"/>
          <w:lang w:val="uk-UA" w:eastAsia="ru-RU"/>
        </w:rPr>
        <w:t xml:space="preserve"> </w:t>
      </w:r>
      <w:proofErr w:type="spellStart"/>
      <w:r w:rsidRPr="00FF73D7">
        <w:rPr>
          <w:rFonts w:ascii="Times New Roman" w:eastAsia="Times New Roman" w:hAnsi="Times New Roman"/>
          <w:lang w:val="uk-UA" w:eastAsia="ru-RU"/>
        </w:rPr>
        <w:t>shkoly</w:t>
      </w:r>
      <w:proofErr w:type="spellEnd"/>
      <w:r w:rsidRPr="00FF73D7">
        <w:rPr>
          <w:rFonts w:ascii="Times New Roman" w:eastAsia="Times New Roman" w:hAnsi="Times New Roman"/>
          <w:lang w:val="uk-UA" w:eastAsia="ru-RU"/>
        </w:rPr>
        <w:t xml:space="preserve"> [</w:t>
      </w:r>
      <w:r w:rsidRPr="00FF73D7">
        <w:rPr>
          <w:rFonts w:ascii="Times New Roman" w:eastAsia="Times New Roman" w:hAnsi="Times New Roman"/>
          <w:lang w:val="en-US" w:eastAsia="ru-RU"/>
        </w:rPr>
        <w:t>Psychology</w:t>
      </w:r>
      <w:r w:rsidRPr="00FF73D7">
        <w:rPr>
          <w:rFonts w:ascii="Times New Roman" w:eastAsia="Times New Roman" w:hAnsi="Times New Roman"/>
          <w:lang w:val="uk-UA" w:eastAsia="ru-RU"/>
        </w:rPr>
        <w:t xml:space="preserve"> </w:t>
      </w:r>
      <w:r w:rsidRPr="00FF73D7">
        <w:rPr>
          <w:rFonts w:ascii="Times New Roman" w:eastAsia="Times New Roman" w:hAnsi="Times New Roman"/>
          <w:lang w:val="en-US" w:eastAsia="ru-RU"/>
        </w:rPr>
        <w:t>of</w:t>
      </w:r>
      <w:r w:rsidRPr="00FF73D7">
        <w:rPr>
          <w:rFonts w:ascii="Times New Roman" w:eastAsia="Times New Roman" w:hAnsi="Times New Roman"/>
          <w:lang w:val="uk-UA" w:eastAsia="ru-RU"/>
        </w:rPr>
        <w:t xml:space="preserve"> </w:t>
      </w:r>
      <w:r w:rsidRPr="00FF73D7">
        <w:rPr>
          <w:rFonts w:ascii="Times New Roman" w:eastAsia="Times New Roman" w:hAnsi="Times New Roman"/>
          <w:lang w:val="en-US" w:eastAsia="ru-RU"/>
        </w:rPr>
        <w:t>higher</w:t>
      </w:r>
      <w:r w:rsidRPr="00FF73D7">
        <w:rPr>
          <w:rFonts w:ascii="Times New Roman" w:eastAsia="Times New Roman" w:hAnsi="Times New Roman"/>
          <w:lang w:val="uk-UA" w:eastAsia="ru-RU"/>
        </w:rPr>
        <w:t xml:space="preserve"> </w:t>
      </w:r>
      <w:r w:rsidRPr="00FF73D7">
        <w:rPr>
          <w:rFonts w:ascii="Times New Roman" w:eastAsia="Times New Roman" w:hAnsi="Times New Roman"/>
          <w:lang w:val="en-US" w:eastAsia="ru-RU"/>
        </w:rPr>
        <w:t>education</w:t>
      </w:r>
      <w:r w:rsidRPr="00FF73D7">
        <w:rPr>
          <w:rFonts w:ascii="Times New Roman" w:eastAsia="Times New Roman" w:hAnsi="Times New Roman"/>
          <w:lang w:val="uk-UA" w:eastAsia="ru-RU"/>
        </w:rPr>
        <w:t xml:space="preserve">]. </w:t>
      </w:r>
      <w:proofErr w:type="gramStart"/>
      <w:r w:rsidRPr="00FF73D7">
        <w:rPr>
          <w:rFonts w:ascii="Times New Roman" w:eastAsia="Times New Roman" w:hAnsi="Times New Roman"/>
          <w:lang w:val="en-US" w:eastAsia="ru-RU"/>
        </w:rPr>
        <w:t>Minsk</w:t>
      </w:r>
      <w:r w:rsidRPr="00FF73D7">
        <w:rPr>
          <w:rFonts w:ascii="Times New Roman" w:eastAsia="Times New Roman" w:hAnsi="Times New Roman"/>
          <w:lang w:val="uk-UA" w:eastAsia="ru-RU"/>
        </w:rPr>
        <w:t xml:space="preserve"> :</w:t>
      </w:r>
      <w:proofErr w:type="gramEnd"/>
      <w:r w:rsidRPr="00FF73D7">
        <w:rPr>
          <w:rFonts w:ascii="Times New Roman" w:eastAsia="Times New Roman" w:hAnsi="Times New Roman"/>
          <w:lang w:val="uk-UA" w:eastAsia="ru-RU"/>
        </w:rPr>
        <w:t xml:space="preserve"> </w:t>
      </w:r>
      <w:r w:rsidRPr="00FF73D7">
        <w:rPr>
          <w:rFonts w:ascii="Times New Roman" w:eastAsia="Times New Roman" w:hAnsi="Times New Roman"/>
          <w:lang w:val="en-US" w:eastAsia="ru-RU"/>
        </w:rPr>
        <w:t>BGU</w:t>
      </w:r>
      <w:r w:rsidRPr="00FF73D7">
        <w:rPr>
          <w:rFonts w:ascii="Times New Roman" w:eastAsia="Times New Roman" w:hAnsi="Times New Roman"/>
          <w:lang w:val="uk-UA" w:eastAsia="ru-RU"/>
        </w:rPr>
        <w:t xml:space="preserve"> [</w:t>
      </w:r>
      <w:r w:rsidRPr="00FF73D7">
        <w:rPr>
          <w:rFonts w:ascii="Times New Roman" w:eastAsia="Times New Roman" w:hAnsi="Times New Roman"/>
          <w:lang w:val="en-US" w:eastAsia="ru-RU"/>
        </w:rPr>
        <w:t>in</w:t>
      </w:r>
      <w:r w:rsidRPr="00FF73D7">
        <w:rPr>
          <w:rFonts w:ascii="Times New Roman" w:eastAsia="Times New Roman" w:hAnsi="Times New Roman"/>
          <w:lang w:val="uk-UA" w:eastAsia="ru-RU"/>
        </w:rPr>
        <w:t xml:space="preserve"> </w:t>
      </w:r>
      <w:r w:rsidRPr="00FF73D7">
        <w:rPr>
          <w:rFonts w:ascii="Times New Roman" w:eastAsia="Times New Roman" w:hAnsi="Times New Roman"/>
          <w:lang w:val="en-US" w:eastAsia="ru-RU"/>
        </w:rPr>
        <w:t>Russian</w:t>
      </w:r>
      <w:r w:rsidRPr="00FF73D7">
        <w:rPr>
          <w:rFonts w:ascii="Times New Roman" w:eastAsia="Times New Roman" w:hAnsi="Times New Roman"/>
          <w:lang w:val="uk-UA" w:eastAsia="ru-RU"/>
        </w:rPr>
        <w:t>].</w:t>
      </w:r>
    </w:p>
    <w:p w:rsidR="00A86775" w:rsidRPr="00FF73D7" w:rsidRDefault="00A86775" w:rsidP="00A86775">
      <w:pPr>
        <w:pStyle w:val="a3"/>
        <w:widowControl w:val="0"/>
        <w:numPr>
          <w:ilvl w:val="0"/>
          <w:numId w:val="4"/>
        </w:numPr>
        <w:shd w:val="clear" w:color="auto" w:fill="FFFFFF"/>
        <w:autoSpaceDE w:val="0"/>
        <w:autoSpaceDN w:val="0"/>
        <w:adjustRightInd w:val="0"/>
        <w:spacing w:after="0" w:line="240" w:lineRule="auto"/>
        <w:ind w:left="0" w:firstLine="0"/>
        <w:jc w:val="both"/>
        <w:rPr>
          <w:rFonts w:ascii="Times New Roman" w:eastAsia="Times New Roman" w:hAnsi="Times New Roman"/>
          <w:lang w:val="uk-UA" w:eastAsia="ru-RU"/>
        </w:rPr>
      </w:pPr>
      <w:proofErr w:type="spellStart"/>
      <w:r w:rsidRPr="00FF73D7">
        <w:rPr>
          <w:rFonts w:ascii="Times New Roman" w:eastAsia="Times New Roman" w:hAnsi="Times New Roman"/>
          <w:lang w:val="en-US" w:eastAsia="ru-RU"/>
        </w:rPr>
        <w:t>Zhuravlev</w:t>
      </w:r>
      <w:proofErr w:type="spellEnd"/>
      <w:r w:rsidRPr="00FF73D7">
        <w:rPr>
          <w:rFonts w:ascii="Times New Roman" w:eastAsia="Times New Roman" w:hAnsi="Times New Roman"/>
          <w:lang w:val="uk-UA" w:eastAsia="ru-RU"/>
        </w:rPr>
        <w:t xml:space="preserve">, </w:t>
      </w:r>
      <w:r w:rsidRPr="00FF73D7">
        <w:rPr>
          <w:rFonts w:ascii="Times New Roman" w:eastAsia="Times New Roman" w:hAnsi="Times New Roman"/>
          <w:lang w:val="en-US" w:eastAsia="ru-RU"/>
        </w:rPr>
        <w:t>V</w:t>
      </w:r>
      <w:r w:rsidRPr="00FF73D7">
        <w:rPr>
          <w:rFonts w:ascii="Times New Roman" w:eastAsia="Times New Roman" w:hAnsi="Times New Roman"/>
          <w:lang w:val="uk-UA" w:eastAsia="ru-RU"/>
        </w:rPr>
        <w:t>.</w:t>
      </w:r>
      <w:r w:rsidRPr="00FF73D7">
        <w:rPr>
          <w:rFonts w:ascii="Times New Roman" w:eastAsia="Times New Roman" w:hAnsi="Times New Roman"/>
          <w:lang w:val="en-US" w:eastAsia="ru-RU"/>
        </w:rPr>
        <w:t>I</w:t>
      </w:r>
      <w:r w:rsidRPr="00FF73D7">
        <w:rPr>
          <w:rFonts w:ascii="Times New Roman" w:eastAsia="Times New Roman" w:hAnsi="Times New Roman"/>
          <w:lang w:val="uk-UA" w:eastAsia="ru-RU"/>
        </w:rPr>
        <w:t xml:space="preserve">. (1990). </w:t>
      </w:r>
      <w:proofErr w:type="spellStart"/>
      <w:r w:rsidRPr="00FF73D7">
        <w:rPr>
          <w:rFonts w:ascii="Times New Roman" w:eastAsia="Times New Roman" w:hAnsi="Times New Roman"/>
          <w:lang w:val="uk-UA" w:eastAsia="ru-RU"/>
        </w:rPr>
        <w:t>Svjaz</w:t>
      </w:r>
      <w:proofErr w:type="spellEnd"/>
      <w:r w:rsidRPr="00FF73D7">
        <w:rPr>
          <w:rFonts w:ascii="Times New Roman" w:eastAsia="Times New Roman" w:hAnsi="Times New Roman"/>
          <w:lang w:val="uk-UA" w:eastAsia="ru-RU"/>
        </w:rPr>
        <w:t xml:space="preserve">' </w:t>
      </w:r>
      <w:proofErr w:type="spellStart"/>
      <w:r w:rsidRPr="00FF73D7">
        <w:rPr>
          <w:rFonts w:ascii="Times New Roman" w:eastAsia="Times New Roman" w:hAnsi="Times New Roman"/>
          <w:lang w:val="uk-UA" w:eastAsia="ru-RU"/>
        </w:rPr>
        <w:t>pedagogiki</w:t>
      </w:r>
      <w:proofErr w:type="spellEnd"/>
      <w:r w:rsidRPr="00FF73D7">
        <w:rPr>
          <w:rFonts w:ascii="Times New Roman" w:eastAsia="Times New Roman" w:hAnsi="Times New Roman"/>
          <w:lang w:val="uk-UA" w:eastAsia="ru-RU"/>
        </w:rPr>
        <w:t xml:space="preserve"> s </w:t>
      </w:r>
      <w:proofErr w:type="spellStart"/>
      <w:r w:rsidRPr="00FF73D7">
        <w:rPr>
          <w:rFonts w:ascii="Times New Roman" w:eastAsia="Times New Roman" w:hAnsi="Times New Roman"/>
          <w:lang w:val="uk-UA" w:eastAsia="ru-RU"/>
        </w:rPr>
        <w:t>drugimi</w:t>
      </w:r>
      <w:proofErr w:type="spellEnd"/>
      <w:r w:rsidRPr="00FF73D7">
        <w:rPr>
          <w:rFonts w:ascii="Times New Roman" w:eastAsia="Times New Roman" w:hAnsi="Times New Roman"/>
          <w:lang w:val="uk-UA" w:eastAsia="ru-RU"/>
        </w:rPr>
        <w:t xml:space="preserve"> </w:t>
      </w:r>
      <w:proofErr w:type="spellStart"/>
      <w:r w:rsidRPr="00FF73D7">
        <w:rPr>
          <w:rFonts w:ascii="Times New Roman" w:eastAsia="Times New Roman" w:hAnsi="Times New Roman"/>
          <w:lang w:val="uk-UA" w:eastAsia="ru-RU"/>
        </w:rPr>
        <w:t>otrasljami</w:t>
      </w:r>
      <w:proofErr w:type="spellEnd"/>
      <w:r w:rsidRPr="00FF73D7">
        <w:rPr>
          <w:rFonts w:ascii="Times New Roman" w:eastAsia="Times New Roman" w:hAnsi="Times New Roman"/>
          <w:lang w:val="uk-UA" w:eastAsia="ru-RU"/>
        </w:rPr>
        <w:t xml:space="preserve"> </w:t>
      </w:r>
      <w:proofErr w:type="spellStart"/>
      <w:r w:rsidRPr="00FF73D7">
        <w:rPr>
          <w:rFonts w:ascii="Times New Roman" w:eastAsia="Times New Roman" w:hAnsi="Times New Roman"/>
          <w:lang w:val="uk-UA" w:eastAsia="ru-RU"/>
        </w:rPr>
        <w:t>nauchnogo</w:t>
      </w:r>
      <w:proofErr w:type="spellEnd"/>
      <w:r w:rsidRPr="00FF73D7">
        <w:rPr>
          <w:rFonts w:ascii="Times New Roman" w:eastAsia="Times New Roman" w:hAnsi="Times New Roman"/>
          <w:lang w:val="uk-UA" w:eastAsia="ru-RU"/>
        </w:rPr>
        <w:t xml:space="preserve"> </w:t>
      </w:r>
      <w:proofErr w:type="spellStart"/>
      <w:r w:rsidRPr="00FF73D7">
        <w:rPr>
          <w:rFonts w:ascii="Times New Roman" w:eastAsia="Times New Roman" w:hAnsi="Times New Roman"/>
          <w:lang w:val="uk-UA" w:eastAsia="ru-RU"/>
        </w:rPr>
        <w:t>znanija</w:t>
      </w:r>
      <w:proofErr w:type="spellEnd"/>
      <w:r w:rsidRPr="00FF73D7">
        <w:rPr>
          <w:rFonts w:ascii="Times New Roman" w:eastAsia="Times New Roman" w:hAnsi="Times New Roman"/>
          <w:lang w:val="uk-UA" w:eastAsia="ru-RU"/>
        </w:rPr>
        <w:t xml:space="preserve"> [</w:t>
      </w:r>
      <w:r w:rsidRPr="00FF73D7">
        <w:rPr>
          <w:rFonts w:ascii="Times New Roman" w:eastAsia="Times New Roman" w:hAnsi="Times New Roman"/>
          <w:lang w:val="en-US" w:eastAsia="ru-RU"/>
        </w:rPr>
        <w:t>The</w:t>
      </w:r>
      <w:r w:rsidRPr="00FF73D7">
        <w:rPr>
          <w:rFonts w:ascii="Times New Roman" w:eastAsia="Times New Roman" w:hAnsi="Times New Roman"/>
          <w:lang w:val="uk-UA" w:eastAsia="ru-RU"/>
        </w:rPr>
        <w:t xml:space="preserve"> </w:t>
      </w:r>
      <w:r w:rsidRPr="00FF73D7">
        <w:rPr>
          <w:rFonts w:ascii="Times New Roman" w:eastAsia="Times New Roman" w:hAnsi="Times New Roman"/>
          <w:lang w:val="en-US" w:eastAsia="ru-RU"/>
        </w:rPr>
        <w:t>connection</w:t>
      </w:r>
      <w:r w:rsidRPr="00FF73D7">
        <w:rPr>
          <w:rFonts w:ascii="Times New Roman" w:eastAsia="Times New Roman" w:hAnsi="Times New Roman"/>
          <w:lang w:val="uk-UA" w:eastAsia="ru-RU"/>
        </w:rPr>
        <w:t xml:space="preserve"> </w:t>
      </w:r>
      <w:r w:rsidRPr="00FF73D7">
        <w:rPr>
          <w:rFonts w:ascii="Times New Roman" w:eastAsia="Times New Roman" w:hAnsi="Times New Roman"/>
          <w:lang w:val="en-US" w:eastAsia="ru-RU"/>
        </w:rPr>
        <w:t>of</w:t>
      </w:r>
      <w:r w:rsidRPr="00FF73D7">
        <w:rPr>
          <w:rFonts w:ascii="Times New Roman" w:eastAsia="Times New Roman" w:hAnsi="Times New Roman"/>
          <w:lang w:val="uk-UA" w:eastAsia="ru-RU"/>
        </w:rPr>
        <w:t xml:space="preserve"> </w:t>
      </w:r>
      <w:r w:rsidRPr="00FF73D7">
        <w:rPr>
          <w:rFonts w:ascii="Times New Roman" w:eastAsia="Times New Roman" w:hAnsi="Times New Roman"/>
          <w:lang w:val="en-US" w:eastAsia="ru-RU"/>
        </w:rPr>
        <w:t>pedagogy</w:t>
      </w:r>
      <w:r w:rsidRPr="00FF73D7">
        <w:rPr>
          <w:rFonts w:ascii="Times New Roman" w:eastAsia="Times New Roman" w:hAnsi="Times New Roman"/>
          <w:lang w:val="uk-UA" w:eastAsia="ru-RU"/>
        </w:rPr>
        <w:t xml:space="preserve"> </w:t>
      </w:r>
      <w:r w:rsidRPr="00FF73D7">
        <w:rPr>
          <w:rFonts w:ascii="Times New Roman" w:eastAsia="Times New Roman" w:hAnsi="Times New Roman"/>
          <w:lang w:val="en-US" w:eastAsia="ru-RU"/>
        </w:rPr>
        <w:t>with</w:t>
      </w:r>
      <w:r w:rsidRPr="00FF73D7">
        <w:rPr>
          <w:rFonts w:ascii="Times New Roman" w:eastAsia="Times New Roman" w:hAnsi="Times New Roman"/>
          <w:lang w:val="uk-UA" w:eastAsia="ru-RU"/>
        </w:rPr>
        <w:t xml:space="preserve"> </w:t>
      </w:r>
      <w:r w:rsidRPr="00FF73D7">
        <w:rPr>
          <w:rFonts w:ascii="Times New Roman" w:eastAsia="Times New Roman" w:hAnsi="Times New Roman"/>
          <w:lang w:val="en-US" w:eastAsia="ru-RU"/>
        </w:rPr>
        <w:t>other</w:t>
      </w:r>
      <w:r w:rsidRPr="00FF73D7">
        <w:rPr>
          <w:rFonts w:ascii="Times New Roman" w:eastAsia="Times New Roman" w:hAnsi="Times New Roman"/>
          <w:lang w:val="uk-UA" w:eastAsia="ru-RU"/>
        </w:rPr>
        <w:t xml:space="preserve"> </w:t>
      </w:r>
      <w:r w:rsidRPr="00FF73D7">
        <w:rPr>
          <w:rFonts w:ascii="Times New Roman" w:eastAsia="Times New Roman" w:hAnsi="Times New Roman"/>
          <w:lang w:val="en-US" w:eastAsia="ru-RU"/>
        </w:rPr>
        <w:t>branches</w:t>
      </w:r>
      <w:r w:rsidRPr="00FF73D7">
        <w:rPr>
          <w:rFonts w:ascii="Times New Roman" w:eastAsia="Times New Roman" w:hAnsi="Times New Roman"/>
          <w:lang w:val="uk-UA" w:eastAsia="ru-RU"/>
        </w:rPr>
        <w:t xml:space="preserve"> </w:t>
      </w:r>
      <w:r w:rsidRPr="00FF73D7">
        <w:rPr>
          <w:rFonts w:ascii="Times New Roman" w:eastAsia="Times New Roman" w:hAnsi="Times New Roman"/>
          <w:lang w:val="en-US" w:eastAsia="ru-RU"/>
        </w:rPr>
        <w:t>of</w:t>
      </w:r>
      <w:r w:rsidRPr="00FF73D7">
        <w:rPr>
          <w:rFonts w:ascii="Times New Roman" w:eastAsia="Times New Roman" w:hAnsi="Times New Roman"/>
          <w:lang w:val="uk-UA" w:eastAsia="ru-RU"/>
        </w:rPr>
        <w:t xml:space="preserve"> </w:t>
      </w:r>
      <w:r w:rsidRPr="00FF73D7">
        <w:rPr>
          <w:rFonts w:ascii="Times New Roman" w:eastAsia="Times New Roman" w:hAnsi="Times New Roman"/>
          <w:lang w:val="en-US" w:eastAsia="ru-RU"/>
        </w:rPr>
        <w:t>scientific</w:t>
      </w:r>
      <w:r w:rsidRPr="00FF73D7">
        <w:rPr>
          <w:rFonts w:ascii="Times New Roman" w:eastAsia="Times New Roman" w:hAnsi="Times New Roman"/>
          <w:lang w:val="uk-UA" w:eastAsia="ru-RU"/>
        </w:rPr>
        <w:t xml:space="preserve"> </w:t>
      </w:r>
      <w:r w:rsidRPr="00FF73D7">
        <w:rPr>
          <w:rFonts w:ascii="Times New Roman" w:eastAsia="Times New Roman" w:hAnsi="Times New Roman"/>
          <w:lang w:val="en-US" w:eastAsia="ru-RU"/>
        </w:rPr>
        <w:t>knowledge</w:t>
      </w:r>
      <w:r w:rsidRPr="00FF73D7">
        <w:rPr>
          <w:rFonts w:ascii="Times New Roman" w:eastAsia="Times New Roman" w:hAnsi="Times New Roman"/>
          <w:lang w:val="uk-UA" w:eastAsia="ru-RU"/>
        </w:rPr>
        <w:t xml:space="preserve">]. </w:t>
      </w:r>
      <w:proofErr w:type="spellStart"/>
      <w:r w:rsidRPr="00FF73D7">
        <w:rPr>
          <w:rFonts w:ascii="Times New Roman" w:eastAsia="Times New Roman" w:hAnsi="Times New Roman"/>
          <w:i/>
          <w:lang w:val="uk-UA" w:eastAsia="ru-RU"/>
        </w:rPr>
        <w:t>Sovetskaja</w:t>
      </w:r>
      <w:proofErr w:type="spellEnd"/>
      <w:r w:rsidRPr="00FF73D7">
        <w:rPr>
          <w:rFonts w:ascii="Times New Roman" w:eastAsia="Times New Roman" w:hAnsi="Times New Roman"/>
          <w:i/>
          <w:lang w:val="uk-UA" w:eastAsia="ru-RU"/>
        </w:rPr>
        <w:t xml:space="preserve"> </w:t>
      </w:r>
      <w:proofErr w:type="spellStart"/>
      <w:r w:rsidRPr="00FF73D7">
        <w:rPr>
          <w:rFonts w:ascii="Times New Roman" w:eastAsia="Times New Roman" w:hAnsi="Times New Roman"/>
          <w:i/>
          <w:lang w:val="uk-UA" w:eastAsia="ru-RU"/>
        </w:rPr>
        <w:t>pedagogika</w:t>
      </w:r>
      <w:proofErr w:type="spellEnd"/>
      <w:r w:rsidRPr="00FF73D7">
        <w:rPr>
          <w:rFonts w:ascii="Times New Roman" w:eastAsia="Times New Roman" w:hAnsi="Times New Roman"/>
          <w:i/>
          <w:lang w:val="uk-UA" w:eastAsia="ru-RU"/>
        </w:rPr>
        <w:t>-</w:t>
      </w:r>
      <w:r w:rsidRPr="00FF73D7">
        <w:rPr>
          <w:rFonts w:ascii="Times New Roman" w:eastAsia="Times New Roman" w:hAnsi="Times New Roman"/>
          <w:i/>
          <w:lang w:val="en-US" w:eastAsia="ru-RU"/>
        </w:rPr>
        <w:t>Soviet Pedagogy</w:t>
      </w:r>
      <w:r w:rsidRPr="00FF73D7">
        <w:rPr>
          <w:rFonts w:ascii="Times New Roman" w:eastAsia="Times New Roman" w:hAnsi="Times New Roman"/>
          <w:lang w:val="uk-UA" w:eastAsia="ru-RU"/>
        </w:rPr>
        <w:t xml:space="preserve">. </w:t>
      </w:r>
      <w:r w:rsidRPr="00FF73D7">
        <w:rPr>
          <w:rFonts w:ascii="Times New Roman" w:eastAsia="Times New Roman" w:hAnsi="Times New Roman"/>
          <w:i/>
          <w:lang w:val="uk-UA" w:eastAsia="ru-RU"/>
        </w:rPr>
        <w:t>4. 47 - 52</w:t>
      </w:r>
      <w:r w:rsidRPr="00FF73D7">
        <w:rPr>
          <w:rFonts w:ascii="Times New Roman" w:hAnsi="Times New Roman"/>
          <w:lang w:val="uk-UA"/>
        </w:rPr>
        <w:t xml:space="preserve"> [</w:t>
      </w:r>
      <w:r w:rsidRPr="00FF73D7">
        <w:rPr>
          <w:rFonts w:ascii="Times New Roman" w:hAnsi="Times New Roman"/>
          <w:lang w:val="en-US"/>
        </w:rPr>
        <w:t>in</w:t>
      </w:r>
      <w:r w:rsidRPr="00FF73D7">
        <w:rPr>
          <w:rFonts w:ascii="Times New Roman" w:hAnsi="Times New Roman"/>
          <w:lang w:val="uk-UA"/>
        </w:rPr>
        <w:t xml:space="preserve"> </w:t>
      </w:r>
      <w:r w:rsidRPr="00FF73D7">
        <w:rPr>
          <w:rFonts w:ascii="Times New Roman" w:hAnsi="Times New Roman"/>
          <w:lang w:val="en-US"/>
        </w:rPr>
        <w:t>Russian</w:t>
      </w:r>
      <w:r w:rsidRPr="00FF73D7">
        <w:rPr>
          <w:rFonts w:ascii="Times New Roman" w:hAnsi="Times New Roman"/>
          <w:lang w:val="uk-UA"/>
        </w:rPr>
        <w:t>].</w:t>
      </w:r>
    </w:p>
    <w:p w:rsidR="00A86775" w:rsidRPr="00FF73D7" w:rsidRDefault="00A86775" w:rsidP="00A86775">
      <w:pPr>
        <w:pStyle w:val="a3"/>
        <w:widowControl w:val="0"/>
        <w:numPr>
          <w:ilvl w:val="0"/>
          <w:numId w:val="4"/>
        </w:numPr>
        <w:shd w:val="clear" w:color="auto" w:fill="FFFFFF"/>
        <w:autoSpaceDE w:val="0"/>
        <w:autoSpaceDN w:val="0"/>
        <w:adjustRightInd w:val="0"/>
        <w:spacing w:after="0" w:line="240" w:lineRule="auto"/>
        <w:ind w:left="0" w:firstLine="0"/>
        <w:jc w:val="both"/>
        <w:rPr>
          <w:rFonts w:ascii="Times New Roman" w:eastAsia="Times New Roman" w:hAnsi="Times New Roman"/>
          <w:lang w:val="en-US" w:eastAsia="ru-RU"/>
        </w:rPr>
      </w:pPr>
      <w:proofErr w:type="spellStart"/>
      <w:r w:rsidRPr="00FF73D7">
        <w:rPr>
          <w:rFonts w:ascii="Times New Roman" w:eastAsia="Times New Roman" w:hAnsi="Times New Roman"/>
          <w:lang w:val="en-US" w:eastAsia="ru-RU"/>
        </w:rPr>
        <w:t>Kazarenkov</w:t>
      </w:r>
      <w:proofErr w:type="spellEnd"/>
      <w:r w:rsidRPr="00FF73D7">
        <w:rPr>
          <w:rFonts w:ascii="Times New Roman" w:eastAsia="Times New Roman" w:hAnsi="Times New Roman"/>
          <w:lang w:val="uk-UA" w:eastAsia="ru-RU"/>
        </w:rPr>
        <w:t xml:space="preserve">, </w:t>
      </w:r>
      <w:r w:rsidRPr="00FF73D7">
        <w:rPr>
          <w:rFonts w:ascii="Times New Roman" w:eastAsia="Times New Roman" w:hAnsi="Times New Roman"/>
          <w:lang w:val="en-US" w:eastAsia="ru-RU"/>
        </w:rPr>
        <w:t>V</w:t>
      </w:r>
      <w:r w:rsidRPr="00FF73D7">
        <w:rPr>
          <w:rFonts w:ascii="Times New Roman" w:eastAsia="Times New Roman" w:hAnsi="Times New Roman"/>
          <w:lang w:val="uk-UA" w:eastAsia="ru-RU"/>
        </w:rPr>
        <w:t>.</w:t>
      </w:r>
      <w:r w:rsidRPr="00FF73D7">
        <w:rPr>
          <w:rFonts w:ascii="Times New Roman" w:eastAsia="Times New Roman" w:hAnsi="Times New Roman"/>
          <w:lang w:val="en-US" w:eastAsia="ru-RU"/>
        </w:rPr>
        <w:t>I</w:t>
      </w:r>
      <w:r w:rsidRPr="00FF73D7">
        <w:rPr>
          <w:rFonts w:ascii="Times New Roman" w:eastAsia="Times New Roman" w:hAnsi="Times New Roman"/>
          <w:lang w:val="uk-UA" w:eastAsia="ru-RU"/>
        </w:rPr>
        <w:t xml:space="preserve">. (2008). </w:t>
      </w:r>
      <w:proofErr w:type="spellStart"/>
      <w:r w:rsidRPr="00FF73D7">
        <w:rPr>
          <w:rFonts w:ascii="Times New Roman" w:eastAsia="Times New Roman" w:hAnsi="Times New Roman"/>
          <w:lang w:val="en-US" w:eastAsia="ru-RU"/>
        </w:rPr>
        <w:t>Missija</w:t>
      </w:r>
      <w:proofErr w:type="spellEnd"/>
      <w:r w:rsidRPr="00FF73D7">
        <w:rPr>
          <w:rFonts w:ascii="Times New Roman" w:eastAsia="Times New Roman" w:hAnsi="Times New Roman"/>
          <w:lang w:val="uk-UA" w:eastAsia="ru-RU"/>
        </w:rPr>
        <w:t xml:space="preserve"> </w:t>
      </w:r>
      <w:proofErr w:type="spellStart"/>
      <w:r w:rsidRPr="00FF73D7">
        <w:rPr>
          <w:rFonts w:ascii="Times New Roman" w:eastAsia="Times New Roman" w:hAnsi="Times New Roman"/>
          <w:lang w:val="en-US" w:eastAsia="ru-RU"/>
        </w:rPr>
        <w:t>pedagoga</w:t>
      </w:r>
      <w:proofErr w:type="spellEnd"/>
      <w:r w:rsidRPr="00FF73D7">
        <w:rPr>
          <w:rFonts w:ascii="Times New Roman" w:eastAsia="Times New Roman" w:hAnsi="Times New Roman"/>
          <w:lang w:val="uk-UA" w:eastAsia="ru-RU"/>
        </w:rPr>
        <w:t xml:space="preserve"> </w:t>
      </w:r>
      <w:proofErr w:type="spellStart"/>
      <w:r w:rsidRPr="00FF73D7">
        <w:rPr>
          <w:rFonts w:ascii="Times New Roman" w:eastAsia="Times New Roman" w:hAnsi="Times New Roman"/>
          <w:lang w:val="en-US" w:eastAsia="ru-RU"/>
        </w:rPr>
        <w:t>vysshej</w:t>
      </w:r>
      <w:proofErr w:type="spellEnd"/>
      <w:r w:rsidRPr="00FF73D7">
        <w:rPr>
          <w:rFonts w:ascii="Times New Roman" w:eastAsia="Times New Roman" w:hAnsi="Times New Roman"/>
          <w:lang w:val="uk-UA" w:eastAsia="ru-RU"/>
        </w:rPr>
        <w:t xml:space="preserve"> </w:t>
      </w:r>
      <w:proofErr w:type="spellStart"/>
      <w:r w:rsidRPr="00FF73D7">
        <w:rPr>
          <w:rFonts w:ascii="Times New Roman" w:eastAsia="Times New Roman" w:hAnsi="Times New Roman"/>
          <w:lang w:val="en-US" w:eastAsia="ru-RU"/>
        </w:rPr>
        <w:t>shkoly</w:t>
      </w:r>
      <w:proofErr w:type="spellEnd"/>
      <w:r w:rsidRPr="00FF73D7">
        <w:rPr>
          <w:rFonts w:ascii="Times New Roman" w:eastAsia="Times New Roman" w:hAnsi="Times New Roman"/>
          <w:lang w:val="uk-UA" w:eastAsia="ru-RU"/>
        </w:rPr>
        <w:t xml:space="preserve"> </w:t>
      </w:r>
      <w:proofErr w:type="spellStart"/>
      <w:r w:rsidRPr="00FF73D7">
        <w:rPr>
          <w:rFonts w:ascii="Times New Roman" w:eastAsia="Times New Roman" w:hAnsi="Times New Roman"/>
          <w:lang w:val="en-US" w:eastAsia="ru-RU"/>
        </w:rPr>
        <w:t>kak</w:t>
      </w:r>
      <w:proofErr w:type="spellEnd"/>
      <w:r w:rsidRPr="00FF73D7">
        <w:rPr>
          <w:rFonts w:ascii="Times New Roman" w:eastAsia="Times New Roman" w:hAnsi="Times New Roman"/>
          <w:lang w:val="uk-UA" w:eastAsia="ru-RU"/>
        </w:rPr>
        <w:t xml:space="preserve"> </w:t>
      </w:r>
      <w:proofErr w:type="spellStart"/>
      <w:r w:rsidRPr="00FF73D7">
        <w:rPr>
          <w:rFonts w:ascii="Times New Roman" w:eastAsia="Times New Roman" w:hAnsi="Times New Roman"/>
          <w:lang w:val="en-US" w:eastAsia="ru-RU"/>
        </w:rPr>
        <w:t>uchenogo</w:t>
      </w:r>
      <w:proofErr w:type="spellEnd"/>
      <w:r w:rsidRPr="00FF73D7">
        <w:rPr>
          <w:rFonts w:ascii="Times New Roman" w:eastAsia="Times New Roman" w:hAnsi="Times New Roman"/>
          <w:lang w:val="uk-UA" w:eastAsia="ru-RU"/>
        </w:rPr>
        <w:t xml:space="preserve">, </w:t>
      </w:r>
      <w:proofErr w:type="spellStart"/>
      <w:r w:rsidRPr="00FF73D7">
        <w:rPr>
          <w:rFonts w:ascii="Times New Roman" w:eastAsia="Times New Roman" w:hAnsi="Times New Roman"/>
          <w:lang w:val="en-US" w:eastAsia="ru-RU"/>
        </w:rPr>
        <w:t>nastavnika</w:t>
      </w:r>
      <w:proofErr w:type="spellEnd"/>
      <w:r w:rsidRPr="00FF73D7">
        <w:rPr>
          <w:rFonts w:ascii="Times New Roman" w:eastAsia="Times New Roman" w:hAnsi="Times New Roman"/>
          <w:lang w:val="uk-UA" w:eastAsia="ru-RU"/>
        </w:rPr>
        <w:t xml:space="preserve">, </w:t>
      </w:r>
      <w:proofErr w:type="spellStart"/>
      <w:r w:rsidRPr="00FF73D7">
        <w:rPr>
          <w:rFonts w:ascii="Times New Roman" w:eastAsia="Times New Roman" w:hAnsi="Times New Roman"/>
          <w:lang w:val="en-US" w:eastAsia="ru-RU"/>
        </w:rPr>
        <w:t>cheloveka</w:t>
      </w:r>
      <w:proofErr w:type="spellEnd"/>
      <w:r w:rsidRPr="00FF73D7">
        <w:rPr>
          <w:rFonts w:ascii="Times New Roman" w:eastAsia="Times New Roman" w:hAnsi="Times New Roman"/>
          <w:lang w:val="uk-UA" w:eastAsia="ru-RU"/>
        </w:rPr>
        <w:t xml:space="preserve"> [</w:t>
      </w:r>
      <w:r w:rsidRPr="00FF73D7">
        <w:rPr>
          <w:rFonts w:ascii="Times New Roman" w:eastAsia="Times New Roman" w:hAnsi="Times New Roman"/>
          <w:lang w:val="en-US" w:eastAsia="ru-RU"/>
        </w:rPr>
        <w:t>The</w:t>
      </w:r>
      <w:r w:rsidRPr="00FF73D7">
        <w:rPr>
          <w:rFonts w:ascii="Times New Roman" w:eastAsia="Times New Roman" w:hAnsi="Times New Roman"/>
          <w:lang w:val="uk-UA" w:eastAsia="ru-RU"/>
        </w:rPr>
        <w:t xml:space="preserve"> </w:t>
      </w:r>
      <w:r w:rsidRPr="00FF73D7">
        <w:rPr>
          <w:rFonts w:ascii="Times New Roman" w:eastAsia="Times New Roman" w:hAnsi="Times New Roman"/>
          <w:lang w:val="en-US" w:eastAsia="ru-RU"/>
        </w:rPr>
        <w:t>mission</w:t>
      </w:r>
      <w:r w:rsidRPr="00FF73D7">
        <w:rPr>
          <w:rFonts w:ascii="Times New Roman" w:eastAsia="Times New Roman" w:hAnsi="Times New Roman"/>
          <w:lang w:val="uk-UA" w:eastAsia="ru-RU"/>
        </w:rPr>
        <w:t xml:space="preserve"> </w:t>
      </w:r>
      <w:r w:rsidRPr="00FF73D7">
        <w:rPr>
          <w:rFonts w:ascii="Times New Roman" w:eastAsia="Times New Roman" w:hAnsi="Times New Roman"/>
          <w:lang w:val="en-US" w:eastAsia="ru-RU"/>
        </w:rPr>
        <w:t>of</w:t>
      </w:r>
      <w:r w:rsidRPr="00FF73D7">
        <w:rPr>
          <w:rFonts w:ascii="Times New Roman" w:eastAsia="Times New Roman" w:hAnsi="Times New Roman"/>
          <w:lang w:val="uk-UA" w:eastAsia="ru-RU"/>
        </w:rPr>
        <w:t xml:space="preserve"> </w:t>
      </w:r>
      <w:r w:rsidRPr="00FF73D7">
        <w:rPr>
          <w:rFonts w:ascii="Times New Roman" w:eastAsia="Times New Roman" w:hAnsi="Times New Roman"/>
          <w:lang w:val="en-US" w:eastAsia="ru-RU"/>
        </w:rPr>
        <w:t>a</w:t>
      </w:r>
      <w:r w:rsidRPr="00FF73D7">
        <w:rPr>
          <w:rFonts w:ascii="Times New Roman" w:eastAsia="Times New Roman" w:hAnsi="Times New Roman"/>
          <w:lang w:val="uk-UA" w:eastAsia="ru-RU"/>
        </w:rPr>
        <w:t xml:space="preserve"> </w:t>
      </w:r>
      <w:r w:rsidRPr="00FF73D7">
        <w:rPr>
          <w:rFonts w:ascii="Times New Roman" w:eastAsia="Times New Roman" w:hAnsi="Times New Roman"/>
          <w:lang w:val="en-US" w:eastAsia="ru-RU"/>
        </w:rPr>
        <w:t>teacher</w:t>
      </w:r>
      <w:r w:rsidRPr="00FF73D7">
        <w:rPr>
          <w:rFonts w:ascii="Times New Roman" w:eastAsia="Times New Roman" w:hAnsi="Times New Roman"/>
          <w:lang w:val="uk-UA" w:eastAsia="ru-RU"/>
        </w:rPr>
        <w:t xml:space="preserve"> </w:t>
      </w:r>
      <w:r w:rsidRPr="00FF73D7">
        <w:rPr>
          <w:rFonts w:ascii="Times New Roman" w:eastAsia="Times New Roman" w:hAnsi="Times New Roman"/>
          <w:lang w:val="en-US" w:eastAsia="ru-RU"/>
        </w:rPr>
        <w:t>of</w:t>
      </w:r>
      <w:r w:rsidRPr="00FF73D7">
        <w:rPr>
          <w:rFonts w:ascii="Times New Roman" w:eastAsia="Times New Roman" w:hAnsi="Times New Roman"/>
          <w:lang w:val="uk-UA" w:eastAsia="ru-RU"/>
        </w:rPr>
        <w:t xml:space="preserve"> </w:t>
      </w:r>
      <w:r w:rsidRPr="00FF73D7">
        <w:rPr>
          <w:rFonts w:ascii="Times New Roman" w:eastAsia="Times New Roman" w:hAnsi="Times New Roman"/>
          <w:lang w:val="en-US" w:eastAsia="ru-RU"/>
        </w:rPr>
        <w:t xml:space="preserve">higher education as a scientist, mentor, person]. </w:t>
      </w:r>
      <w:r w:rsidRPr="00FF73D7">
        <w:rPr>
          <w:rFonts w:ascii="Times New Roman" w:hAnsi="Times New Roman"/>
          <w:lang w:val="en-US"/>
        </w:rPr>
        <w:t>Retrieved from</w:t>
      </w:r>
      <w:r w:rsidRPr="00FF73D7">
        <w:rPr>
          <w:rFonts w:ascii="Times New Roman" w:eastAsia="Times New Roman" w:hAnsi="Times New Roman"/>
          <w:lang w:val="en-US" w:eastAsia="ru-RU"/>
        </w:rPr>
        <w:t xml:space="preserve">: </w:t>
      </w:r>
      <w:r w:rsidR="009802E5">
        <w:fldChar w:fldCharType="begin"/>
      </w:r>
      <w:r w:rsidR="009802E5" w:rsidRPr="009802E5">
        <w:rPr>
          <w:lang w:val="en-US"/>
        </w:rPr>
        <w:instrText xml:space="preserve"> HYPERLINK "https://cyberleninka.ru/article/n/missiya-pedagoga-vysshey-shkoly-kak-uchenogo-nastavnika-cheloveka/viewer" </w:instrText>
      </w:r>
      <w:r w:rsidR="009802E5">
        <w:fldChar w:fldCharType="separate"/>
      </w:r>
      <w:r w:rsidRPr="00FF73D7">
        <w:rPr>
          <w:rStyle w:val="a4"/>
          <w:rFonts w:ascii="Times New Roman" w:eastAsia="Times New Roman" w:hAnsi="Times New Roman"/>
          <w:lang w:val="en-US" w:eastAsia="ru-RU"/>
        </w:rPr>
        <w:t>https://cyberleninka.ru/article/n/missiya-pedagoga-vysshey-shkoly-kak-uchenogo-nastavnika-cheloveka/viewer</w:t>
      </w:r>
      <w:r w:rsidR="009802E5">
        <w:rPr>
          <w:rStyle w:val="a4"/>
          <w:rFonts w:ascii="Times New Roman" w:eastAsia="Times New Roman" w:hAnsi="Times New Roman"/>
          <w:lang w:val="en-US" w:eastAsia="ru-RU"/>
        </w:rPr>
        <w:fldChar w:fldCharType="end"/>
      </w:r>
      <w:r w:rsidRPr="00FF73D7">
        <w:rPr>
          <w:rFonts w:ascii="Times New Roman" w:eastAsia="Times New Roman" w:hAnsi="Times New Roman"/>
          <w:lang w:val="en-US" w:eastAsia="ru-RU"/>
        </w:rPr>
        <w:t xml:space="preserve"> </w:t>
      </w:r>
      <w:r w:rsidRPr="00FF73D7">
        <w:rPr>
          <w:rFonts w:ascii="Times New Roman" w:hAnsi="Times New Roman"/>
          <w:lang w:val="uk-UA"/>
        </w:rPr>
        <w:t>[</w:t>
      </w:r>
      <w:proofErr w:type="spellStart"/>
      <w:r w:rsidRPr="00FF73D7">
        <w:rPr>
          <w:rFonts w:ascii="Times New Roman" w:hAnsi="Times New Roman"/>
          <w:lang w:val="uk-UA"/>
        </w:rPr>
        <w:t>in</w:t>
      </w:r>
      <w:proofErr w:type="spellEnd"/>
      <w:r w:rsidRPr="00FF73D7">
        <w:rPr>
          <w:rFonts w:ascii="Times New Roman" w:hAnsi="Times New Roman"/>
          <w:lang w:val="uk-UA"/>
        </w:rPr>
        <w:t xml:space="preserve"> </w:t>
      </w:r>
      <w:proofErr w:type="spellStart"/>
      <w:r w:rsidRPr="00FF73D7">
        <w:rPr>
          <w:rFonts w:ascii="Times New Roman" w:hAnsi="Times New Roman"/>
          <w:lang w:val="uk-UA"/>
        </w:rPr>
        <w:t>Russian</w:t>
      </w:r>
      <w:proofErr w:type="spellEnd"/>
      <w:r w:rsidRPr="00FF73D7">
        <w:rPr>
          <w:rFonts w:ascii="Times New Roman" w:hAnsi="Times New Roman"/>
          <w:lang w:val="uk-UA"/>
        </w:rPr>
        <w:t>].</w:t>
      </w:r>
    </w:p>
    <w:p w:rsidR="00A86775" w:rsidRPr="001D42BE" w:rsidRDefault="00A86775" w:rsidP="00A86775">
      <w:pPr>
        <w:pStyle w:val="a3"/>
        <w:widowControl w:val="0"/>
        <w:numPr>
          <w:ilvl w:val="0"/>
          <w:numId w:val="4"/>
        </w:numPr>
        <w:shd w:val="clear" w:color="auto" w:fill="FFFFFF"/>
        <w:autoSpaceDE w:val="0"/>
        <w:autoSpaceDN w:val="0"/>
        <w:adjustRightInd w:val="0"/>
        <w:spacing w:after="0" w:line="240" w:lineRule="auto"/>
        <w:ind w:left="0" w:firstLine="0"/>
        <w:jc w:val="both"/>
        <w:rPr>
          <w:rFonts w:ascii="Times New Roman" w:eastAsia="Times New Roman" w:hAnsi="Times New Roman"/>
          <w:lang w:val="de-LU" w:eastAsia="ru-RU"/>
        </w:rPr>
      </w:pPr>
      <w:proofErr w:type="spellStart"/>
      <w:r w:rsidRPr="00FF73D7">
        <w:rPr>
          <w:rFonts w:ascii="Times New Roman" w:eastAsia="Times New Roman" w:hAnsi="Times New Roman"/>
          <w:lang w:val="en-US" w:eastAsia="ru-RU"/>
        </w:rPr>
        <w:t>Natsionalna</w:t>
      </w:r>
      <w:proofErr w:type="spellEnd"/>
      <w:r w:rsidRPr="00FF73D7">
        <w:rPr>
          <w:rFonts w:ascii="Times New Roman" w:eastAsia="Times New Roman" w:hAnsi="Times New Roman"/>
          <w:lang w:val="en-US" w:eastAsia="ru-RU"/>
        </w:rPr>
        <w:t xml:space="preserve"> </w:t>
      </w:r>
      <w:proofErr w:type="spellStart"/>
      <w:r w:rsidRPr="00FF73D7">
        <w:rPr>
          <w:rFonts w:ascii="Times New Roman" w:eastAsia="Times New Roman" w:hAnsi="Times New Roman"/>
          <w:lang w:val="en-US" w:eastAsia="ru-RU"/>
        </w:rPr>
        <w:t>dopovid</w:t>
      </w:r>
      <w:proofErr w:type="spellEnd"/>
      <w:r w:rsidRPr="00FF73D7">
        <w:rPr>
          <w:rFonts w:ascii="Times New Roman" w:eastAsia="Times New Roman" w:hAnsi="Times New Roman"/>
          <w:lang w:val="en-US" w:eastAsia="ru-RU"/>
        </w:rPr>
        <w:t xml:space="preserve"> pro </w:t>
      </w:r>
      <w:proofErr w:type="spellStart"/>
      <w:r w:rsidRPr="00FF73D7">
        <w:rPr>
          <w:rFonts w:ascii="Times New Roman" w:eastAsia="Times New Roman" w:hAnsi="Times New Roman"/>
          <w:lang w:val="en-US" w:eastAsia="ru-RU"/>
        </w:rPr>
        <w:t>stan</w:t>
      </w:r>
      <w:proofErr w:type="spellEnd"/>
      <w:r w:rsidRPr="00FF73D7">
        <w:rPr>
          <w:rFonts w:ascii="Times New Roman" w:eastAsia="Times New Roman" w:hAnsi="Times New Roman"/>
          <w:lang w:val="en-US" w:eastAsia="ru-RU"/>
        </w:rPr>
        <w:t xml:space="preserve"> </w:t>
      </w:r>
      <w:proofErr w:type="spellStart"/>
      <w:r w:rsidRPr="00FF73D7">
        <w:rPr>
          <w:rFonts w:ascii="Times New Roman" w:eastAsia="Times New Roman" w:hAnsi="Times New Roman"/>
          <w:lang w:val="en-US" w:eastAsia="ru-RU"/>
        </w:rPr>
        <w:t>i</w:t>
      </w:r>
      <w:proofErr w:type="spellEnd"/>
      <w:r w:rsidRPr="00FF73D7">
        <w:rPr>
          <w:rFonts w:ascii="Times New Roman" w:eastAsia="Times New Roman" w:hAnsi="Times New Roman"/>
          <w:lang w:val="en-US" w:eastAsia="ru-RU"/>
        </w:rPr>
        <w:t xml:space="preserve"> </w:t>
      </w:r>
      <w:proofErr w:type="spellStart"/>
      <w:r w:rsidRPr="00FF73D7">
        <w:rPr>
          <w:rFonts w:ascii="Times New Roman" w:eastAsia="Times New Roman" w:hAnsi="Times New Roman"/>
          <w:lang w:val="en-US" w:eastAsia="ru-RU"/>
        </w:rPr>
        <w:t>perspektyvy</w:t>
      </w:r>
      <w:proofErr w:type="spellEnd"/>
      <w:r w:rsidRPr="00FF73D7">
        <w:rPr>
          <w:rFonts w:ascii="Times New Roman" w:eastAsia="Times New Roman" w:hAnsi="Times New Roman"/>
          <w:lang w:val="en-US" w:eastAsia="ru-RU"/>
        </w:rPr>
        <w:t xml:space="preserve"> </w:t>
      </w:r>
      <w:proofErr w:type="spellStart"/>
      <w:r w:rsidRPr="00FF73D7">
        <w:rPr>
          <w:rFonts w:ascii="Times New Roman" w:eastAsia="Times New Roman" w:hAnsi="Times New Roman"/>
          <w:lang w:val="en-US" w:eastAsia="ru-RU"/>
        </w:rPr>
        <w:t>rozvytku</w:t>
      </w:r>
      <w:proofErr w:type="spellEnd"/>
      <w:r w:rsidRPr="00FF73D7">
        <w:rPr>
          <w:rFonts w:ascii="Times New Roman" w:eastAsia="Times New Roman" w:hAnsi="Times New Roman"/>
          <w:lang w:val="en-US" w:eastAsia="ru-RU"/>
        </w:rPr>
        <w:t xml:space="preserve"> </w:t>
      </w:r>
      <w:proofErr w:type="spellStart"/>
      <w:r w:rsidRPr="00FF73D7">
        <w:rPr>
          <w:rFonts w:ascii="Times New Roman" w:eastAsia="Times New Roman" w:hAnsi="Times New Roman"/>
          <w:lang w:val="en-US" w:eastAsia="ru-RU"/>
        </w:rPr>
        <w:t>osvity</w:t>
      </w:r>
      <w:proofErr w:type="spellEnd"/>
      <w:r w:rsidRPr="00FF73D7">
        <w:rPr>
          <w:rFonts w:ascii="Times New Roman" w:eastAsia="Times New Roman" w:hAnsi="Times New Roman"/>
          <w:lang w:val="en-US" w:eastAsia="ru-RU"/>
        </w:rPr>
        <w:t xml:space="preserve"> v </w:t>
      </w:r>
      <w:proofErr w:type="spellStart"/>
      <w:r w:rsidRPr="00FF73D7">
        <w:rPr>
          <w:rFonts w:ascii="Times New Roman" w:eastAsia="Times New Roman" w:hAnsi="Times New Roman"/>
          <w:lang w:val="en-US" w:eastAsia="ru-RU"/>
        </w:rPr>
        <w:t>Ukraini</w:t>
      </w:r>
      <w:proofErr w:type="spellEnd"/>
      <w:r w:rsidRPr="00FF73D7">
        <w:rPr>
          <w:rFonts w:ascii="Times New Roman" w:eastAsia="Times New Roman" w:hAnsi="Times New Roman"/>
          <w:lang w:val="en-US" w:eastAsia="ru-RU"/>
        </w:rPr>
        <w:t xml:space="preserve"> [National update about the country and prospects for the development of education in Ukraine]. </w:t>
      </w:r>
      <w:r w:rsidRPr="001D42BE">
        <w:rPr>
          <w:rFonts w:ascii="Times New Roman" w:eastAsia="Times New Roman" w:hAnsi="Times New Roman"/>
          <w:lang w:val="de-LU" w:eastAsia="ru-RU"/>
        </w:rPr>
        <w:t xml:space="preserve">V.G. Kremen (Ed.) et al. (2016). </w:t>
      </w:r>
      <w:proofErr w:type="spellStart"/>
      <w:r w:rsidRPr="001D42BE">
        <w:rPr>
          <w:rFonts w:ascii="Times New Roman" w:hAnsi="Times New Roman"/>
          <w:lang w:val="de-LU"/>
        </w:rPr>
        <w:t>Kyiv</w:t>
      </w:r>
      <w:proofErr w:type="spellEnd"/>
      <w:r w:rsidRPr="001D42BE">
        <w:rPr>
          <w:rFonts w:ascii="Times New Roman" w:hAnsi="Times New Roman"/>
          <w:lang w:val="de-LU"/>
        </w:rPr>
        <w:t>:</w:t>
      </w:r>
      <w:r w:rsidRPr="001D42BE">
        <w:rPr>
          <w:rFonts w:ascii="Times New Roman" w:eastAsia="Times New Roman" w:hAnsi="Times New Roman"/>
          <w:lang w:val="de-LU" w:eastAsia="ru-RU"/>
        </w:rPr>
        <w:t xml:space="preserve"> </w:t>
      </w:r>
      <w:proofErr w:type="spellStart"/>
      <w:r w:rsidRPr="001D42BE">
        <w:rPr>
          <w:rFonts w:ascii="Times New Roman" w:eastAsia="Times New Roman" w:hAnsi="Times New Roman"/>
          <w:lang w:val="de-LU" w:eastAsia="ru-RU"/>
        </w:rPr>
        <w:t>Pedahohichna</w:t>
      </w:r>
      <w:proofErr w:type="spellEnd"/>
      <w:r w:rsidRPr="001D42BE">
        <w:rPr>
          <w:rFonts w:ascii="Times New Roman" w:eastAsia="Times New Roman" w:hAnsi="Times New Roman"/>
          <w:lang w:val="de-LU" w:eastAsia="ru-RU"/>
        </w:rPr>
        <w:t xml:space="preserve"> </w:t>
      </w:r>
      <w:proofErr w:type="spellStart"/>
      <w:r w:rsidRPr="001D42BE">
        <w:rPr>
          <w:rFonts w:ascii="Times New Roman" w:eastAsia="Times New Roman" w:hAnsi="Times New Roman"/>
          <w:lang w:val="de-LU" w:eastAsia="ru-RU"/>
        </w:rPr>
        <w:t>dumka</w:t>
      </w:r>
      <w:proofErr w:type="spellEnd"/>
      <w:r w:rsidRPr="001D42BE">
        <w:rPr>
          <w:rFonts w:ascii="Times New Roman" w:eastAsia="Times New Roman" w:hAnsi="Times New Roman"/>
          <w:lang w:val="de-LU" w:eastAsia="ru-RU"/>
        </w:rPr>
        <w:t xml:space="preserve"> [in Ukrainian].</w:t>
      </w:r>
    </w:p>
    <w:p w:rsidR="00A86775" w:rsidRPr="00FF73D7" w:rsidRDefault="00A86775" w:rsidP="00A86775">
      <w:pPr>
        <w:pStyle w:val="a3"/>
        <w:numPr>
          <w:ilvl w:val="0"/>
          <w:numId w:val="4"/>
        </w:numPr>
        <w:ind w:left="0" w:firstLine="0"/>
        <w:jc w:val="both"/>
        <w:rPr>
          <w:rFonts w:ascii="Times New Roman" w:hAnsi="Times New Roman"/>
          <w:lang w:val="uk-UA"/>
        </w:rPr>
      </w:pPr>
      <w:proofErr w:type="spellStart"/>
      <w:r w:rsidRPr="00FF73D7">
        <w:rPr>
          <w:rFonts w:ascii="Times New Roman" w:hAnsi="Times New Roman"/>
          <w:lang w:val="en-US"/>
        </w:rPr>
        <w:t>Cukhomlynskyi</w:t>
      </w:r>
      <w:proofErr w:type="spellEnd"/>
      <w:r w:rsidRPr="001D42BE">
        <w:rPr>
          <w:rFonts w:ascii="Times New Roman" w:hAnsi="Times New Roman"/>
          <w:lang w:val="en-US"/>
        </w:rPr>
        <w:t xml:space="preserve">, </w:t>
      </w:r>
      <w:r w:rsidRPr="00FF73D7">
        <w:rPr>
          <w:rFonts w:ascii="Times New Roman" w:hAnsi="Times New Roman"/>
          <w:lang w:val="en-US"/>
        </w:rPr>
        <w:t>V</w:t>
      </w:r>
      <w:r w:rsidRPr="001D42BE">
        <w:rPr>
          <w:rFonts w:ascii="Times New Roman" w:hAnsi="Times New Roman"/>
          <w:lang w:val="en-US"/>
        </w:rPr>
        <w:t>.</w:t>
      </w:r>
      <w:r w:rsidRPr="00FF73D7">
        <w:rPr>
          <w:rFonts w:ascii="Times New Roman" w:hAnsi="Times New Roman"/>
          <w:lang w:val="en-US"/>
        </w:rPr>
        <w:t>O</w:t>
      </w:r>
      <w:r w:rsidRPr="001D42BE">
        <w:rPr>
          <w:rFonts w:ascii="Times New Roman" w:hAnsi="Times New Roman"/>
          <w:lang w:val="en-US"/>
        </w:rPr>
        <w:t xml:space="preserve">. (1977). </w:t>
      </w:r>
      <w:proofErr w:type="spellStart"/>
      <w:r w:rsidRPr="00FF73D7">
        <w:rPr>
          <w:rFonts w:ascii="Times New Roman" w:hAnsi="Times New Roman"/>
          <w:lang w:val="en-US"/>
        </w:rPr>
        <w:t>Rozmova</w:t>
      </w:r>
      <w:proofErr w:type="spellEnd"/>
      <w:r w:rsidRPr="00FF73D7">
        <w:rPr>
          <w:rFonts w:ascii="Times New Roman" w:hAnsi="Times New Roman"/>
          <w:lang w:val="en-US"/>
        </w:rPr>
        <w:t xml:space="preserve"> z </w:t>
      </w:r>
      <w:proofErr w:type="spellStart"/>
      <w:r w:rsidRPr="00FF73D7">
        <w:rPr>
          <w:rFonts w:ascii="Times New Roman" w:hAnsi="Times New Roman"/>
          <w:lang w:val="en-US"/>
        </w:rPr>
        <w:t>molodym</w:t>
      </w:r>
      <w:proofErr w:type="spellEnd"/>
      <w:r w:rsidRPr="00FF73D7">
        <w:rPr>
          <w:rFonts w:ascii="Times New Roman" w:hAnsi="Times New Roman"/>
          <w:lang w:val="en-US"/>
        </w:rPr>
        <w:t xml:space="preserve"> </w:t>
      </w:r>
      <w:proofErr w:type="spellStart"/>
      <w:r w:rsidRPr="00FF73D7">
        <w:rPr>
          <w:rFonts w:ascii="Times New Roman" w:hAnsi="Times New Roman"/>
          <w:lang w:val="en-US"/>
        </w:rPr>
        <w:t>dyrektorom</w:t>
      </w:r>
      <w:proofErr w:type="spellEnd"/>
      <w:r w:rsidRPr="00FF73D7">
        <w:rPr>
          <w:rFonts w:ascii="Times New Roman" w:hAnsi="Times New Roman"/>
          <w:lang w:val="en-US"/>
        </w:rPr>
        <w:t xml:space="preserve"> [A conversation with a young director] </w:t>
      </w:r>
      <w:r w:rsidRPr="00FF73D7">
        <w:rPr>
          <w:rFonts w:ascii="Times New Roman" w:hAnsi="Times New Roman"/>
          <w:lang w:val="uk-UA"/>
        </w:rPr>
        <w:t>(</w:t>
      </w:r>
      <w:proofErr w:type="spellStart"/>
      <w:r w:rsidRPr="00FF73D7">
        <w:rPr>
          <w:rFonts w:ascii="Times New Roman" w:hAnsi="Times New Roman"/>
          <w:lang w:val="uk-UA"/>
        </w:rPr>
        <w:t>Vols</w:t>
      </w:r>
      <w:proofErr w:type="spellEnd"/>
      <w:r w:rsidRPr="00FF73D7">
        <w:rPr>
          <w:rFonts w:ascii="Times New Roman" w:hAnsi="Times New Roman"/>
          <w:lang w:val="uk-UA"/>
        </w:rPr>
        <w:t xml:space="preserve">. 1-5; </w:t>
      </w:r>
      <w:proofErr w:type="spellStart"/>
      <w:r w:rsidRPr="00FF73D7">
        <w:rPr>
          <w:rFonts w:ascii="Times New Roman" w:hAnsi="Times New Roman"/>
          <w:lang w:val="uk-UA"/>
        </w:rPr>
        <w:t>Vol</w:t>
      </w:r>
      <w:proofErr w:type="spellEnd"/>
      <w:r w:rsidRPr="00FF73D7">
        <w:rPr>
          <w:rFonts w:ascii="Times New Roman" w:hAnsi="Times New Roman"/>
          <w:lang w:val="uk-UA"/>
        </w:rPr>
        <w:t xml:space="preserve">. </w:t>
      </w:r>
      <w:r w:rsidRPr="00FF73D7">
        <w:rPr>
          <w:rFonts w:ascii="Times New Roman" w:hAnsi="Times New Roman"/>
          <w:lang w:val="en-US"/>
        </w:rPr>
        <w:t>4</w:t>
      </w:r>
      <w:r w:rsidRPr="00FF73D7">
        <w:rPr>
          <w:rFonts w:ascii="Times New Roman" w:hAnsi="Times New Roman"/>
          <w:lang w:val="uk-UA"/>
        </w:rPr>
        <w:t xml:space="preserve">). </w:t>
      </w:r>
      <w:r w:rsidRPr="00FF73D7">
        <w:rPr>
          <w:rFonts w:ascii="Times New Roman" w:hAnsi="Times New Roman"/>
          <w:lang w:val="en-US"/>
        </w:rPr>
        <w:t>Kyiv:</w:t>
      </w:r>
      <w:r w:rsidRPr="00FF73D7">
        <w:rPr>
          <w:rFonts w:ascii="Times New Roman" w:hAnsi="Times New Roman"/>
          <w:lang w:val="uk-UA"/>
        </w:rPr>
        <w:t xml:space="preserve"> </w:t>
      </w:r>
      <w:proofErr w:type="spellStart"/>
      <w:r w:rsidRPr="00FF73D7">
        <w:rPr>
          <w:rFonts w:ascii="Times New Roman" w:hAnsi="Times New Roman"/>
          <w:lang w:val="uk-UA"/>
        </w:rPr>
        <w:t>Radianska</w:t>
      </w:r>
      <w:proofErr w:type="spellEnd"/>
      <w:r w:rsidRPr="00FF73D7">
        <w:rPr>
          <w:rFonts w:ascii="Times New Roman" w:hAnsi="Times New Roman"/>
          <w:lang w:val="uk-UA"/>
        </w:rPr>
        <w:t xml:space="preserve"> </w:t>
      </w:r>
      <w:proofErr w:type="spellStart"/>
      <w:r w:rsidRPr="00FF73D7">
        <w:rPr>
          <w:rFonts w:ascii="Times New Roman" w:hAnsi="Times New Roman"/>
          <w:lang w:val="uk-UA"/>
        </w:rPr>
        <w:t>shkola</w:t>
      </w:r>
      <w:proofErr w:type="spellEnd"/>
      <w:r w:rsidRPr="00FF73D7">
        <w:rPr>
          <w:rFonts w:ascii="Times New Roman" w:hAnsi="Times New Roman"/>
          <w:lang w:val="uk-UA"/>
        </w:rPr>
        <w:t xml:space="preserve"> [</w:t>
      </w:r>
      <w:proofErr w:type="spellStart"/>
      <w:r w:rsidRPr="00FF73D7">
        <w:rPr>
          <w:rFonts w:ascii="Times New Roman" w:hAnsi="Times New Roman"/>
          <w:lang w:val="uk-UA"/>
        </w:rPr>
        <w:t>in</w:t>
      </w:r>
      <w:proofErr w:type="spellEnd"/>
      <w:r w:rsidRPr="00FF73D7">
        <w:rPr>
          <w:rFonts w:ascii="Times New Roman" w:hAnsi="Times New Roman"/>
          <w:lang w:val="uk-UA"/>
        </w:rPr>
        <w:t xml:space="preserve"> Ukrainian].</w:t>
      </w:r>
    </w:p>
    <w:p w:rsidR="00A86775" w:rsidRPr="00FF73D7" w:rsidRDefault="00A86775" w:rsidP="00A86775">
      <w:pPr>
        <w:pStyle w:val="a3"/>
        <w:numPr>
          <w:ilvl w:val="0"/>
          <w:numId w:val="4"/>
        </w:numPr>
        <w:ind w:left="0" w:firstLine="0"/>
        <w:jc w:val="both"/>
        <w:rPr>
          <w:rFonts w:ascii="Times New Roman" w:hAnsi="Times New Roman"/>
          <w:lang w:val="uk-UA"/>
        </w:rPr>
      </w:pPr>
      <w:proofErr w:type="spellStart"/>
      <w:r w:rsidRPr="00FF73D7">
        <w:rPr>
          <w:rFonts w:ascii="Times New Roman" w:hAnsi="Times New Roman"/>
          <w:lang w:val="uk-UA"/>
        </w:rPr>
        <w:t>Jaspers</w:t>
      </w:r>
      <w:proofErr w:type="spellEnd"/>
      <w:r w:rsidRPr="00FF73D7">
        <w:rPr>
          <w:rFonts w:ascii="Times New Roman" w:hAnsi="Times New Roman"/>
          <w:lang w:val="uk-UA"/>
        </w:rPr>
        <w:t xml:space="preserve">, </w:t>
      </w:r>
      <w:proofErr w:type="spellStart"/>
      <w:r w:rsidRPr="00FF73D7">
        <w:rPr>
          <w:rFonts w:ascii="Times New Roman" w:hAnsi="Times New Roman"/>
          <w:lang w:val="uk-UA"/>
        </w:rPr>
        <w:t>Karl</w:t>
      </w:r>
      <w:proofErr w:type="spellEnd"/>
      <w:r w:rsidRPr="00FF73D7">
        <w:rPr>
          <w:rFonts w:ascii="Times New Roman" w:hAnsi="Times New Roman"/>
          <w:lang w:val="uk-UA"/>
        </w:rPr>
        <w:t xml:space="preserve">. (2006). </w:t>
      </w:r>
      <w:proofErr w:type="spellStart"/>
      <w:r w:rsidRPr="00FF73D7">
        <w:rPr>
          <w:rFonts w:ascii="Times New Roman" w:hAnsi="Times New Roman"/>
          <w:lang w:val="uk-UA"/>
        </w:rPr>
        <w:t>Ideja</w:t>
      </w:r>
      <w:proofErr w:type="spellEnd"/>
      <w:r w:rsidRPr="00FF73D7">
        <w:rPr>
          <w:rFonts w:ascii="Times New Roman" w:hAnsi="Times New Roman"/>
          <w:lang w:val="uk-UA"/>
        </w:rPr>
        <w:t xml:space="preserve"> </w:t>
      </w:r>
      <w:proofErr w:type="spellStart"/>
      <w:r w:rsidRPr="00FF73D7">
        <w:rPr>
          <w:rFonts w:ascii="Times New Roman" w:hAnsi="Times New Roman"/>
          <w:lang w:val="uk-UA"/>
        </w:rPr>
        <w:t>universiteta</w:t>
      </w:r>
      <w:proofErr w:type="spellEnd"/>
      <w:r w:rsidRPr="00FF73D7">
        <w:rPr>
          <w:rFonts w:ascii="Times New Roman" w:hAnsi="Times New Roman"/>
          <w:lang w:val="uk-UA"/>
        </w:rPr>
        <w:t xml:space="preserve"> </w:t>
      </w:r>
      <w:r w:rsidRPr="00FF73D7">
        <w:rPr>
          <w:rFonts w:ascii="Times New Roman" w:hAnsi="Times New Roman"/>
          <w:lang w:val="en-US"/>
        </w:rPr>
        <w:t>[The idea of ​​the university].</w:t>
      </w:r>
      <w:r w:rsidRPr="00FF73D7">
        <w:rPr>
          <w:rFonts w:ascii="Times New Roman" w:hAnsi="Times New Roman"/>
          <w:lang w:val="uk-UA"/>
        </w:rPr>
        <w:t xml:space="preserve"> М.А. </w:t>
      </w:r>
      <w:proofErr w:type="spellStart"/>
      <w:r w:rsidRPr="00FF73D7">
        <w:rPr>
          <w:rFonts w:ascii="Times New Roman" w:hAnsi="Times New Roman"/>
          <w:lang w:val="uk-UA"/>
        </w:rPr>
        <w:t>Gusakovskij</w:t>
      </w:r>
      <w:proofErr w:type="spellEnd"/>
      <w:r w:rsidRPr="00FF73D7">
        <w:rPr>
          <w:rFonts w:ascii="Times New Roman" w:hAnsi="Times New Roman"/>
          <w:lang w:val="uk-UA"/>
        </w:rPr>
        <w:t xml:space="preserve"> (</w:t>
      </w:r>
      <w:proofErr w:type="spellStart"/>
      <w:r w:rsidRPr="00FF73D7">
        <w:rPr>
          <w:rFonts w:ascii="Times New Roman" w:hAnsi="Times New Roman"/>
          <w:lang w:val="uk-UA"/>
        </w:rPr>
        <w:t>Ed</w:t>
      </w:r>
      <w:proofErr w:type="spellEnd"/>
      <w:r w:rsidRPr="00FF73D7">
        <w:rPr>
          <w:rFonts w:ascii="Times New Roman" w:hAnsi="Times New Roman"/>
          <w:lang w:val="uk-UA"/>
        </w:rPr>
        <w:t xml:space="preserve">.). </w:t>
      </w:r>
      <w:proofErr w:type="spellStart"/>
      <w:r w:rsidRPr="00FF73D7">
        <w:rPr>
          <w:rFonts w:ascii="Times New Roman" w:hAnsi="Times New Roman"/>
          <w:lang w:val="uk-UA"/>
        </w:rPr>
        <w:t>Minsk</w:t>
      </w:r>
      <w:proofErr w:type="spellEnd"/>
      <w:r w:rsidRPr="00FF73D7">
        <w:rPr>
          <w:rFonts w:ascii="Times New Roman" w:hAnsi="Times New Roman"/>
          <w:lang w:val="uk-UA"/>
        </w:rPr>
        <w:t xml:space="preserve"> : </w:t>
      </w:r>
      <w:r w:rsidRPr="00FF73D7">
        <w:rPr>
          <w:rFonts w:ascii="Times New Roman" w:hAnsi="Times New Roman"/>
          <w:lang w:val="en-US"/>
        </w:rPr>
        <w:t>BGU</w:t>
      </w:r>
      <w:r w:rsidRPr="00FF73D7">
        <w:rPr>
          <w:rFonts w:ascii="Times New Roman" w:hAnsi="Times New Roman"/>
          <w:lang w:val="uk-UA"/>
        </w:rPr>
        <w:t xml:space="preserve"> [</w:t>
      </w:r>
      <w:proofErr w:type="spellStart"/>
      <w:r w:rsidRPr="00FF73D7">
        <w:rPr>
          <w:rFonts w:ascii="Times New Roman" w:hAnsi="Times New Roman"/>
          <w:lang w:val="uk-UA"/>
        </w:rPr>
        <w:t>in</w:t>
      </w:r>
      <w:proofErr w:type="spellEnd"/>
      <w:r w:rsidRPr="00FF73D7">
        <w:rPr>
          <w:rFonts w:ascii="Times New Roman" w:hAnsi="Times New Roman"/>
          <w:lang w:val="uk-UA"/>
        </w:rPr>
        <w:t xml:space="preserve"> </w:t>
      </w:r>
      <w:proofErr w:type="spellStart"/>
      <w:r w:rsidRPr="00FF73D7">
        <w:rPr>
          <w:rFonts w:ascii="Times New Roman" w:hAnsi="Times New Roman"/>
          <w:lang w:val="uk-UA"/>
        </w:rPr>
        <w:t>Russian</w:t>
      </w:r>
      <w:proofErr w:type="spellEnd"/>
      <w:r w:rsidRPr="00FF73D7">
        <w:rPr>
          <w:rFonts w:ascii="Times New Roman" w:hAnsi="Times New Roman"/>
          <w:lang w:val="uk-UA"/>
        </w:rPr>
        <w:t>].</w:t>
      </w:r>
    </w:p>
    <w:p w:rsidR="00A86775" w:rsidRPr="00661942" w:rsidRDefault="00A86775" w:rsidP="00A86775">
      <w:pPr>
        <w:pStyle w:val="a3"/>
        <w:widowControl w:val="0"/>
        <w:shd w:val="clear" w:color="auto" w:fill="FFFFFF"/>
        <w:autoSpaceDE w:val="0"/>
        <w:autoSpaceDN w:val="0"/>
        <w:adjustRightInd w:val="0"/>
        <w:spacing w:after="0" w:line="240" w:lineRule="auto"/>
        <w:ind w:left="0"/>
        <w:jc w:val="both"/>
        <w:rPr>
          <w:rFonts w:ascii="Times New Roman" w:hAnsi="Times New Roman"/>
          <w:lang w:val="uk-UA"/>
        </w:rPr>
      </w:pPr>
    </w:p>
    <w:p w:rsidR="009021AC" w:rsidRDefault="009021AC"/>
    <w:sectPr w:rsidR="009021AC" w:rsidSect="00725873">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25ABB"/>
    <w:multiLevelType w:val="hybridMultilevel"/>
    <w:tmpl w:val="E06E82C4"/>
    <w:lvl w:ilvl="0" w:tplc="E43ED8C8">
      <w:start w:val="1"/>
      <w:numFmt w:val="decimal"/>
      <w:lvlText w:val="%1)"/>
      <w:lvlJc w:val="left"/>
      <w:pPr>
        <w:ind w:left="720" w:hanging="360"/>
      </w:pPr>
      <w:rPr>
        <w:rFonts w:hint="default"/>
      </w:rPr>
    </w:lvl>
    <w:lvl w:ilvl="1" w:tplc="EAAEDCF0" w:tentative="1">
      <w:start w:val="1"/>
      <w:numFmt w:val="lowerLetter"/>
      <w:lvlText w:val="%2."/>
      <w:lvlJc w:val="left"/>
      <w:pPr>
        <w:ind w:left="1440" w:hanging="360"/>
      </w:pPr>
    </w:lvl>
    <w:lvl w:ilvl="2" w:tplc="A224AD52" w:tentative="1">
      <w:start w:val="1"/>
      <w:numFmt w:val="lowerRoman"/>
      <w:lvlText w:val="%3."/>
      <w:lvlJc w:val="right"/>
      <w:pPr>
        <w:ind w:left="2160" w:hanging="180"/>
      </w:pPr>
    </w:lvl>
    <w:lvl w:ilvl="3" w:tplc="BFB4E2DC" w:tentative="1">
      <w:start w:val="1"/>
      <w:numFmt w:val="decimal"/>
      <w:lvlText w:val="%4."/>
      <w:lvlJc w:val="left"/>
      <w:pPr>
        <w:ind w:left="2880" w:hanging="360"/>
      </w:pPr>
    </w:lvl>
    <w:lvl w:ilvl="4" w:tplc="9AFE7FEA" w:tentative="1">
      <w:start w:val="1"/>
      <w:numFmt w:val="lowerLetter"/>
      <w:lvlText w:val="%5."/>
      <w:lvlJc w:val="left"/>
      <w:pPr>
        <w:ind w:left="3600" w:hanging="360"/>
      </w:pPr>
    </w:lvl>
    <w:lvl w:ilvl="5" w:tplc="BB564948" w:tentative="1">
      <w:start w:val="1"/>
      <w:numFmt w:val="lowerRoman"/>
      <w:lvlText w:val="%6."/>
      <w:lvlJc w:val="right"/>
      <w:pPr>
        <w:ind w:left="4320" w:hanging="180"/>
      </w:pPr>
    </w:lvl>
    <w:lvl w:ilvl="6" w:tplc="B3925F30" w:tentative="1">
      <w:start w:val="1"/>
      <w:numFmt w:val="decimal"/>
      <w:lvlText w:val="%7."/>
      <w:lvlJc w:val="left"/>
      <w:pPr>
        <w:ind w:left="5040" w:hanging="360"/>
      </w:pPr>
    </w:lvl>
    <w:lvl w:ilvl="7" w:tplc="29C617D6" w:tentative="1">
      <w:start w:val="1"/>
      <w:numFmt w:val="lowerLetter"/>
      <w:lvlText w:val="%8."/>
      <w:lvlJc w:val="left"/>
      <w:pPr>
        <w:ind w:left="5760" w:hanging="360"/>
      </w:pPr>
    </w:lvl>
    <w:lvl w:ilvl="8" w:tplc="D99CEB36" w:tentative="1">
      <w:start w:val="1"/>
      <w:numFmt w:val="lowerRoman"/>
      <w:lvlText w:val="%9."/>
      <w:lvlJc w:val="right"/>
      <w:pPr>
        <w:ind w:left="6480" w:hanging="180"/>
      </w:pPr>
    </w:lvl>
  </w:abstractNum>
  <w:abstractNum w:abstractNumId="1" w15:restartNumberingAfterBreak="0">
    <w:nsid w:val="2B2B4453"/>
    <w:multiLevelType w:val="hybridMultilevel"/>
    <w:tmpl w:val="E06E82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E134881"/>
    <w:multiLevelType w:val="hybridMultilevel"/>
    <w:tmpl w:val="6FF8D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7F2F62"/>
    <w:multiLevelType w:val="singleLevel"/>
    <w:tmpl w:val="E376CABC"/>
    <w:lvl w:ilvl="0">
      <w:start w:val="1"/>
      <w:numFmt w:val="decimal"/>
      <w:lvlText w:val="%1."/>
      <w:legacy w:legacy="1" w:legacySpace="0" w:legacyIndent="681"/>
      <w:lvlJc w:val="left"/>
      <w:rPr>
        <w:rFonts w:ascii="Times New Roman" w:hAnsi="Times New Roman" w:cs="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46"/>
    <w:rsid w:val="00266C81"/>
    <w:rsid w:val="0035478F"/>
    <w:rsid w:val="004B313F"/>
    <w:rsid w:val="00725873"/>
    <w:rsid w:val="009021AC"/>
    <w:rsid w:val="009802E5"/>
    <w:rsid w:val="00A86775"/>
    <w:rsid w:val="00A87147"/>
    <w:rsid w:val="00B614E7"/>
    <w:rsid w:val="00BB5246"/>
    <w:rsid w:val="00D96A94"/>
    <w:rsid w:val="00DF14BA"/>
    <w:rsid w:val="00F32E46"/>
    <w:rsid w:val="00FA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CF6DD-CA7A-480C-B005-CD786AE9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13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13F"/>
    <w:pPr>
      <w:ind w:left="720"/>
      <w:contextualSpacing/>
    </w:pPr>
  </w:style>
  <w:style w:type="character" w:styleId="a4">
    <w:name w:val="Hyperlink"/>
    <w:uiPriority w:val="99"/>
    <w:unhideWhenUsed/>
    <w:rsid w:val="00A867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E74C5-C457-4382-AB3A-D3885BED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3169</Words>
  <Characters>18064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21191</CharactersWithSpaces>
  <SharedDoc>false</SharedDoc>
  <HLinks>
    <vt:vector size="12" baseType="variant">
      <vt:variant>
        <vt:i4>6750248</vt:i4>
      </vt:variant>
      <vt:variant>
        <vt:i4>3</vt:i4>
      </vt:variant>
      <vt:variant>
        <vt:i4>0</vt:i4>
      </vt:variant>
      <vt:variant>
        <vt:i4>5</vt:i4>
      </vt:variant>
      <vt:variant>
        <vt:lpwstr>https://cyberleninka.ru/article/n/missiya-pedagoga-vysshey-shkoly-kak-uchenogo-nastavnika-cheloveka/viewer</vt:lpwstr>
      </vt:variant>
      <vt:variant>
        <vt:lpwstr/>
      </vt:variant>
      <vt:variant>
        <vt:i4>7864428</vt:i4>
      </vt:variant>
      <vt:variant>
        <vt:i4>0</vt:i4>
      </vt:variant>
      <vt:variant>
        <vt:i4>0</vt:i4>
      </vt:variant>
      <vt:variant>
        <vt:i4>5</vt:i4>
      </vt:variant>
      <vt:variant>
        <vt:lpwstr>mailto:kolomiets_nauka@i.ua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Iceman Iceman</dc:creator>
  <cp:keywords/>
  <dc:description/>
  <cp:lastModifiedBy>Iceman Iceman</cp:lastModifiedBy>
  <cp:revision>3</cp:revision>
  <dcterms:created xsi:type="dcterms:W3CDTF">2022-02-19T19:21:00Z</dcterms:created>
  <dcterms:modified xsi:type="dcterms:W3CDTF">2022-02-19T19:37:00Z</dcterms:modified>
</cp:coreProperties>
</file>