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9C8" w:rsidRPr="00CC5372" w:rsidRDefault="000019C8" w:rsidP="000019C8">
      <w:pPr>
        <w:spacing w:after="0" w:line="240" w:lineRule="auto"/>
        <w:rPr>
          <w:rFonts w:ascii="Times New Roman" w:hAnsi="Times New Roman" w:cs="Times New Roman"/>
          <w:b/>
          <w:sz w:val="28"/>
          <w:szCs w:val="28"/>
          <w:lang w:val="uk-UA"/>
        </w:rPr>
      </w:pPr>
      <w:r w:rsidRPr="00CC5372">
        <w:rPr>
          <w:rFonts w:ascii="Times New Roman" w:hAnsi="Times New Roman" w:cs="Times New Roman"/>
          <w:b/>
          <w:sz w:val="28"/>
          <w:szCs w:val="28"/>
          <w:lang w:val="uk-UA"/>
        </w:rPr>
        <w:t>УДК</w:t>
      </w:r>
      <w:r w:rsidRPr="00CC5372">
        <w:rPr>
          <w:rFonts w:ascii="Times New Roman" w:hAnsi="Times New Roman" w:cs="Times New Roman"/>
          <w:sz w:val="28"/>
          <w:szCs w:val="28"/>
          <w:lang w:val="uk-UA"/>
        </w:rPr>
        <w:t xml:space="preserve"> </w:t>
      </w:r>
      <w:r w:rsidRPr="00CC5372">
        <w:rPr>
          <w:rFonts w:ascii="Times New Roman" w:hAnsi="Times New Roman" w:cs="Times New Roman"/>
          <w:b/>
          <w:sz w:val="28"/>
          <w:szCs w:val="28"/>
          <w:lang w:val="uk-UA"/>
        </w:rPr>
        <w:t>373.5:37</w:t>
      </w:r>
      <w:r w:rsidRPr="00CC5372">
        <w:rPr>
          <w:rFonts w:ascii="Times New Roman" w:hAnsi="Times New Roman" w:cs="Times New Roman"/>
          <w:sz w:val="28"/>
          <w:szCs w:val="28"/>
          <w:lang w:val="uk-UA"/>
        </w:rPr>
        <w:t xml:space="preserve">                                                                               </w:t>
      </w:r>
      <w:r w:rsidRPr="00CC5372">
        <w:rPr>
          <w:rFonts w:ascii="Times New Roman" w:hAnsi="Times New Roman" w:cs="Times New Roman"/>
          <w:b/>
          <w:sz w:val="28"/>
          <w:szCs w:val="28"/>
          <w:lang w:val="uk-UA"/>
        </w:rPr>
        <w:t>Терещук Андрій</w:t>
      </w:r>
    </w:p>
    <w:p w:rsidR="004F604E" w:rsidRPr="00CC5372" w:rsidRDefault="00CC5372" w:rsidP="00676D49">
      <w:pPr>
        <w:spacing w:after="0" w:line="240" w:lineRule="auto"/>
        <w:jc w:val="right"/>
        <w:rPr>
          <w:rFonts w:ascii="Times New Roman" w:hAnsi="Times New Roman" w:cs="Times New Roman"/>
          <w:sz w:val="28"/>
          <w:szCs w:val="28"/>
          <w:lang w:val="uk-UA"/>
        </w:rPr>
      </w:pPr>
      <w:r w:rsidRPr="00CC5372">
        <w:rPr>
          <w:rFonts w:ascii="Times New Roman" w:hAnsi="Times New Roman" w:cs="Times New Roman"/>
          <w:sz w:val="28"/>
          <w:szCs w:val="28"/>
          <w:lang w:val="uk-UA"/>
        </w:rPr>
        <w:t xml:space="preserve">Док пед. наук, зав кафедри технологічної освіти </w:t>
      </w:r>
      <w:r w:rsidR="004F604E" w:rsidRPr="00CC5372">
        <w:rPr>
          <w:rFonts w:ascii="Times New Roman" w:hAnsi="Times New Roman" w:cs="Times New Roman"/>
          <w:sz w:val="28"/>
          <w:szCs w:val="28"/>
          <w:lang w:val="uk-UA"/>
        </w:rPr>
        <w:t xml:space="preserve"> </w:t>
      </w:r>
    </w:p>
    <w:p w:rsidR="000A655F" w:rsidRDefault="000A655F" w:rsidP="00AA4EFE">
      <w:pPr>
        <w:spacing w:after="0" w:line="240" w:lineRule="auto"/>
        <w:jc w:val="right"/>
        <w:rPr>
          <w:rFonts w:ascii="Times New Roman" w:hAnsi="Times New Roman" w:cs="Times New Roman"/>
          <w:sz w:val="28"/>
          <w:szCs w:val="28"/>
          <w:lang w:val="uk-UA"/>
        </w:rPr>
      </w:pPr>
      <w:r w:rsidRPr="00CC5372">
        <w:rPr>
          <w:rFonts w:ascii="Times New Roman" w:hAnsi="Times New Roman" w:cs="Times New Roman"/>
          <w:sz w:val="28"/>
          <w:szCs w:val="28"/>
          <w:lang w:val="uk-UA"/>
        </w:rPr>
        <w:t>УДПУ імені Павла Тичини, Умань</w:t>
      </w:r>
    </w:p>
    <w:p w:rsidR="003E12DF" w:rsidRPr="00CC5372" w:rsidRDefault="003E12DF" w:rsidP="00676D49">
      <w:pPr>
        <w:spacing w:after="0" w:line="240" w:lineRule="auto"/>
        <w:jc w:val="right"/>
        <w:rPr>
          <w:rFonts w:ascii="Times New Roman" w:hAnsi="Times New Roman" w:cs="Times New Roman"/>
          <w:sz w:val="28"/>
          <w:szCs w:val="28"/>
          <w:lang w:val="uk-UA"/>
        </w:rPr>
      </w:pPr>
    </w:p>
    <w:p w:rsidR="003E12DF" w:rsidRDefault="00FB1DD4" w:rsidP="00C345A8">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МЕТОДОЛОГІЯ </w:t>
      </w:r>
      <w:r w:rsidR="004F604E" w:rsidRPr="00CC5372">
        <w:rPr>
          <w:rFonts w:ascii="Times New Roman" w:hAnsi="Times New Roman" w:cs="Times New Roman"/>
          <w:b/>
          <w:sz w:val="28"/>
          <w:szCs w:val="28"/>
          <w:lang w:val="uk-UA"/>
        </w:rPr>
        <w:t xml:space="preserve"> ТЕХНОЛОГІЧНОЇ ОСВІ</w:t>
      </w:r>
      <w:r w:rsidR="003E12DF">
        <w:rPr>
          <w:rFonts w:ascii="Times New Roman" w:hAnsi="Times New Roman" w:cs="Times New Roman"/>
          <w:b/>
          <w:sz w:val="28"/>
          <w:szCs w:val="28"/>
          <w:lang w:val="uk-UA"/>
        </w:rPr>
        <w:t>ТИ</w:t>
      </w:r>
      <w:r w:rsidR="00D46145">
        <w:rPr>
          <w:rFonts w:ascii="Times New Roman" w:hAnsi="Times New Roman" w:cs="Times New Roman"/>
          <w:b/>
          <w:sz w:val="28"/>
          <w:szCs w:val="28"/>
          <w:lang w:val="uk-UA"/>
        </w:rPr>
        <w:t xml:space="preserve">: </w:t>
      </w:r>
    </w:p>
    <w:p w:rsidR="004F604E" w:rsidRPr="00CC5372" w:rsidRDefault="003E12DF" w:rsidP="00C345A8">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СУЧАСНЕ БАЧЕННЯ МОДЕРНІЗАЦІЇ ЗМІСТУ</w:t>
      </w:r>
      <w:r w:rsidR="00D46145">
        <w:rPr>
          <w:rFonts w:ascii="Times New Roman" w:hAnsi="Times New Roman" w:cs="Times New Roman"/>
          <w:b/>
          <w:sz w:val="28"/>
          <w:szCs w:val="28"/>
          <w:lang w:val="uk-UA"/>
        </w:rPr>
        <w:t xml:space="preserve"> </w:t>
      </w:r>
      <w:r w:rsidR="00CF30BB">
        <w:rPr>
          <w:rFonts w:ascii="Times New Roman" w:hAnsi="Times New Roman" w:cs="Times New Roman"/>
          <w:b/>
          <w:sz w:val="28"/>
          <w:szCs w:val="28"/>
          <w:lang w:val="uk-UA"/>
        </w:rPr>
        <w:t xml:space="preserve">І МЕТОДІВ У ТРУДОВОМУ НАВЧАННІ УЧНІВ </w:t>
      </w:r>
    </w:p>
    <w:p w:rsidR="00C345A8" w:rsidRPr="00CC5372" w:rsidRDefault="00C345A8" w:rsidP="00C345A8">
      <w:pPr>
        <w:spacing w:after="0" w:line="360" w:lineRule="auto"/>
        <w:ind w:firstLine="709"/>
        <w:jc w:val="both"/>
        <w:rPr>
          <w:rFonts w:ascii="Times New Roman" w:hAnsi="Times New Roman" w:cs="Times New Roman"/>
          <w:sz w:val="28"/>
          <w:szCs w:val="28"/>
          <w:lang w:val="uk-UA"/>
        </w:rPr>
      </w:pPr>
    </w:p>
    <w:p w:rsidR="00CC5372" w:rsidRDefault="00694E27" w:rsidP="00C345A8">
      <w:pPr>
        <w:spacing w:after="0" w:line="360" w:lineRule="auto"/>
        <w:ind w:firstLine="709"/>
        <w:jc w:val="both"/>
        <w:rPr>
          <w:rFonts w:ascii="Times New Roman" w:hAnsi="Times New Roman" w:cs="Times New Roman"/>
          <w:sz w:val="28"/>
          <w:szCs w:val="28"/>
          <w:lang w:val="uk-UA"/>
        </w:rPr>
      </w:pPr>
      <w:r w:rsidRPr="00CC5372">
        <w:rPr>
          <w:rFonts w:ascii="Times New Roman" w:hAnsi="Times New Roman" w:cs="Times New Roman"/>
          <w:b/>
          <w:sz w:val="28"/>
          <w:szCs w:val="28"/>
          <w:lang w:val="uk-UA"/>
        </w:rPr>
        <w:t>Постановка проблеми у загальному вигляді.</w:t>
      </w:r>
      <w:r w:rsidRPr="00CC5372">
        <w:rPr>
          <w:rFonts w:ascii="Times New Roman" w:hAnsi="Times New Roman" w:cs="Times New Roman"/>
          <w:b/>
          <w:sz w:val="28"/>
          <w:szCs w:val="28"/>
        </w:rPr>
        <w:t xml:space="preserve"> </w:t>
      </w:r>
      <w:r w:rsidR="00CC5372" w:rsidRPr="00CC5372">
        <w:rPr>
          <w:rFonts w:ascii="Times New Roman" w:hAnsi="Times New Roman" w:cs="Times New Roman"/>
          <w:sz w:val="28"/>
          <w:szCs w:val="28"/>
          <w:lang w:val="uk-UA"/>
        </w:rPr>
        <w:t xml:space="preserve">У </w:t>
      </w:r>
      <w:r w:rsidR="00CC5372">
        <w:rPr>
          <w:rFonts w:ascii="Times New Roman" w:hAnsi="Times New Roman" w:cs="Times New Roman"/>
          <w:sz w:val="28"/>
          <w:szCs w:val="28"/>
          <w:lang w:val="uk-UA"/>
        </w:rPr>
        <w:t xml:space="preserve">трудовому навчанні учнів як основної так і старшої загальноосвітньої школи склались традиційні підходи у навчанні, які </w:t>
      </w:r>
      <w:r w:rsidR="009164CD">
        <w:rPr>
          <w:rFonts w:ascii="Times New Roman" w:hAnsi="Times New Roman" w:cs="Times New Roman"/>
          <w:sz w:val="28"/>
          <w:szCs w:val="28"/>
          <w:lang w:val="uk-UA"/>
        </w:rPr>
        <w:t>мають значний вплив на роботу учителя, і які досить часто входять у протиріччя з інноваційними ме</w:t>
      </w:r>
      <w:r w:rsidR="00EA6B24">
        <w:rPr>
          <w:rFonts w:ascii="Times New Roman" w:hAnsi="Times New Roman" w:cs="Times New Roman"/>
          <w:sz w:val="28"/>
          <w:szCs w:val="28"/>
          <w:lang w:val="uk-UA"/>
        </w:rPr>
        <w:t>тодиками і технологіями</w:t>
      </w:r>
      <w:r w:rsidR="009164CD">
        <w:rPr>
          <w:rFonts w:ascii="Times New Roman" w:hAnsi="Times New Roman" w:cs="Times New Roman"/>
          <w:sz w:val="28"/>
          <w:szCs w:val="28"/>
          <w:lang w:val="uk-UA"/>
        </w:rPr>
        <w:t>. У зв’язку з цим шкільний предмет доволі часто сприймається як</w:t>
      </w:r>
      <w:r w:rsidR="00FB1DD4">
        <w:rPr>
          <w:rFonts w:ascii="Times New Roman" w:hAnsi="Times New Roman" w:cs="Times New Roman"/>
          <w:sz w:val="28"/>
          <w:szCs w:val="28"/>
          <w:lang w:val="uk-UA"/>
        </w:rPr>
        <w:t xml:space="preserve"> найбільш консервативний </w:t>
      </w:r>
      <w:r w:rsidR="009164CD">
        <w:rPr>
          <w:rFonts w:ascii="Times New Roman" w:hAnsi="Times New Roman" w:cs="Times New Roman"/>
          <w:sz w:val="28"/>
          <w:szCs w:val="28"/>
          <w:lang w:val="uk-UA"/>
        </w:rPr>
        <w:t xml:space="preserve"> стосовно</w:t>
      </w:r>
      <w:r w:rsidR="00FB1DD4">
        <w:rPr>
          <w:rFonts w:ascii="Times New Roman" w:hAnsi="Times New Roman" w:cs="Times New Roman"/>
          <w:sz w:val="28"/>
          <w:szCs w:val="28"/>
          <w:lang w:val="uk-UA"/>
        </w:rPr>
        <w:t xml:space="preserve"> запровадження нових методик</w:t>
      </w:r>
      <w:r w:rsidR="009164CD">
        <w:rPr>
          <w:rFonts w:ascii="Times New Roman" w:hAnsi="Times New Roman" w:cs="Times New Roman"/>
          <w:sz w:val="28"/>
          <w:szCs w:val="28"/>
          <w:lang w:val="uk-UA"/>
        </w:rPr>
        <w:t xml:space="preserve"> його викладання, </w:t>
      </w:r>
      <w:r w:rsidR="00FB1DD4">
        <w:rPr>
          <w:rFonts w:ascii="Times New Roman" w:hAnsi="Times New Roman" w:cs="Times New Roman"/>
          <w:sz w:val="28"/>
          <w:szCs w:val="28"/>
          <w:lang w:val="uk-UA"/>
        </w:rPr>
        <w:t xml:space="preserve">а при перших спробах запровадити щось нове, </w:t>
      </w:r>
      <w:r w:rsidR="009164CD">
        <w:rPr>
          <w:rFonts w:ascii="Times New Roman" w:hAnsi="Times New Roman" w:cs="Times New Roman"/>
          <w:sz w:val="28"/>
          <w:szCs w:val="28"/>
          <w:lang w:val="uk-UA"/>
        </w:rPr>
        <w:t>викликає подив і нерозуміння як у батьків</w:t>
      </w:r>
      <w:r w:rsidR="00FB1DD4">
        <w:rPr>
          <w:rFonts w:ascii="Times New Roman" w:hAnsi="Times New Roman" w:cs="Times New Roman"/>
          <w:sz w:val="28"/>
          <w:szCs w:val="28"/>
          <w:lang w:val="uk-UA"/>
        </w:rPr>
        <w:t xml:space="preserve">, </w:t>
      </w:r>
      <w:r w:rsidR="009164CD">
        <w:rPr>
          <w:rFonts w:ascii="Times New Roman" w:hAnsi="Times New Roman" w:cs="Times New Roman"/>
          <w:sz w:val="28"/>
          <w:szCs w:val="28"/>
          <w:lang w:val="uk-UA"/>
        </w:rPr>
        <w:t xml:space="preserve"> учнів так і колег-освітян. </w:t>
      </w:r>
      <w:r w:rsidR="00FB1DD4">
        <w:rPr>
          <w:rFonts w:ascii="Times New Roman" w:hAnsi="Times New Roman" w:cs="Times New Roman"/>
          <w:sz w:val="28"/>
          <w:szCs w:val="28"/>
          <w:lang w:val="uk-UA"/>
        </w:rPr>
        <w:t>«Що там нового може бути, якщо головною вимогою трудового навчання</w:t>
      </w:r>
      <w:r w:rsidR="001E1EA5">
        <w:rPr>
          <w:rFonts w:ascii="Times New Roman" w:hAnsi="Times New Roman" w:cs="Times New Roman"/>
          <w:sz w:val="28"/>
          <w:szCs w:val="28"/>
          <w:lang w:val="uk-UA"/>
        </w:rPr>
        <w:t xml:space="preserve"> учнів</w:t>
      </w:r>
      <w:r w:rsidR="00FB1DD4">
        <w:rPr>
          <w:rFonts w:ascii="Times New Roman" w:hAnsi="Times New Roman" w:cs="Times New Roman"/>
          <w:sz w:val="28"/>
          <w:szCs w:val="28"/>
          <w:lang w:val="uk-UA"/>
        </w:rPr>
        <w:t xml:space="preserve"> є практична робота?» - так</w:t>
      </w:r>
      <w:r w:rsidR="00753AF0">
        <w:rPr>
          <w:rFonts w:ascii="Times New Roman" w:hAnsi="Times New Roman" w:cs="Times New Roman"/>
          <w:sz w:val="28"/>
          <w:szCs w:val="28"/>
          <w:lang w:val="uk-UA"/>
        </w:rPr>
        <w:t>а риторика у методичній підготовці учителя до</w:t>
      </w:r>
      <w:r w:rsidR="00F0741D">
        <w:rPr>
          <w:rFonts w:ascii="Times New Roman" w:hAnsi="Times New Roman" w:cs="Times New Roman"/>
          <w:sz w:val="28"/>
          <w:szCs w:val="28"/>
          <w:lang w:val="uk-UA"/>
        </w:rPr>
        <w:t xml:space="preserve"> навчального року чи</w:t>
      </w:r>
      <w:r w:rsidR="00753AF0">
        <w:rPr>
          <w:rFonts w:ascii="Times New Roman" w:hAnsi="Times New Roman" w:cs="Times New Roman"/>
          <w:sz w:val="28"/>
          <w:szCs w:val="28"/>
          <w:lang w:val="uk-UA"/>
        </w:rPr>
        <w:t xml:space="preserve"> </w:t>
      </w:r>
      <w:r w:rsidR="00F0741D">
        <w:rPr>
          <w:rFonts w:ascii="Times New Roman" w:hAnsi="Times New Roman" w:cs="Times New Roman"/>
          <w:sz w:val="28"/>
          <w:szCs w:val="28"/>
          <w:lang w:val="uk-UA"/>
        </w:rPr>
        <w:t>заняття</w:t>
      </w:r>
      <w:r w:rsidR="00753AF0">
        <w:rPr>
          <w:rFonts w:ascii="Times New Roman" w:hAnsi="Times New Roman" w:cs="Times New Roman"/>
          <w:sz w:val="28"/>
          <w:szCs w:val="28"/>
          <w:lang w:val="uk-UA"/>
        </w:rPr>
        <w:t xml:space="preserve"> є зручною, оскільки зводить складний і неповторний творчий процес трудового навчання до рівня звичайної гурткової роботи. </w:t>
      </w:r>
    </w:p>
    <w:p w:rsidR="00163BD2" w:rsidRDefault="00163BD2" w:rsidP="00C345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Упродовж  усієї  історії існування школи, її незмінним завданням залишається передача знань й кращого практичного досвіду прийдешнім покол</w:t>
      </w:r>
      <w:r w:rsidR="00E96667">
        <w:rPr>
          <w:rFonts w:ascii="Times New Roman" w:hAnsi="Times New Roman" w:cs="Times New Roman"/>
          <w:sz w:val="28"/>
          <w:szCs w:val="28"/>
          <w:lang w:val="uk-UA"/>
        </w:rPr>
        <w:t>інням. Однак, нерозв’язаним залишаються питання пов’язані із відбором тих знань які має наука, і відповідно змістом навчального матеріалу, який необхідно засвоїти учневі. На практиці виявляється, що знання які учень запам’ятовує  у школі</w:t>
      </w:r>
      <w:r>
        <w:rPr>
          <w:rFonts w:ascii="Times New Roman" w:hAnsi="Times New Roman" w:cs="Times New Roman"/>
          <w:sz w:val="28"/>
          <w:szCs w:val="28"/>
          <w:lang w:val="uk-UA"/>
        </w:rPr>
        <w:t xml:space="preserve">   </w:t>
      </w:r>
      <w:r w:rsidR="00E96667">
        <w:rPr>
          <w:rFonts w:ascii="Times New Roman" w:hAnsi="Times New Roman" w:cs="Times New Roman"/>
          <w:sz w:val="28"/>
          <w:szCs w:val="28"/>
          <w:lang w:val="uk-UA"/>
        </w:rPr>
        <w:t>не</w:t>
      </w:r>
      <w:r w:rsidR="00C151CD">
        <w:rPr>
          <w:rFonts w:ascii="Times New Roman" w:hAnsi="Times New Roman" w:cs="Times New Roman"/>
          <w:sz w:val="28"/>
          <w:szCs w:val="28"/>
          <w:lang w:val="uk-UA"/>
        </w:rPr>
        <w:t xml:space="preserve"> завжди, а часом</w:t>
      </w:r>
      <w:r w:rsidR="00E96667">
        <w:rPr>
          <w:rFonts w:ascii="Times New Roman" w:hAnsi="Times New Roman" w:cs="Times New Roman"/>
          <w:sz w:val="28"/>
          <w:szCs w:val="28"/>
          <w:lang w:val="uk-UA"/>
        </w:rPr>
        <w:t xml:space="preserve"> як правило, не знаходять практичного використання</w:t>
      </w:r>
      <w:r w:rsidR="00C151CD">
        <w:rPr>
          <w:rFonts w:ascii="Times New Roman" w:hAnsi="Times New Roman" w:cs="Times New Roman"/>
          <w:sz w:val="28"/>
          <w:szCs w:val="28"/>
          <w:lang w:val="uk-UA"/>
        </w:rPr>
        <w:t xml:space="preserve"> у його життєдіяльності</w:t>
      </w:r>
      <w:r w:rsidR="00DB2E35">
        <w:rPr>
          <w:rFonts w:ascii="Times New Roman" w:hAnsi="Times New Roman" w:cs="Times New Roman"/>
          <w:sz w:val="28"/>
          <w:szCs w:val="28"/>
          <w:lang w:val="uk-UA"/>
        </w:rPr>
        <w:t xml:space="preserve"> яка розгортається </w:t>
      </w:r>
      <w:r w:rsidR="00E96667">
        <w:rPr>
          <w:rFonts w:ascii="Times New Roman" w:hAnsi="Times New Roman" w:cs="Times New Roman"/>
          <w:sz w:val="28"/>
          <w:szCs w:val="28"/>
          <w:lang w:val="uk-UA"/>
        </w:rPr>
        <w:t xml:space="preserve"> за стінами школи. </w:t>
      </w:r>
    </w:p>
    <w:p w:rsidR="00DB2E35" w:rsidRDefault="00DB2E35" w:rsidP="00C345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думку автора одним лише зменшенням або перегрупуванням змісту навчальної програми неможливо досягти ефективного формування в учнів досвіду використання ними знань й умінь для розв’язання практичних </w:t>
      </w:r>
      <w:r>
        <w:rPr>
          <w:rFonts w:ascii="Times New Roman" w:hAnsi="Times New Roman" w:cs="Times New Roman"/>
          <w:sz w:val="28"/>
          <w:szCs w:val="28"/>
          <w:lang w:val="uk-UA"/>
        </w:rPr>
        <w:lastRenderedPageBreak/>
        <w:t xml:space="preserve">завдань, значимих для них або наближених до життя. </w:t>
      </w:r>
      <w:r w:rsidR="00C963E4">
        <w:rPr>
          <w:rFonts w:ascii="Times New Roman" w:hAnsi="Times New Roman" w:cs="Times New Roman"/>
          <w:sz w:val="28"/>
          <w:szCs w:val="28"/>
          <w:lang w:val="uk-UA"/>
        </w:rPr>
        <w:t>Щоб це відбулось</w:t>
      </w:r>
      <w:r w:rsidR="00013BB0">
        <w:rPr>
          <w:rFonts w:ascii="Times New Roman" w:hAnsi="Times New Roman" w:cs="Times New Roman"/>
          <w:sz w:val="28"/>
          <w:szCs w:val="28"/>
          <w:lang w:val="uk-UA"/>
        </w:rPr>
        <w:t>, у роботі учителя необхідно здійснити</w:t>
      </w:r>
      <w:r w:rsidR="00C963E4">
        <w:rPr>
          <w:rFonts w:ascii="Times New Roman" w:hAnsi="Times New Roman" w:cs="Times New Roman"/>
          <w:sz w:val="28"/>
          <w:szCs w:val="28"/>
          <w:lang w:val="uk-UA"/>
        </w:rPr>
        <w:t xml:space="preserve"> перехід на інноваційні технології навчання, які дозволять</w:t>
      </w:r>
      <w:r w:rsidR="00633E41">
        <w:rPr>
          <w:rFonts w:ascii="Times New Roman" w:hAnsi="Times New Roman" w:cs="Times New Roman"/>
          <w:sz w:val="28"/>
          <w:szCs w:val="28"/>
          <w:lang w:val="uk-UA"/>
        </w:rPr>
        <w:t xml:space="preserve"> залучити учня як активного і зацікавленого учасника навчального процес</w:t>
      </w:r>
      <w:r w:rsidR="001E07AD">
        <w:rPr>
          <w:rFonts w:ascii="Times New Roman" w:hAnsi="Times New Roman" w:cs="Times New Roman"/>
          <w:sz w:val="28"/>
          <w:szCs w:val="28"/>
          <w:lang w:val="uk-UA"/>
        </w:rPr>
        <w:t>у. Звісно</w:t>
      </w:r>
      <w:r w:rsidR="00CC5DEB">
        <w:rPr>
          <w:rFonts w:ascii="Times New Roman" w:hAnsi="Times New Roman" w:cs="Times New Roman"/>
          <w:sz w:val="28"/>
          <w:szCs w:val="28"/>
          <w:lang w:val="uk-UA"/>
        </w:rPr>
        <w:t>,</w:t>
      </w:r>
      <w:r w:rsidR="001E07AD">
        <w:rPr>
          <w:rFonts w:ascii="Times New Roman" w:hAnsi="Times New Roman" w:cs="Times New Roman"/>
          <w:sz w:val="28"/>
          <w:szCs w:val="28"/>
          <w:lang w:val="uk-UA"/>
        </w:rPr>
        <w:t xml:space="preserve"> тут можна опонувати, мовляв: «У</w:t>
      </w:r>
      <w:r w:rsidR="00633E41">
        <w:rPr>
          <w:rFonts w:ascii="Times New Roman" w:hAnsi="Times New Roman" w:cs="Times New Roman"/>
          <w:sz w:val="28"/>
          <w:szCs w:val="28"/>
          <w:lang w:val="uk-UA"/>
        </w:rPr>
        <w:t>сі інновації неможливі без економічного підґрунтя і відповідного фінансування шкільної майстерні». З цим можна погодитись, однак  без визначення найбільш елементарних   і пріоритетних підходів і розуміння того як діяти у тих умовах</w:t>
      </w:r>
      <w:r w:rsidR="00170460">
        <w:rPr>
          <w:rFonts w:ascii="Times New Roman" w:hAnsi="Times New Roman" w:cs="Times New Roman"/>
          <w:sz w:val="28"/>
          <w:szCs w:val="28"/>
          <w:lang w:val="uk-UA"/>
        </w:rPr>
        <w:t>,</w:t>
      </w:r>
      <w:r w:rsidR="00633E41">
        <w:rPr>
          <w:rFonts w:ascii="Times New Roman" w:hAnsi="Times New Roman" w:cs="Times New Roman"/>
          <w:sz w:val="28"/>
          <w:szCs w:val="28"/>
          <w:lang w:val="uk-UA"/>
        </w:rPr>
        <w:t xml:space="preserve"> які маємо сьогодні – справі не зарадиш.  </w:t>
      </w:r>
    </w:p>
    <w:p w:rsidR="00EA6B24" w:rsidRDefault="00A211CE" w:rsidP="00C345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EA6B24">
        <w:rPr>
          <w:rFonts w:ascii="Times New Roman" w:hAnsi="Times New Roman" w:cs="Times New Roman"/>
          <w:sz w:val="28"/>
          <w:szCs w:val="28"/>
          <w:lang w:val="uk-UA"/>
        </w:rPr>
        <w:t>апровадження інноваційних навчальних технологій у навчально-виховний процес школи, і зокрема шкільного предмету трудового навчання, повинен повільно але невпинно і поступово змінювати</w:t>
      </w:r>
      <w:r w:rsidR="006F4002">
        <w:rPr>
          <w:rFonts w:ascii="Times New Roman" w:hAnsi="Times New Roman" w:cs="Times New Roman"/>
          <w:sz w:val="28"/>
          <w:szCs w:val="28"/>
          <w:lang w:val="uk-UA"/>
        </w:rPr>
        <w:t xml:space="preserve"> принципову побудову</w:t>
      </w:r>
      <w:r w:rsidR="00EA6B24">
        <w:rPr>
          <w:rFonts w:ascii="Times New Roman" w:hAnsi="Times New Roman" w:cs="Times New Roman"/>
          <w:sz w:val="28"/>
          <w:szCs w:val="28"/>
          <w:lang w:val="uk-UA"/>
        </w:rPr>
        <w:t xml:space="preserve"> зміст</w:t>
      </w:r>
      <w:r w:rsidR="006F4002">
        <w:rPr>
          <w:rFonts w:ascii="Times New Roman" w:hAnsi="Times New Roman" w:cs="Times New Roman"/>
          <w:sz w:val="28"/>
          <w:szCs w:val="28"/>
          <w:lang w:val="uk-UA"/>
        </w:rPr>
        <w:t>у</w:t>
      </w:r>
      <w:r w:rsidR="00EA6B24">
        <w:rPr>
          <w:rFonts w:ascii="Times New Roman" w:hAnsi="Times New Roman" w:cs="Times New Roman"/>
          <w:sz w:val="28"/>
          <w:szCs w:val="28"/>
          <w:lang w:val="uk-UA"/>
        </w:rPr>
        <w:t xml:space="preserve"> навчальної програми, шкільних підручників, методичних посібників,</w:t>
      </w:r>
      <w:r w:rsidR="00D062BC">
        <w:rPr>
          <w:rFonts w:ascii="Times New Roman" w:hAnsi="Times New Roman" w:cs="Times New Roman"/>
          <w:sz w:val="28"/>
          <w:szCs w:val="28"/>
          <w:lang w:val="uk-UA"/>
        </w:rPr>
        <w:t xml:space="preserve"> </w:t>
      </w:r>
      <w:r w:rsidR="00EA6B24">
        <w:rPr>
          <w:rFonts w:ascii="Times New Roman" w:hAnsi="Times New Roman" w:cs="Times New Roman"/>
          <w:sz w:val="28"/>
          <w:szCs w:val="28"/>
          <w:lang w:val="uk-UA"/>
        </w:rPr>
        <w:t xml:space="preserve">і нарешті </w:t>
      </w:r>
      <w:r w:rsidR="006F4002">
        <w:rPr>
          <w:rFonts w:ascii="Times New Roman" w:hAnsi="Times New Roman" w:cs="Times New Roman"/>
          <w:sz w:val="28"/>
          <w:szCs w:val="28"/>
          <w:lang w:val="uk-UA"/>
        </w:rPr>
        <w:t>підготовки учи</w:t>
      </w:r>
      <w:r w:rsidR="00677194">
        <w:rPr>
          <w:rFonts w:ascii="Times New Roman" w:hAnsi="Times New Roman" w:cs="Times New Roman"/>
          <w:sz w:val="28"/>
          <w:szCs w:val="28"/>
          <w:lang w:val="uk-UA"/>
        </w:rPr>
        <w:t>теля до організації навчального процесу</w:t>
      </w:r>
      <w:r w:rsidR="006F4002">
        <w:rPr>
          <w:rFonts w:ascii="Times New Roman" w:hAnsi="Times New Roman" w:cs="Times New Roman"/>
          <w:sz w:val="28"/>
          <w:szCs w:val="28"/>
          <w:lang w:val="uk-UA"/>
        </w:rPr>
        <w:t>. Ці зміни, крім іншого, наприклад, мають виявлятись у тому, що учитель мусить звільнитись від усього штучного і зайвого у методичній підготовці до уроку, як власне</w:t>
      </w:r>
      <w:r w:rsidR="00D062BC">
        <w:rPr>
          <w:rFonts w:ascii="Times New Roman" w:hAnsi="Times New Roman" w:cs="Times New Roman"/>
          <w:sz w:val="28"/>
          <w:szCs w:val="28"/>
          <w:lang w:val="uk-UA"/>
        </w:rPr>
        <w:t xml:space="preserve"> мусить звільнитись</w:t>
      </w:r>
      <w:r w:rsidR="006F4002">
        <w:rPr>
          <w:rFonts w:ascii="Times New Roman" w:hAnsi="Times New Roman" w:cs="Times New Roman"/>
          <w:sz w:val="28"/>
          <w:szCs w:val="28"/>
          <w:lang w:val="uk-UA"/>
        </w:rPr>
        <w:t xml:space="preserve"> і шкільний підручник чи навчальна програма. </w:t>
      </w:r>
      <w:r w:rsidR="00D062BC">
        <w:rPr>
          <w:rFonts w:ascii="Times New Roman" w:hAnsi="Times New Roman" w:cs="Times New Roman"/>
          <w:sz w:val="28"/>
          <w:szCs w:val="28"/>
          <w:lang w:val="uk-UA"/>
        </w:rPr>
        <w:t xml:space="preserve"> </w:t>
      </w:r>
      <w:r w:rsidR="00677194">
        <w:rPr>
          <w:rFonts w:ascii="Times New Roman" w:hAnsi="Times New Roman" w:cs="Times New Roman"/>
          <w:sz w:val="28"/>
          <w:szCs w:val="28"/>
          <w:lang w:val="uk-UA"/>
        </w:rPr>
        <w:t xml:space="preserve">Традиційно, учнів залучають </w:t>
      </w:r>
      <w:r w:rsidR="006F4002">
        <w:rPr>
          <w:rFonts w:ascii="Times New Roman" w:hAnsi="Times New Roman" w:cs="Times New Roman"/>
          <w:sz w:val="28"/>
          <w:szCs w:val="28"/>
          <w:lang w:val="uk-UA"/>
        </w:rPr>
        <w:t xml:space="preserve"> до засвоєння навчального матеріалу</w:t>
      </w:r>
      <w:r w:rsidR="00677194">
        <w:rPr>
          <w:rFonts w:ascii="Times New Roman" w:hAnsi="Times New Roman" w:cs="Times New Roman"/>
          <w:sz w:val="28"/>
          <w:szCs w:val="28"/>
          <w:lang w:val="uk-UA"/>
        </w:rPr>
        <w:t>,</w:t>
      </w:r>
      <w:r w:rsidR="006F4002">
        <w:rPr>
          <w:rFonts w:ascii="Times New Roman" w:hAnsi="Times New Roman" w:cs="Times New Roman"/>
          <w:sz w:val="28"/>
          <w:szCs w:val="28"/>
          <w:lang w:val="uk-UA"/>
        </w:rPr>
        <w:t xml:space="preserve"> </w:t>
      </w:r>
      <w:r w:rsidR="006F4002" w:rsidRPr="00677194">
        <w:rPr>
          <w:rFonts w:ascii="Times New Roman" w:hAnsi="Times New Roman" w:cs="Times New Roman"/>
          <w:i/>
          <w:sz w:val="28"/>
          <w:szCs w:val="28"/>
          <w:lang w:val="uk-UA"/>
        </w:rPr>
        <w:t>керуючись</w:t>
      </w:r>
      <w:r w:rsidR="006F4002">
        <w:rPr>
          <w:rFonts w:ascii="Times New Roman" w:hAnsi="Times New Roman" w:cs="Times New Roman"/>
          <w:sz w:val="28"/>
          <w:szCs w:val="28"/>
          <w:lang w:val="uk-UA"/>
        </w:rPr>
        <w:t xml:space="preserve"> змістом навчальної програми</w:t>
      </w:r>
      <w:r w:rsidR="00D062BC">
        <w:rPr>
          <w:rFonts w:ascii="Times New Roman" w:hAnsi="Times New Roman" w:cs="Times New Roman"/>
          <w:sz w:val="28"/>
          <w:szCs w:val="28"/>
          <w:lang w:val="uk-UA"/>
        </w:rPr>
        <w:t xml:space="preserve"> (і це ніби методично виправдано),</w:t>
      </w:r>
      <w:r w:rsidR="006F4002">
        <w:rPr>
          <w:rFonts w:ascii="Times New Roman" w:hAnsi="Times New Roman" w:cs="Times New Roman"/>
          <w:sz w:val="28"/>
          <w:szCs w:val="28"/>
          <w:lang w:val="uk-UA"/>
        </w:rPr>
        <w:t xml:space="preserve"> а не</w:t>
      </w:r>
      <w:r w:rsidR="00D062BC">
        <w:rPr>
          <w:rFonts w:ascii="Times New Roman" w:hAnsi="Times New Roman" w:cs="Times New Roman"/>
          <w:sz w:val="28"/>
          <w:szCs w:val="28"/>
          <w:lang w:val="uk-UA"/>
        </w:rPr>
        <w:t xml:space="preserve"> результатами  чи процесом</w:t>
      </w:r>
      <w:r w:rsidR="00B72054">
        <w:rPr>
          <w:rFonts w:ascii="Times New Roman" w:hAnsi="Times New Roman" w:cs="Times New Roman"/>
          <w:sz w:val="28"/>
          <w:szCs w:val="28"/>
          <w:lang w:val="uk-UA"/>
        </w:rPr>
        <w:t xml:space="preserve"> навчально-трудовоЇ діяльно</w:t>
      </w:r>
      <w:r w:rsidR="00D46145">
        <w:rPr>
          <w:rFonts w:ascii="Times New Roman" w:hAnsi="Times New Roman" w:cs="Times New Roman"/>
          <w:sz w:val="28"/>
          <w:szCs w:val="28"/>
          <w:lang w:val="uk-UA"/>
        </w:rPr>
        <w:t>сті</w:t>
      </w:r>
      <w:r w:rsidR="006F4002">
        <w:rPr>
          <w:rFonts w:ascii="Times New Roman" w:hAnsi="Times New Roman" w:cs="Times New Roman"/>
          <w:sz w:val="28"/>
          <w:szCs w:val="28"/>
          <w:lang w:val="uk-UA"/>
        </w:rPr>
        <w:t xml:space="preserve"> учнів</w:t>
      </w:r>
      <w:r w:rsidR="00D062BC">
        <w:rPr>
          <w:rFonts w:ascii="Times New Roman" w:hAnsi="Times New Roman" w:cs="Times New Roman"/>
          <w:sz w:val="28"/>
          <w:szCs w:val="28"/>
          <w:lang w:val="uk-UA"/>
        </w:rPr>
        <w:t xml:space="preserve">. </w:t>
      </w:r>
      <w:r w:rsidR="00C955F7">
        <w:rPr>
          <w:rFonts w:ascii="Times New Roman" w:hAnsi="Times New Roman" w:cs="Times New Roman"/>
          <w:sz w:val="28"/>
          <w:szCs w:val="28"/>
          <w:lang w:val="uk-UA"/>
        </w:rPr>
        <w:t>Ось і виходить, що ніби маємо сучасну інновацію – проектну технологію, яка через посилення суб’єктності учня може розвивати його творчий потенціал, а на справді</w:t>
      </w:r>
      <w:r w:rsidR="00D46145">
        <w:rPr>
          <w:rFonts w:ascii="Times New Roman" w:hAnsi="Times New Roman" w:cs="Times New Roman"/>
          <w:sz w:val="28"/>
          <w:szCs w:val="28"/>
          <w:lang w:val="uk-UA"/>
        </w:rPr>
        <w:t xml:space="preserve">, на практиці </w:t>
      </w:r>
      <w:r w:rsidR="00C955F7">
        <w:rPr>
          <w:rFonts w:ascii="Times New Roman" w:hAnsi="Times New Roman" w:cs="Times New Roman"/>
          <w:sz w:val="28"/>
          <w:szCs w:val="28"/>
          <w:lang w:val="uk-UA"/>
        </w:rPr>
        <w:t xml:space="preserve"> – неухильне дотримання</w:t>
      </w:r>
      <w:r w:rsidR="00D46145">
        <w:rPr>
          <w:rFonts w:ascii="Times New Roman" w:hAnsi="Times New Roman" w:cs="Times New Roman"/>
          <w:sz w:val="28"/>
          <w:szCs w:val="28"/>
          <w:lang w:val="uk-UA"/>
        </w:rPr>
        <w:t xml:space="preserve"> учителем</w:t>
      </w:r>
      <w:r w:rsidR="00C955F7">
        <w:rPr>
          <w:rFonts w:ascii="Times New Roman" w:hAnsi="Times New Roman" w:cs="Times New Roman"/>
          <w:sz w:val="28"/>
          <w:szCs w:val="28"/>
          <w:lang w:val="uk-UA"/>
        </w:rPr>
        <w:t xml:space="preserve"> змісту навчальної програми зводить усе нанівець. Аналогічний приклад можна наводити із шкільними підручниками – для чого учневі у проектній діяльності знати усі способи з’єднань деталей чи види свердел, якщо на практиці йому потрібне лише одне з’єднання і відповідне свердло?</w:t>
      </w:r>
    </w:p>
    <w:p w:rsidR="005903DB" w:rsidRDefault="005903DB" w:rsidP="00C345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один приклад. </w:t>
      </w:r>
    </w:p>
    <w:p w:rsidR="001C6A5F" w:rsidRDefault="00C955F7" w:rsidP="00C345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за такою «проектною» логікою подивимось на підготовку </w:t>
      </w:r>
      <w:r w:rsidR="001456C0">
        <w:rPr>
          <w:rFonts w:ascii="Times New Roman" w:hAnsi="Times New Roman" w:cs="Times New Roman"/>
          <w:sz w:val="28"/>
          <w:szCs w:val="28"/>
          <w:lang w:val="uk-UA"/>
        </w:rPr>
        <w:t xml:space="preserve">учителя до уроку, то виявиться, що розробка і складання плану-конспекту уроку має виключно знаннєвий підхід, і є штучним і непотрібним під час </w:t>
      </w:r>
      <w:r w:rsidR="001456C0">
        <w:rPr>
          <w:rFonts w:ascii="Times New Roman" w:hAnsi="Times New Roman" w:cs="Times New Roman"/>
          <w:sz w:val="28"/>
          <w:szCs w:val="28"/>
          <w:lang w:val="uk-UA"/>
        </w:rPr>
        <w:lastRenderedPageBreak/>
        <w:t>залучення учнів до проектно-технологічної діяльності. Пригадаймо, як нас навчали викладачі  у дусі кращого методичного</w:t>
      </w:r>
      <w:r w:rsidR="001C6A5F">
        <w:rPr>
          <w:rFonts w:ascii="Times New Roman" w:hAnsi="Times New Roman" w:cs="Times New Roman"/>
          <w:sz w:val="28"/>
          <w:szCs w:val="28"/>
          <w:lang w:val="uk-UA"/>
        </w:rPr>
        <w:t xml:space="preserve"> досвіду – план-конспект уроку починається з визначення  «триєдиної»  мети. </w:t>
      </w:r>
      <w:r w:rsidR="005903DB">
        <w:rPr>
          <w:rFonts w:ascii="Times New Roman" w:hAnsi="Times New Roman" w:cs="Times New Roman"/>
          <w:sz w:val="28"/>
          <w:szCs w:val="28"/>
          <w:lang w:val="uk-UA"/>
        </w:rPr>
        <w:t xml:space="preserve">У випадку ж з проектуванням, </w:t>
      </w:r>
      <w:r w:rsidR="005903DB" w:rsidRPr="00D46145">
        <w:rPr>
          <w:rFonts w:ascii="Times New Roman" w:hAnsi="Times New Roman" w:cs="Times New Roman"/>
          <w:b/>
          <w:i/>
          <w:sz w:val="28"/>
          <w:szCs w:val="28"/>
          <w:lang w:val="uk-UA"/>
        </w:rPr>
        <w:t>н</w:t>
      </w:r>
      <w:r w:rsidR="001C6A5F" w:rsidRPr="00D46145">
        <w:rPr>
          <w:rFonts w:ascii="Times New Roman" w:hAnsi="Times New Roman" w:cs="Times New Roman"/>
          <w:b/>
          <w:i/>
          <w:sz w:val="28"/>
          <w:szCs w:val="28"/>
          <w:lang w:val="uk-UA"/>
        </w:rPr>
        <w:t xml:space="preserve">емає значення </w:t>
      </w:r>
      <w:r w:rsidR="00857A2E">
        <w:rPr>
          <w:rFonts w:ascii="Times New Roman" w:hAnsi="Times New Roman" w:cs="Times New Roman"/>
          <w:b/>
          <w:i/>
          <w:sz w:val="28"/>
          <w:szCs w:val="28"/>
          <w:lang w:val="uk-UA"/>
        </w:rPr>
        <w:t>як виглядатиме</w:t>
      </w:r>
      <w:r w:rsidR="001C6A5F" w:rsidRPr="00D46145">
        <w:rPr>
          <w:rFonts w:ascii="Times New Roman" w:hAnsi="Times New Roman" w:cs="Times New Roman"/>
          <w:b/>
          <w:i/>
          <w:sz w:val="28"/>
          <w:szCs w:val="28"/>
          <w:lang w:val="uk-UA"/>
        </w:rPr>
        <w:t xml:space="preserve"> план-конспект уроку</w:t>
      </w:r>
      <w:r w:rsidR="00D46145">
        <w:rPr>
          <w:rFonts w:ascii="Times New Roman" w:hAnsi="Times New Roman" w:cs="Times New Roman"/>
          <w:sz w:val="28"/>
          <w:szCs w:val="28"/>
          <w:lang w:val="uk-UA"/>
        </w:rPr>
        <w:t>,</w:t>
      </w:r>
      <w:r w:rsidR="001C6A5F">
        <w:rPr>
          <w:rFonts w:ascii="Times New Roman" w:hAnsi="Times New Roman" w:cs="Times New Roman"/>
          <w:sz w:val="28"/>
          <w:szCs w:val="28"/>
          <w:lang w:val="uk-UA"/>
        </w:rPr>
        <w:t xml:space="preserve"> на якому учень буде проектувати чи буде задіяний будь-якою іншою навчальною технологією</w:t>
      </w:r>
      <w:r w:rsidR="00A21059">
        <w:rPr>
          <w:rFonts w:ascii="Times New Roman" w:hAnsi="Times New Roman" w:cs="Times New Roman"/>
          <w:sz w:val="28"/>
          <w:szCs w:val="28"/>
          <w:lang w:val="uk-UA"/>
        </w:rPr>
        <w:t xml:space="preserve"> </w:t>
      </w:r>
      <w:r w:rsidR="005903DB">
        <w:rPr>
          <w:rFonts w:ascii="Times New Roman" w:hAnsi="Times New Roman" w:cs="Times New Roman"/>
          <w:sz w:val="28"/>
          <w:szCs w:val="28"/>
          <w:lang w:val="uk-UA"/>
        </w:rPr>
        <w:t>(інтерактивною, проблемною тощо)</w:t>
      </w:r>
      <w:r w:rsidR="001C6A5F">
        <w:rPr>
          <w:rFonts w:ascii="Times New Roman" w:hAnsi="Times New Roman" w:cs="Times New Roman"/>
          <w:sz w:val="28"/>
          <w:szCs w:val="28"/>
          <w:lang w:val="uk-UA"/>
        </w:rPr>
        <w:t>, головне, він мусить починатись з того</w:t>
      </w:r>
      <w:r w:rsidR="00AA4EFE">
        <w:rPr>
          <w:rFonts w:ascii="Times New Roman" w:hAnsi="Times New Roman" w:cs="Times New Roman"/>
          <w:sz w:val="28"/>
          <w:szCs w:val="28"/>
          <w:lang w:val="uk-UA"/>
        </w:rPr>
        <w:t>,</w:t>
      </w:r>
      <w:r w:rsidR="001C6A5F">
        <w:rPr>
          <w:rFonts w:ascii="Times New Roman" w:hAnsi="Times New Roman" w:cs="Times New Roman"/>
          <w:sz w:val="28"/>
          <w:szCs w:val="28"/>
          <w:lang w:val="uk-UA"/>
        </w:rPr>
        <w:t xml:space="preserve"> що </w:t>
      </w:r>
      <w:r w:rsidR="001C6A5F" w:rsidRPr="005903DB">
        <w:rPr>
          <w:rFonts w:ascii="Times New Roman" w:hAnsi="Times New Roman" w:cs="Times New Roman"/>
          <w:i/>
          <w:sz w:val="28"/>
          <w:szCs w:val="28"/>
          <w:lang w:val="uk-UA"/>
        </w:rPr>
        <w:t>учитель спільно з учнями</w:t>
      </w:r>
      <w:r w:rsidR="001C6A5F">
        <w:rPr>
          <w:rFonts w:ascii="Times New Roman" w:hAnsi="Times New Roman" w:cs="Times New Roman"/>
          <w:sz w:val="28"/>
          <w:szCs w:val="28"/>
          <w:lang w:val="uk-UA"/>
        </w:rPr>
        <w:t xml:space="preserve"> буде визначати цілі і завдання цього та інших занять, спробують спланувати свою спільну навчальну взаємодію</w:t>
      </w:r>
      <w:r w:rsidR="005903DB">
        <w:rPr>
          <w:rFonts w:ascii="Times New Roman" w:hAnsi="Times New Roman" w:cs="Times New Roman"/>
          <w:sz w:val="28"/>
          <w:szCs w:val="28"/>
          <w:lang w:val="uk-UA"/>
        </w:rPr>
        <w:t>, окреслити кінцевий результат</w:t>
      </w:r>
      <w:r w:rsidR="001C6A5F">
        <w:rPr>
          <w:rFonts w:ascii="Times New Roman" w:hAnsi="Times New Roman" w:cs="Times New Roman"/>
          <w:sz w:val="28"/>
          <w:szCs w:val="28"/>
          <w:lang w:val="uk-UA"/>
        </w:rPr>
        <w:t xml:space="preserve">. </w:t>
      </w:r>
      <w:r w:rsidR="00857A2E">
        <w:rPr>
          <w:rFonts w:ascii="Times New Roman" w:hAnsi="Times New Roman" w:cs="Times New Roman"/>
          <w:sz w:val="28"/>
          <w:szCs w:val="28"/>
          <w:lang w:val="uk-UA"/>
        </w:rPr>
        <w:t xml:space="preserve">І немає потреби робити це на кожному занятті, якщо в учнів сформувалось переконання і розуміння того, що вони будуть робити на уроці і для чого їм це потрібно. </w:t>
      </w:r>
    </w:p>
    <w:p w:rsidR="00C955F7" w:rsidRDefault="001C6A5F" w:rsidP="00C345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 усі намагання налаштувати «триєдиний» конспект під сучасну проектну технологію (автор</w:t>
      </w:r>
      <w:r w:rsidR="00AA4EFE">
        <w:rPr>
          <w:rFonts w:ascii="Times New Roman" w:hAnsi="Times New Roman" w:cs="Times New Roman"/>
          <w:sz w:val="28"/>
          <w:szCs w:val="28"/>
          <w:lang w:val="uk-UA"/>
        </w:rPr>
        <w:t xml:space="preserve">, </w:t>
      </w:r>
      <w:r w:rsidR="009A4526">
        <w:rPr>
          <w:rFonts w:ascii="Times New Roman" w:hAnsi="Times New Roman" w:cs="Times New Roman"/>
          <w:sz w:val="28"/>
          <w:szCs w:val="28"/>
          <w:lang w:val="uk-UA"/>
        </w:rPr>
        <w:t>у творчій співпраці</w:t>
      </w:r>
      <w:r w:rsidR="00AA4EFE">
        <w:rPr>
          <w:rFonts w:ascii="Times New Roman" w:hAnsi="Times New Roman" w:cs="Times New Roman"/>
          <w:sz w:val="28"/>
          <w:szCs w:val="28"/>
          <w:lang w:val="uk-UA"/>
        </w:rPr>
        <w:t xml:space="preserve"> методистів</w:t>
      </w:r>
      <w:r w:rsidR="009A4526">
        <w:rPr>
          <w:rFonts w:ascii="Times New Roman" w:hAnsi="Times New Roman" w:cs="Times New Roman"/>
          <w:sz w:val="28"/>
          <w:szCs w:val="28"/>
          <w:lang w:val="uk-UA"/>
        </w:rPr>
        <w:t xml:space="preserve"> і учителів-однодумців</w:t>
      </w:r>
      <w:r w:rsidR="00AA4EFE">
        <w:rPr>
          <w:rFonts w:ascii="Times New Roman" w:hAnsi="Times New Roman" w:cs="Times New Roman"/>
          <w:sz w:val="28"/>
          <w:szCs w:val="28"/>
          <w:lang w:val="uk-UA"/>
        </w:rPr>
        <w:t>,</w:t>
      </w:r>
      <w:r w:rsidR="009A452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теж не безуспішно цим займався тривалий час) схожий на спроби </w:t>
      </w:r>
      <w:r w:rsidR="009A452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прилаштувати старі-криві двері до новенького будинку. </w:t>
      </w:r>
    </w:p>
    <w:p w:rsidR="005903DB" w:rsidRPr="00264314" w:rsidRDefault="005903DB" w:rsidP="00C345A8">
      <w:pPr>
        <w:spacing w:after="0" w:line="360" w:lineRule="auto"/>
        <w:ind w:firstLine="709"/>
        <w:jc w:val="both"/>
        <w:rPr>
          <w:rFonts w:ascii="Times New Roman" w:hAnsi="Times New Roman" w:cs="Times New Roman"/>
          <w:sz w:val="28"/>
          <w:szCs w:val="28"/>
          <w:lang w:val="uk-UA"/>
        </w:rPr>
      </w:pPr>
      <w:r w:rsidRPr="00264314">
        <w:rPr>
          <w:rFonts w:ascii="Times New Roman" w:hAnsi="Times New Roman" w:cs="Times New Roman"/>
          <w:sz w:val="28"/>
          <w:szCs w:val="28"/>
          <w:lang w:val="uk-UA"/>
        </w:rPr>
        <w:t xml:space="preserve">Таким чином, спробуємо поглянути на зміст і методику викладання трудового навчання у школі з точки зору більш узагальнених категорій, щоб обґрунтувати </w:t>
      </w:r>
      <w:r w:rsidR="00857A2E" w:rsidRPr="00264314">
        <w:rPr>
          <w:rFonts w:ascii="Times New Roman" w:hAnsi="Times New Roman" w:cs="Times New Roman"/>
          <w:sz w:val="28"/>
          <w:szCs w:val="28"/>
          <w:lang w:val="uk-UA"/>
        </w:rPr>
        <w:t xml:space="preserve">висловлені </w:t>
      </w:r>
      <w:r w:rsidRPr="00264314">
        <w:rPr>
          <w:rFonts w:ascii="Times New Roman" w:hAnsi="Times New Roman" w:cs="Times New Roman"/>
          <w:sz w:val="28"/>
          <w:szCs w:val="28"/>
          <w:lang w:val="uk-UA"/>
        </w:rPr>
        <w:t xml:space="preserve"> вище </w:t>
      </w:r>
      <w:r w:rsidR="009A4526" w:rsidRPr="00264314">
        <w:rPr>
          <w:rFonts w:ascii="Times New Roman" w:hAnsi="Times New Roman" w:cs="Times New Roman"/>
          <w:sz w:val="28"/>
          <w:szCs w:val="28"/>
          <w:lang w:val="uk-UA"/>
        </w:rPr>
        <w:t xml:space="preserve"> </w:t>
      </w:r>
      <w:r w:rsidRPr="00264314">
        <w:rPr>
          <w:rFonts w:ascii="Times New Roman" w:hAnsi="Times New Roman" w:cs="Times New Roman"/>
          <w:sz w:val="28"/>
          <w:szCs w:val="28"/>
          <w:lang w:val="uk-UA"/>
        </w:rPr>
        <w:t xml:space="preserve">міркування. </w:t>
      </w:r>
    </w:p>
    <w:p w:rsidR="00A21059" w:rsidRPr="00A21059" w:rsidRDefault="00A21059" w:rsidP="00C345A8">
      <w:pPr>
        <w:spacing w:after="0" w:line="360" w:lineRule="auto"/>
        <w:ind w:firstLine="709"/>
        <w:jc w:val="both"/>
        <w:rPr>
          <w:rFonts w:ascii="Times New Roman" w:hAnsi="Times New Roman" w:cs="Times New Roman"/>
          <w:sz w:val="28"/>
          <w:szCs w:val="28"/>
          <w:lang w:val="uk-UA"/>
        </w:rPr>
      </w:pPr>
      <w:r w:rsidRPr="000C1B3F">
        <w:rPr>
          <w:rFonts w:ascii="Times New Roman" w:hAnsi="Times New Roman" w:cs="Times New Roman"/>
          <w:b/>
          <w:i/>
          <w:sz w:val="28"/>
          <w:szCs w:val="28"/>
          <w:lang w:val="uk-UA"/>
        </w:rPr>
        <w:t>Спершу</w:t>
      </w:r>
      <w:r>
        <w:rPr>
          <w:rFonts w:ascii="Times New Roman" w:hAnsi="Times New Roman" w:cs="Times New Roman"/>
          <w:sz w:val="28"/>
          <w:szCs w:val="28"/>
          <w:lang w:val="uk-UA"/>
        </w:rPr>
        <w:t xml:space="preserve"> поглянемо на зміст технологічної освіти, і треба дивитись на цей зміст вцілому як він є</w:t>
      </w:r>
      <w:r w:rsidR="00536CE7">
        <w:rPr>
          <w:rFonts w:ascii="Times New Roman" w:hAnsi="Times New Roman" w:cs="Times New Roman"/>
          <w:sz w:val="28"/>
          <w:szCs w:val="28"/>
          <w:lang w:val="uk-UA"/>
        </w:rPr>
        <w:t>,</w:t>
      </w:r>
      <w:r>
        <w:rPr>
          <w:rFonts w:ascii="Times New Roman" w:hAnsi="Times New Roman" w:cs="Times New Roman"/>
          <w:sz w:val="28"/>
          <w:szCs w:val="28"/>
          <w:lang w:val="uk-UA"/>
        </w:rPr>
        <w:t xml:space="preserve"> а не лише на</w:t>
      </w:r>
      <w:r w:rsidR="00CC5DEB">
        <w:rPr>
          <w:rFonts w:ascii="Times New Roman" w:hAnsi="Times New Roman" w:cs="Times New Roman"/>
          <w:sz w:val="28"/>
          <w:szCs w:val="28"/>
          <w:lang w:val="uk-UA"/>
        </w:rPr>
        <w:t xml:space="preserve"> зміст навчальної  програми</w:t>
      </w:r>
      <w:r>
        <w:rPr>
          <w:rFonts w:ascii="Times New Roman" w:hAnsi="Times New Roman" w:cs="Times New Roman"/>
          <w:sz w:val="28"/>
          <w:szCs w:val="28"/>
          <w:lang w:val="uk-UA"/>
        </w:rPr>
        <w:t xml:space="preserve">. </w:t>
      </w:r>
    </w:p>
    <w:p w:rsidR="008345FF" w:rsidRDefault="00FE2A19" w:rsidP="00C345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Зміст технологічної освіти схожий на джерельний струмочок, який починає свій шлях </w:t>
      </w:r>
      <w:r w:rsidR="009A4526">
        <w:rPr>
          <w:rFonts w:ascii="Times New Roman" w:hAnsi="Times New Roman" w:cs="Times New Roman"/>
          <w:sz w:val="28"/>
          <w:szCs w:val="28"/>
          <w:lang w:val="uk-UA"/>
        </w:rPr>
        <w:t xml:space="preserve">згори </w:t>
      </w:r>
      <w:r>
        <w:rPr>
          <w:rFonts w:ascii="Times New Roman" w:hAnsi="Times New Roman" w:cs="Times New Roman"/>
          <w:sz w:val="28"/>
          <w:szCs w:val="28"/>
          <w:lang w:val="uk-UA"/>
        </w:rPr>
        <w:t xml:space="preserve"> державного стандарту загальної освіти. Потім він розширюється і наповнюється змістом навчальної програми, далі – шкільних підручників і методичних посібників, і нарешті з гуркотом розливається у повноводну рі</w:t>
      </w:r>
      <w:r w:rsidR="008345FF">
        <w:rPr>
          <w:rFonts w:ascii="Times New Roman" w:hAnsi="Times New Roman" w:cs="Times New Roman"/>
          <w:sz w:val="28"/>
          <w:szCs w:val="28"/>
          <w:lang w:val="uk-UA"/>
        </w:rPr>
        <w:t>ч</w:t>
      </w:r>
      <w:r>
        <w:rPr>
          <w:rFonts w:ascii="Times New Roman" w:hAnsi="Times New Roman" w:cs="Times New Roman"/>
          <w:sz w:val="28"/>
          <w:szCs w:val="28"/>
          <w:lang w:val="uk-UA"/>
        </w:rPr>
        <w:t xml:space="preserve">ку навчального процесу у школах України. Разом з тим існує зворотній зв'язок між річкою і її джерелом, і цей зв'язок забезпечується не стільки методикою </w:t>
      </w:r>
      <w:r w:rsidR="001E07AD">
        <w:rPr>
          <w:rFonts w:ascii="Times New Roman" w:hAnsi="Times New Roman" w:cs="Times New Roman"/>
          <w:sz w:val="28"/>
          <w:szCs w:val="28"/>
          <w:lang w:val="uk-UA"/>
        </w:rPr>
        <w:t>викладання предмету</w:t>
      </w:r>
      <w:r>
        <w:rPr>
          <w:rFonts w:ascii="Times New Roman" w:hAnsi="Times New Roman" w:cs="Times New Roman"/>
          <w:sz w:val="28"/>
          <w:szCs w:val="28"/>
          <w:lang w:val="uk-UA"/>
        </w:rPr>
        <w:t xml:space="preserve"> (бо методика</w:t>
      </w:r>
      <w:r w:rsidR="001E07AD">
        <w:rPr>
          <w:rFonts w:ascii="Times New Roman" w:hAnsi="Times New Roman" w:cs="Times New Roman"/>
          <w:sz w:val="28"/>
          <w:szCs w:val="28"/>
          <w:lang w:val="uk-UA"/>
        </w:rPr>
        <w:t xml:space="preserve"> роботи окремого учителя</w:t>
      </w:r>
      <w:r>
        <w:rPr>
          <w:rFonts w:ascii="Times New Roman" w:hAnsi="Times New Roman" w:cs="Times New Roman"/>
          <w:sz w:val="28"/>
          <w:szCs w:val="28"/>
          <w:lang w:val="uk-UA"/>
        </w:rPr>
        <w:t xml:space="preserve"> не може бути уніфікованою на стільки</w:t>
      </w:r>
      <w:r w:rsidR="008345FF">
        <w:rPr>
          <w:rFonts w:ascii="Times New Roman" w:hAnsi="Times New Roman" w:cs="Times New Roman"/>
          <w:sz w:val="28"/>
          <w:szCs w:val="28"/>
          <w:lang w:val="uk-UA"/>
        </w:rPr>
        <w:t>,</w:t>
      </w:r>
      <w:r>
        <w:rPr>
          <w:rFonts w:ascii="Times New Roman" w:hAnsi="Times New Roman" w:cs="Times New Roman"/>
          <w:sz w:val="28"/>
          <w:szCs w:val="28"/>
          <w:lang w:val="uk-UA"/>
        </w:rPr>
        <w:t xml:space="preserve"> щоб стати відтворюваною будь-яким учителем</w:t>
      </w:r>
      <w:r w:rsidR="008345FF">
        <w:rPr>
          <w:rFonts w:ascii="Times New Roman" w:hAnsi="Times New Roman" w:cs="Times New Roman"/>
          <w:sz w:val="28"/>
          <w:szCs w:val="28"/>
          <w:lang w:val="uk-UA"/>
        </w:rPr>
        <w:t>, як це можливо у випадку з проектною технологією),</w:t>
      </w:r>
      <w:r>
        <w:rPr>
          <w:rFonts w:ascii="Times New Roman" w:hAnsi="Times New Roman" w:cs="Times New Roman"/>
          <w:sz w:val="28"/>
          <w:szCs w:val="28"/>
          <w:lang w:val="uk-UA"/>
        </w:rPr>
        <w:t xml:space="preserve"> як наявністю у змісті освіти </w:t>
      </w:r>
      <w:r w:rsidRPr="001E07AD">
        <w:rPr>
          <w:rFonts w:ascii="Times New Roman" w:hAnsi="Times New Roman" w:cs="Times New Roman"/>
          <w:i/>
          <w:sz w:val="28"/>
          <w:szCs w:val="28"/>
          <w:lang w:val="uk-UA"/>
        </w:rPr>
        <w:t xml:space="preserve">педагогічної </w:t>
      </w:r>
      <w:r w:rsidR="00CC5DEB">
        <w:rPr>
          <w:rFonts w:ascii="Times New Roman" w:hAnsi="Times New Roman" w:cs="Times New Roman"/>
          <w:i/>
          <w:sz w:val="28"/>
          <w:szCs w:val="28"/>
          <w:lang w:val="uk-UA"/>
        </w:rPr>
        <w:t xml:space="preserve">або навчальної </w:t>
      </w:r>
      <w:r w:rsidRPr="001E07AD">
        <w:rPr>
          <w:rFonts w:ascii="Times New Roman" w:hAnsi="Times New Roman" w:cs="Times New Roman"/>
          <w:i/>
          <w:sz w:val="28"/>
          <w:szCs w:val="28"/>
          <w:lang w:val="uk-UA"/>
        </w:rPr>
        <w:t>технології</w:t>
      </w:r>
      <w:r>
        <w:rPr>
          <w:rFonts w:ascii="Times New Roman" w:hAnsi="Times New Roman" w:cs="Times New Roman"/>
          <w:sz w:val="28"/>
          <w:szCs w:val="28"/>
          <w:lang w:val="uk-UA"/>
        </w:rPr>
        <w:t xml:space="preserve">.  </w:t>
      </w:r>
    </w:p>
    <w:p w:rsidR="00A21059" w:rsidRDefault="00A21059" w:rsidP="00C345A8">
      <w:pPr>
        <w:spacing w:after="0" w:line="360" w:lineRule="auto"/>
        <w:ind w:firstLine="709"/>
        <w:jc w:val="both"/>
        <w:rPr>
          <w:rFonts w:ascii="Times New Roman" w:hAnsi="Times New Roman" w:cs="Times New Roman"/>
          <w:sz w:val="28"/>
          <w:szCs w:val="28"/>
          <w:lang w:val="uk-UA"/>
        </w:rPr>
      </w:pPr>
      <w:r w:rsidRPr="000C1B3F">
        <w:rPr>
          <w:rFonts w:ascii="Times New Roman" w:hAnsi="Times New Roman" w:cs="Times New Roman"/>
          <w:b/>
          <w:i/>
          <w:sz w:val="28"/>
          <w:szCs w:val="28"/>
          <w:lang w:val="uk-UA"/>
        </w:rPr>
        <w:lastRenderedPageBreak/>
        <w:t>По-друге</w:t>
      </w:r>
      <w:r w:rsidR="000C1B3F">
        <w:rPr>
          <w:rFonts w:ascii="Times New Roman" w:hAnsi="Times New Roman" w:cs="Times New Roman"/>
          <w:sz w:val="28"/>
          <w:szCs w:val="28"/>
          <w:lang w:val="uk-UA"/>
        </w:rPr>
        <w:t>,</w:t>
      </w:r>
      <w:r w:rsidR="009A4526">
        <w:rPr>
          <w:rFonts w:ascii="Times New Roman" w:hAnsi="Times New Roman" w:cs="Times New Roman"/>
          <w:sz w:val="28"/>
          <w:szCs w:val="28"/>
          <w:lang w:val="uk-UA"/>
        </w:rPr>
        <w:t xml:space="preserve"> продовжуючи попередню думку,</w:t>
      </w:r>
      <w:r w:rsidR="000C1B3F">
        <w:rPr>
          <w:rFonts w:ascii="Times New Roman" w:hAnsi="Times New Roman" w:cs="Times New Roman"/>
          <w:sz w:val="28"/>
          <w:szCs w:val="28"/>
          <w:lang w:val="uk-UA"/>
        </w:rPr>
        <w:t xml:space="preserve"> варто  уважніше придивитись до педагогічної технології, її здатності модернізувати  зміст і методику шкільного предмету.</w:t>
      </w:r>
      <w:r w:rsidR="00857A2E">
        <w:rPr>
          <w:rFonts w:ascii="Times New Roman" w:hAnsi="Times New Roman" w:cs="Times New Roman"/>
          <w:sz w:val="28"/>
          <w:szCs w:val="28"/>
          <w:lang w:val="uk-UA"/>
        </w:rPr>
        <w:t xml:space="preserve"> Адже трудове навчання у своєму змісті має перевагу над іншими «знаннєвими» предметами – проектну технологію</w:t>
      </w:r>
      <w:r w:rsidR="006A713D">
        <w:rPr>
          <w:rFonts w:ascii="Times New Roman" w:hAnsi="Times New Roman" w:cs="Times New Roman"/>
          <w:sz w:val="28"/>
          <w:szCs w:val="28"/>
          <w:lang w:val="uk-UA"/>
        </w:rPr>
        <w:t xml:space="preserve"> (чи п</w:t>
      </w:r>
      <w:r w:rsidR="006A713D" w:rsidRPr="006A713D">
        <w:rPr>
          <w:rFonts w:ascii="Times New Roman" w:hAnsi="Times New Roman" w:cs="Times New Roman"/>
          <w:b/>
          <w:i/>
          <w:sz w:val="28"/>
          <w:szCs w:val="28"/>
          <w:lang w:val="uk-UA"/>
        </w:rPr>
        <w:t>роектування</w:t>
      </w:r>
      <w:r w:rsidR="006A713D">
        <w:rPr>
          <w:rFonts w:ascii="Times New Roman" w:hAnsi="Times New Roman" w:cs="Times New Roman"/>
          <w:sz w:val="28"/>
          <w:szCs w:val="28"/>
          <w:lang w:val="uk-UA"/>
        </w:rPr>
        <w:t xml:space="preserve">, або ж </w:t>
      </w:r>
      <w:r w:rsidR="006A713D" w:rsidRPr="006A713D">
        <w:rPr>
          <w:rFonts w:ascii="Times New Roman" w:hAnsi="Times New Roman" w:cs="Times New Roman"/>
          <w:b/>
          <w:i/>
          <w:sz w:val="28"/>
          <w:szCs w:val="28"/>
          <w:lang w:val="uk-UA"/>
        </w:rPr>
        <w:t>метод проектів</w:t>
      </w:r>
      <w:r w:rsidR="006A713D">
        <w:rPr>
          <w:rFonts w:ascii="Times New Roman" w:hAnsi="Times New Roman" w:cs="Times New Roman"/>
          <w:sz w:val="28"/>
          <w:szCs w:val="28"/>
          <w:lang w:val="uk-UA"/>
        </w:rPr>
        <w:t xml:space="preserve"> – кому як подобається), як інновацію, що прописана у змісті навчальної програми</w:t>
      </w:r>
      <w:r w:rsidR="00B927A3">
        <w:rPr>
          <w:rFonts w:ascii="Times New Roman" w:hAnsi="Times New Roman" w:cs="Times New Roman"/>
          <w:sz w:val="28"/>
          <w:szCs w:val="28"/>
          <w:lang w:val="uk-UA"/>
        </w:rPr>
        <w:t xml:space="preserve">. </w:t>
      </w:r>
    </w:p>
    <w:p w:rsidR="00F0741D" w:rsidRDefault="00F0741D" w:rsidP="00C345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Педагогічна технологія чи будь-яка інша інновація впливає на навчальний процес</w:t>
      </w:r>
      <w:r w:rsidR="00C3448E">
        <w:rPr>
          <w:rFonts w:ascii="Times New Roman" w:hAnsi="Times New Roman" w:cs="Times New Roman"/>
          <w:sz w:val="28"/>
          <w:szCs w:val="28"/>
          <w:lang w:val="uk-UA"/>
        </w:rPr>
        <w:t xml:space="preserve">, його якість і зміст роботи як учителя так і учнів. </w:t>
      </w:r>
      <w:r w:rsidR="00980325">
        <w:rPr>
          <w:rFonts w:ascii="Times New Roman" w:hAnsi="Times New Roman" w:cs="Times New Roman"/>
          <w:sz w:val="28"/>
          <w:szCs w:val="28"/>
          <w:lang w:val="uk-UA"/>
        </w:rPr>
        <w:t>Так ось, саме ц</w:t>
      </w:r>
      <w:r w:rsidR="00C3448E">
        <w:rPr>
          <w:rFonts w:ascii="Times New Roman" w:hAnsi="Times New Roman" w:cs="Times New Roman"/>
          <w:sz w:val="28"/>
          <w:szCs w:val="28"/>
          <w:lang w:val="uk-UA"/>
        </w:rPr>
        <w:t xml:space="preserve">і зміни мають зворотній вплив на розробку навчальної програми і відповідно шкільних підручників, методичних посібників тощо. Однак, для трудового навчання, де такою технологією є </w:t>
      </w:r>
      <w:r w:rsidR="00C3448E" w:rsidRPr="00980325">
        <w:rPr>
          <w:rFonts w:ascii="Times New Roman" w:hAnsi="Times New Roman" w:cs="Times New Roman"/>
          <w:i/>
          <w:sz w:val="28"/>
          <w:szCs w:val="28"/>
          <w:lang w:val="uk-UA"/>
        </w:rPr>
        <w:t>проектування</w:t>
      </w:r>
      <w:r w:rsidR="00C3448E">
        <w:rPr>
          <w:rFonts w:ascii="Times New Roman" w:hAnsi="Times New Roman" w:cs="Times New Roman"/>
          <w:sz w:val="28"/>
          <w:szCs w:val="28"/>
          <w:lang w:val="uk-UA"/>
        </w:rPr>
        <w:t>, серйозних змін не відбулось</w:t>
      </w:r>
      <w:r w:rsidR="00170460">
        <w:rPr>
          <w:rFonts w:ascii="Times New Roman" w:hAnsi="Times New Roman" w:cs="Times New Roman"/>
          <w:sz w:val="28"/>
          <w:szCs w:val="28"/>
          <w:lang w:val="uk-UA"/>
        </w:rPr>
        <w:t xml:space="preserve">, навіть більше того – спостерігаючи за сучасним уроком трудового навчання, з’являється непереборне відчуття, що крокуємо на місці або ж у зворотному напрямку від стратегії, яку </w:t>
      </w:r>
      <w:r w:rsidR="008345FF">
        <w:rPr>
          <w:rFonts w:ascii="Times New Roman" w:hAnsi="Times New Roman" w:cs="Times New Roman"/>
          <w:sz w:val="28"/>
          <w:szCs w:val="28"/>
          <w:lang w:val="uk-UA"/>
        </w:rPr>
        <w:t>давно уже</w:t>
      </w:r>
      <w:r w:rsidR="00170460">
        <w:rPr>
          <w:rFonts w:ascii="Times New Roman" w:hAnsi="Times New Roman" w:cs="Times New Roman"/>
          <w:sz w:val="28"/>
          <w:szCs w:val="28"/>
          <w:lang w:val="uk-UA"/>
        </w:rPr>
        <w:t xml:space="preserve"> </w:t>
      </w:r>
      <w:r w:rsidR="009A4526">
        <w:rPr>
          <w:rFonts w:ascii="Times New Roman" w:hAnsi="Times New Roman" w:cs="Times New Roman"/>
          <w:sz w:val="28"/>
          <w:szCs w:val="28"/>
          <w:lang w:val="uk-UA"/>
        </w:rPr>
        <w:t>визначили у змісті державного стандарту (в освітній галузі «Технології» провідною змістовою лінією виписана проектна діяльність)</w:t>
      </w:r>
      <w:r w:rsidR="00170460">
        <w:rPr>
          <w:rFonts w:ascii="Times New Roman" w:hAnsi="Times New Roman" w:cs="Times New Roman"/>
          <w:sz w:val="28"/>
          <w:szCs w:val="28"/>
          <w:lang w:val="uk-UA"/>
        </w:rPr>
        <w:t xml:space="preserve">. </w:t>
      </w:r>
      <w:r w:rsidR="009A4526">
        <w:rPr>
          <w:rFonts w:ascii="Times New Roman" w:hAnsi="Times New Roman" w:cs="Times New Roman"/>
          <w:sz w:val="28"/>
          <w:szCs w:val="28"/>
          <w:lang w:val="uk-UA"/>
        </w:rPr>
        <w:t xml:space="preserve"> </w:t>
      </w:r>
    </w:p>
    <w:p w:rsidR="00F0741D" w:rsidRDefault="00383DBD" w:rsidP="00980325">
      <w:pPr>
        <w:spacing w:after="0" w:line="360" w:lineRule="auto"/>
        <w:ind w:firstLine="709"/>
        <w:jc w:val="both"/>
        <w:rPr>
          <w:rFonts w:ascii="Times New Roman" w:hAnsi="Times New Roman" w:cs="Times New Roman"/>
          <w:sz w:val="28"/>
          <w:szCs w:val="28"/>
          <w:lang w:val="uk-UA"/>
        </w:rPr>
      </w:pPr>
      <w:r w:rsidRPr="00383DBD">
        <w:rPr>
          <w:rFonts w:ascii="Times New Roman" w:hAnsi="Times New Roman" w:cs="Times New Roman"/>
          <w:b/>
          <w:i/>
          <w:sz w:val="28"/>
          <w:szCs w:val="28"/>
          <w:lang w:val="uk-UA"/>
        </w:rPr>
        <w:t>По-третє.</w:t>
      </w:r>
      <w:r>
        <w:rPr>
          <w:rFonts w:ascii="Times New Roman" w:hAnsi="Times New Roman" w:cs="Times New Roman"/>
          <w:sz w:val="28"/>
          <w:szCs w:val="28"/>
          <w:lang w:val="uk-UA"/>
        </w:rPr>
        <w:t xml:space="preserve"> </w:t>
      </w:r>
      <w:r w:rsidR="00980325">
        <w:rPr>
          <w:rFonts w:ascii="Times New Roman" w:hAnsi="Times New Roman" w:cs="Times New Roman"/>
          <w:sz w:val="28"/>
          <w:szCs w:val="28"/>
          <w:lang w:val="uk-UA"/>
        </w:rPr>
        <w:t>Все вище сказане – це риторика, щоб бути більш конкретним, поглянемо як-то кажуть правді в очі. Трудове навчання у своєму змісті було засноване на проектній діяльності учнів</w:t>
      </w:r>
      <w:r w:rsidR="00954D38">
        <w:rPr>
          <w:rFonts w:ascii="Times New Roman" w:hAnsi="Times New Roman" w:cs="Times New Roman"/>
          <w:sz w:val="28"/>
          <w:szCs w:val="28"/>
          <w:lang w:val="uk-UA"/>
        </w:rPr>
        <w:t>, однак лише у частині виготовлення виробу і жорстким обмеженням конструкційних матеріалів (деревина, тканина, метал тощо)</w:t>
      </w:r>
      <w:r w:rsidR="00980325">
        <w:rPr>
          <w:rFonts w:ascii="Times New Roman" w:hAnsi="Times New Roman" w:cs="Times New Roman"/>
          <w:sz w:val="28"/>
          <w:szCs w:val="28"/>
          <w:lang w:val="uk-UA"/>
        </w:rPr>
        <w:t xml:space="preserve">. Отож й розглянемо </w:t>
      </w:r>
      <w:r w:rsidR="00C151CD">
        <w:rPr>
          <w:rFonts w:ascii="Times New Roman" w:hAnsi="Times New Roman" w:cs="Times New Roman"/>
          <w:sz w:val="28"/>
          <w:szCs w:val="28"/>
          <w:lang w:val="uk-UA"/>
        </w:rPr>
        <w:t xml:space="preserve"> ті зміни, яких зазнає</w:t>
      </w:r>
      <w:r w:rsidR="001E07AD">
        <w:rPr>
          <w:rFonts w:ascii="Times New Roman" w:hAnsi="Times New Roman" w:cs="Times New Roman"/>
          <w:sz w:val="28"/>
          <w:szCs w:val="28"/>
          <w:lang w:val="uk-UA"/>
        </w:rPr>
        <w:t xml:space="preserve"> (а точніше мала б зазнати)</w:t>
      </w:r>
      <w:r w:rsidR="00C151CD">
        <w:rPr>
          <w:rFonts w:ascii="Times New Roman" w:hAnsi="Times New Roman" w:cs="Times New Roman"/>
          <w:sz w:val="28"/>
          <w:szCs w:val="28"/>
          <w:lang w:val="uk-UA"/>
        </w:rPr>
        <w:t xml:space="preserve"> методика вивчення навчального матеріалу у трудовому навчанні учнів, коли запроваджується </w:t>
      </w:r>
      <w:r w:rsidR="00C151CD" w:rsidRPr="00C963E4">
        <w:rPr>
          <w:rFonts w:ascii="Times New Roman" w:hAnsi="Times New Roman" w:cs="Times New Roman"/>
          <w:i/>
          <w:sz w:val="28"/>
          <w:szCs w:val="28"/>
          <w:lang w:val="uk-UA"/>
        </w:rPr>
        <w:t>проектна технологія</w:t>
      </w:r>
      <w:r w:rsidR="000D56B9">
        <w:rPr>
          <w:rFonts w:ascii="Times New Roman" w:hAnsi="Times New Roman" w:cs="Times New Roman"/>
          <w:sz w:val="28"/>
          <w:szCs w:val="28"/>
          <w:lang w:val="uk-UA"/>
        </w:rPr>
        <w:t xml:space="preserve">. </w:t>
      </w:r>
    </w:p>
    <w:p w:rsidR="00383DBD" w:rsidRDefault="00383DBD" w:rsidP="00383DBD">
      <w:pPr>
        <w:spacing w:after="0" w:line="360" w:lineRule="auto"/>
        <w:ind w:firstLine="709"/>
        <w:jc w:val="both"/>
        <w:rPr>
          <w:rFonts w:ascii="Times New Roman" w:hAnsi="Times New Roman" w:cs="Times New Roman"/>
          <w:b/>
          <w:i/>
          <w:sz w:val="28"/>
          <w:szCs w:val="28"/>
          <w:lang w:val="uk-UA"/>
        </w:rPr>
      </w:pPr>
      <w:r w:rsidRPr="00383DBD">
        <w:rPr>
          <w:rFonts w:ascii="Times New Roman" w:hAnsi="Times New Roman" w:cs="Times New Roman"/>
          <w:b/>
          <w:i/>
          <w:sz w:val="28"/>
          <w:szCs w:val="28"/>
          <w:lang w:val="uk-UA"/>
        </w:rPr>
        <w:t>Виклад основного матеріалу.</w:t>
      </w:r>
    </w:p>
    <w:p w:rsidR="00C345A8" w:rsidRPr="00383DBD" w:rsidRDefault="00C345A8" w:rsidP="00383DBD">
      <w:pPr>
        <w:spacing w:after="0" w:line="360" w:lineRule="auto"/>
        <w:ind w:firstLine="709"/>
        <w:jc w:val="both"/>
        <w:rPr>
          <w:rFonts w:ascii="Times New Roman" w:hAnsi="Times New Roman" w:cs="Times New Roman"/>
          <w:b/>
          <w:i/>
          <w:sz w:val="28"/>
          <w:szCs w:val="28"/>
          <w:lang w:val="uk-UA"/>
        </w:rPr>
      </w:pPr>
      <w:r w:rsidRPr="00CC5372">
        <w:rPr>
          <w:rFonts w:ascii="Times New Roman" w:hAnsi="Times New Roman" w:cs="Times New Roman"/>
          <w:sz w:val="28"/>
          <w:szCs w:val="28"/>
          <w:lang w:val="uk-UA"/>
        </w:rPr>
        <w:t>У методиці трудового навчання майже всі питання методології ґрунтувались на основі поєднання навчання з продуктивною праце</w:t>
      </w:r>
      <w:r w:rsidR="00C116EB" w:rsidRPr="00CC5372">
        <w:rPr>
          <w:rFonts w:ascii="Times New Roman" w:hAnsi="Times New Roman" w:cs="Times New Roman"/>
          <w:sz w:val="28"/>
          <w:szCs w:val="28"/>
          <w:lang w:val="uk-UA"/>
        </w:rPr>
        <w:t>ю учнів, причому,</w:t>
      </w:r>
      <w:r w:rsidRPr="00CC5372">
        <w:rPr>
          <w:rFonts w:ascii="Times New Roman" w:hAnsi="Times New Roman" w:cs="Times New Roman"/>
          <w:sz w:val="28"/>
          <w:szCs w:val="28"/>
          <w:lang w:val="uk-UA"/>
        </w:rPr>
        <w:t xml:space="preserve"> за неможливості </w:t>
      </w:r>
      <w:r w:rsidR="00C116EB" w:rsidRPr="00CC5372">
        <w:rPr>
          <w:rFonts w:ascii="Times New Roman" w:hAnsi="Times New Roman" w:cs="Times New Roman"/>
          <w:sz w:val="28"/>
          <w:szCs w:val="28"/>
          <w:lang w:val="uk-UA"/>
        </w:rPr>
        <w:t>її реалізації</w:t>
      </w:r>
      <w:r w:rsidRPr="00CC5372">
        <w:rPr>
          <w:rFonts w:ascii="Times New Roman" w:hAnsi="Times New Roman" w:cs="Times New Roman"/>
          <w:sz w:val="28"/>
          <w:szCs w:val="28"/>
          <w:lang w:val="uk-UA"/>
        </w:rPr>
        <w:t xml:space="preserve"> на </w:t>
      </w:r>
      <w:r w:rsidR="00694E27" w:rsidRPr="00CC5372">
        <w:rPr>
          <w:rFonts w:ascii="Times New Roman" w:hAnsi="Times New Roman" w:cs="Times New Roman"/>
          <w:sz w:val="28"/>
          <w:szCs w:val="28"/>
          <w:lang w:val="uk-UA"/>
        </w:rPr>
        <w:t>«…</w:t>
      </w:r>
      <w:r w:rsidRPr="00CC5372">
        <w:rPr>
          <w:rFonts w:ascii="Times New Roman" w:hAnsi="Times New Roman" w:cs="Times New Roman"/>
          <w:sz w:val="28"/>
          <w:szCs w:val="28"/>
          <w:lang w:val="uk-UA"/>
        </w:rPr>
        <w:t>добровільній основі у позаурочний час</w:t>
      </w:r>
      <w:r w:rsidR="00694E27" w:rsidRPr="00CC5372">
        <w:rPr>
          <w:rFonts w:ascii="Times New Roman" w:hAnsi="Times New Roman" w:cs="Times New Roman"/>
          <w:sz w:val="28"/>
          <w:szCs w:val="28"/>
          <w:lang w:val="uk-UA"/>
        </w:rPr>
        <w:t>»</w:t>
      </w:r>
      <w:r w:rsidRPr="00CC5372">
        <w:rPr>
          <w:rFonts w:ascii="Times New Roman" w:hAnsi="Times New Roman" w:cs="Times New Roman"/>
          <w:sz w:val="28"/>
          <w:szCs w:val="28"/>
          <w:lang w:val="uk-UA"/>
        </w:rPr>
        <w:t xml:space="preserve">, основним місцем такого поєднання вважали шкільний предмет «Трудове навчання» (Д. Тхоржевський </w:t>
      </w:r>
      <w:r w:rsidR="00032F4F" w:rsidRPr="00CC5372">
        <w:rPr>
          <w:rFonts w:ascii="Times New Roman" w:hAnsi="Times New Roman" w:cs="Times New Roman"/>
          <w:sz w:val="28"/>
          <w:szCs w:val="28"/>
          <w:lang w:val="uk-UA"/>
        </w:rPr>
        <w:t xml:space="preserve"> </w:t>
      </w:r>
      <w:r w:rsidRPr="00CC5372">
        <w:rPr>
          <w:rFonts w:ascii="Times New Roman" w:hAnsi="Times New Roman" w:cs="Times New Roman"/>
          <w:sz w:val="28"/>
          <w:szCs w:val="28"/>
          <w:lang w:val="uk-UA"/>
        </w:rPr>
        <w:t>[</w:t>
      </w:r>
      <w:r w:rsidR="00032F4F" w:rsidRPr="00CC5372">
        <w:rPr>
          <w:rFonts w:ascii="Times New Roman" w:hAnsi="Times New Roman" w:cs="Times New Roman"/>
          <w:sz w:val="28"/>
          <w:szCs w:val="28"/>
          <w:lang w:val="uk-UA"/>
        </w:rPr>
        <w:t>1</w:t>
      </w:r>
      <w:r w:rsidRPr="00CC5372">
        <w:rPr>
          <w:rFonts w:ascii="Times New Roman" w:hAnsi="Times New Roman" w:cs="Times New Roman"/>
          <w:sz w:val="28"/>
          <w:szCs w:val="28"/>
          <w:lang w:val="uk-UA"/>
        </w:rPr>
        <w:t>, с. 24-29]).</w:t>
      </w:r>
    </w:p>
    <w:p w:rsidR="009277D7" w:rsidRPr="00CC5372" w:rsidRDefault="009277D7" w:rsidP="00C345A8">
      <w:pPr>
        <w:spacing w:after="0" w:line="360" w:lineRule="auto"/>
        <w:ind w:firstLine="709"/>
        <w:jc w:val="both"/>
        <w:rPr>
          <w:rFonts w:ascii="Times New Roman" w:hAnsi="Times New Roman" w:cs="Times New Roman"/>
          <w:sz w:val="28"/>
          <w:szCs w:val="28"/>
          <w:lang w:val="uk-UA"/>
        </w:rPr>
      </w:pPr>
      <w:r w:rsidRPr="00CC5372">
        <w:rPr>
          <w:rFonts w:ascii="Times New Roman" w:hAnsi="Times New Roman" w:cs="Times New Roman"/>
          <w:sz w:val="28"/>
          <w:szCs w:val="28"/>
          <w:lang w:val="uk-UA"/>
        </w:rPr>
        <w:lastRenderedPageBreak/>
        <w:t>Обґрунтування</w:t>
      </w:r>
      <w:r w:rsidR="00C116EB" w:rsidRPr="00CC5372">
        <w:rPr>
          <w:rFonts w:ascii="Times New Roman" w:hAnsi="Times New Roman" w:cs="Times New Roman"/>
          <w:sz w:val="28"/>
          <w:szCs w:val="28"/>
          <w:lang w:val="uk-UA"/>
        </w:rPr>
        <w:t xml:space="preserve"> науковцями</w:t>
      </w:r>
      <w:r w:rsidRPr="00CC5372">
        <w:rPr>
          <w:rFonts w:ascii="Times New Roman" w:hAnsi="Times New Roman" w:cs="Times New Roman"/>
          <w:sz w:val="28"/>
          <w:szCs w:val="28"/>
          <w:lang w:val="uk-UA"/>
        </w:rPr>
        <w:t xml:space="preserve"> </w:t>
      </w:r>
      <w:r w:rsidR="00C116EB" w:rsidRPr="00CC5372">
        <w:rPr>
          <w:rFonts w:ascii="Times New Roman" w:hAnsi="Times New Roman" w:cs="Times New Roman"/>
          <w:sz w:val="28"/>
          <w:szCs w:val="28"/>
          <w:lang w:val="uk-UA"/>
        </w:rPr>
        <w:t>(</w:t>
      </w:r>
      <w:r w:rsidR="004F604E" w:rsidRPr="00CC5372">
        <w:rPr>
          <w:rFonts w:ascii="Times New Roman" w:hAnsi="Times New Roman" w:cs="Times New Roman"/>
          <w:sz w:val="28"/>
          <w:szCs w:val="28"/>
          <w:lang w:val="uk-UA"/>
        </w:rPr>
        <w:t>В. </w:t>
      </w:r>
      <w:r w:rsidR="00C116EB" w:rsidRPr="00CC5372">
        <w:rPr>
          <w:rFonts w:ascii="Times New Roman" w:hAnsi="Times New Roman" w:cs="Times New Roman"/>
          <w:sz w:val="28"/>
          <w:szCs w:val="28"/>
          <w:lang w:val="uk-UA"/>
        </w:rPr>
        <w:t>Мадзігон</w:t>
      </w:r>
      <w:r w:rsidR="004F604E" w:rsidRPr="00CC5372">
        <w:rPr>
          <w:rFonts w:ascii="Times New Roman" w:hAnsi="Times New Roman" w:cs="Times New Roman"/>
          <w:sz w:val="28"/>
          <w:szCs w:val="28"/>
          <w:lang w:val="uk-UA"/>
        </w:rPr>
        <w:t>, Г. Левченко, Г. Кондратюк, І. Волощук, О. </w:t>
      </w:r>
      <w:r w:rsidR="00C116EB" w:rsidRPr="00CC5372">
        <w:rPr>
          <w:rFonts w:ascii="Times New Roman" w:hAnsi="Times New Roman" w:cs="Times New Roman"/>
          <w:sz w:val="28"/>
          <w:szCs w:val="28"/>
          <w:lang w:val="uk-UA"/>
        </w:rPr>
        <w:t>Гнеденко та  ін. )</w:t>
      </w:r>
      <w:r w:rsidRPr="00CC5372">
        <w:rPr>
          <w:rFonts w:ascii="Times New Roman" w:hAnsi="Times New Roman" w:cs="Times New Roman"/>
          <w:sz w:val="28"/>
          <w:szCs w:val="28"/>
          <w:lang w:val="uk-UA"/>
        </w:rPr>
        <w:t xml:space="preserve"> продуктивної праці учнів у трудовому навчанні пов’язували у першу чергу з тим, що цей предмет</w:t>
      </w:r>
      <w:r w:rsidR="009053CA" w:rsidRPr="00CC5372">
        <w:rPr>
          <w:rFonts w:ascii="Times New Roman" w:hAnsi="Times New Roman" w:cs="Times New Roman"/>
          <w:sz w:val="28"/>
          <w:szCs w:val="28"/>
          <w:lang w:val="uk-UA"/>
        </w:rPr>
        <w:t xml:space="preserve"> за змістом</w:t>
      </w:r>
      <w:r w:rsidRPr="00CC5372">
        <w:rPr>
          <w:rFonts w:ascii="Times New Roman" w:hAnsi="Times New Roman" w:cs="Times New Roman"/>
          <w:sz w:val="28"/>
          <w:szCs w:val="28"/>
          <w:lang w:val="uk-UA"/>
        </w:rPr>
        <w:t xml:space="preserve"> має охоплювати види діяльності людей, </w:t>
      </w:r>
      <w:r w:rsidR="00694E27" w:rsidRPr="00CC5372">
        <w:rPr>
          <w:rFonts w:ascii="Times New Roman" w:hAnsi="Times New Roman" w:cs="Times New Roman"/>
          <w:sz w:val="28"/>
          <w:szCs w:val="28"/>
          <w:lang w:val="uk-UA"/>
        </w:rPr>
        <w:t xml:space="preserve">які відповідають   найбільш поширеним галузям </w:t>
      </w:r>
      <w:r w:rsidRPr="00CC5372">
        <w:rPr>
          <w:rFonts w:ascii="Times New Roman" w:hAnsi="Times New Roman" w:cs="Times New Roman"/>
          <w:sz w:val="28"/>
          <w:szCs w:val="28"/>
          <w:lang w:val="uk-UA"/>
        </w:rPr>
        <w:t xml:space="preserve"> народного господарства</w:t>
      </w:r>
      <w:r w:rsidR="00C116EB" w:rsidRPr="00CC5372">
        <w:rPr>
          <w:rFonts w:ascii="Times New Roman" w:hAnsi="Times New Roman" w:cs="Times New Roman"/>
          <w:sz w:val="28"/>
          <w:szCs w:val="28"/>
          <w:lang w:val="uk-UA"/>
        </w:rPr>
        <w:t xml:space="preserve"> [</w:t>
      </w:r>
      <w:r w:rsidR="00032F4F" w:rsidRPr="00CC5372">
        <w:rPr>
          <w:rFonts w:ascii="Times New Roman" w:hAnsi="Times New Roman" w:cs="Times New Roman"/>
          <w:sz w:val="28"/>
          <w:szCs w:val="28"/>
          <w:lang w:val="uk-UA"/>
        </w:rPr>
        <w:t xml:space="preserve">2, </w:t>
      </w:r>
      <w:r w:rsidR="00C116EB" w:rsidRPr="00CC5372">
        <w:rPr>
          <w:rFonts w:ascii="Times New Roman" w:hAnsi="Times New Roman" w:cs="Times New Roman"/>
          <w:sz w:val="28"/>
          <w:szCs w:val="28"/>
          <w:lang w:val="en-US"/>
        </w:rPr>
        <w:t>c</w:t>
      </w:r>
      <w:r w:rsidRPr="00CC5372">
        <w:rPr>
          <w:rFonts w:ascii="Times New Roman" w:hAnsi="Times New Roman" w:cs="Times New Roman"/>
          <w:sz w:val="28"/>
          <w:szCs w:val="28"/>
          <w:lang w:val="uk-UA"/>
        </w:rPr>
        <w:t>.</w:t>
      </w:r>
      <w:r w:rsidR="00C116EB" w:rsidRPr="00CC5372">
        <w:rPr>
          <w:rFonts w:ascii="Times New Roman" w:hAnsi="Times New Roman" w:cs="Times New Roman"/>
          <w:sz w:val="28"/>
          <w:szCs w:val="28"/>
          <w:lang w:val="uk-UA"/>
        </w:rPr>
        <w:t xml:space="preserve"> 12].</w:t>
      </w:r>
      <w:r w:rsidR="00F75E13" w:rsidRPr="00CC5372">
        <w:rPr>
          <w:rFonts w:ascii="Times New Roman" w:hAnsi="Times New Roman" w:cs="Times New Roman"/>
          <w:sz w:val="28"/>
          <w:szCs w:val="28"/>
          <w:lang w:val="uk-UA"/>
        </w:rPr>
        <w:t xml:space="preserve"> </w:t>
      </w:r>
    </w:p>
    <w:p w:rsidR="00541887" w:rsidRPr="00CC5372" w:rsidRDefault="00541887" w:rsidP="00C345A8">
      <w:pPr>
        <w:spacing w:after="0" w:line="360" w:lineRule="auto"/>
        <w:ind w:firstLine="709"/>
        <w:jc w:val="both"/>
        <w:rPr>
          <w:rFonts w:ascii="Times New Roman" w:hAnsi="Times New Roman" w:cs="Times New Roman"/>
          <w:sz w:val="28"/>
          <w:szCs w:val="28"/>
          <w:lang w:val="uk-UA"/>
        </w:rPr>
      </w:pPr>
      <w:r w:rsidRPr="00CC5372">
        <w:rPr>
          <w:rFonts w:ascii="Times New Roman" w:hAnsi="Times New Roman" w:cs="Times New Roman"/>
          <w:sz w:val="28"/>
          <w:szCs w:val="28"/>
          <w:lang w:val="uk-UA"/>
        </w:rPr>
        <w:t xml:space="preserve">Зміна освітніх орієнтирів від репродуктивного навчання у технологічній освіті до особистісно-орієнтованих та компетентнісного підходів, врахування і розкриття у першу чергу творчого потенціалу учнів, їх інтересів і професійних намірів, які </w:t>
      </w:r>
      <w:r w:rsidRPr="00416342">
        <w:rPr>
          <w:rFonts w:ascii="Times New Roman" w:hAnsi="Times New Roman" w:cs="Times New Roman"/>
          <w:b/>
          <w:i/>
          <w:sz w:val="28"/>
          <w:szCs w:val="28"/>
          <w:lang w:val="uk-UA"/>
        </w:rPr>
        <w:t xml:space="preserve">не завжди (або не лише) пов’язані з народним господарством, але й з іншими видами сучасної </w:t>
      </w:r>
      <w:r w:rsidR="00240770" w:rsidRPr="00416342">
        <w:rPr>
          <w:rFonts w:ascii="Times New Roman" w:hAnsi="Times New Roman" w:cs="Times New Roman"/>
          <w:b/>
          <w:i/>
          <w:sz w:val="28"/>
          <w:szCs w:val="28"/>
          <w:lang w:val="uk-UA"/>
        </w:rPr>
        <w:t>інноваційної діяльності людини</w:t>
      </w:r>
      <w:r w:rsidR="00240770" w:rsidRPr="00CC5372">
        <w:rPr>
          <w:rFonts w:ascii="Times New Roman" w:hAnsi="Times New Roman" w:cs="Times New Roman"/>
          <w:sz w:val="28"/>
          <w:szCs w:val="28"/>
          <w:lang w:val="uk-UA"/>
        </w:rPr>
        <w:t>, висувають нові вимоги до методики навчання технологій, як галузі педагогічної науки.</w:t>
      </w:r>
      <w:r w:rsidR="006A713D">
        <w:rPr>
          <w:rFonts w:ascii="Times New Roman" w:hAnsi="Times New Roman" w:cs="Times New Roman"/>
          <w:sz w:val="28"/>
          <w:szCs w:val="28"/>
          <w:lang w:val="uk-UA"/>
        </w:rPr>
        <w:t xml:space="preserve"> В основному ці причини обумовили </w:t>
      </w:r>
      <w:r w:rsidR="00F44D0A">
        <w:rPr>
          <w:rFonts w:ascii="Times New Roman" w:hAnsi="Times New Roman" w:cs="Times New Roman"/>
          <w:sz w:val="28"/>
          <w:szCs w:val="28"/>
          <w:lang w:val="uk-UA"/>
        </w:rPr>
        <w:t>відхід від продуктивної праці, і перехід до інноваційний технологій навчання.</w:t>
      </w:r>
    </w:p>
    <w:p w:rsidR="00416342" w:rsidRDefault="00C345A8" w:rsidP="00C345A8">
      <w:pPr>
        <w:spacing w:after="0" w:line="360" w:lineRule="auto"/>
        <w:ind w:firstLine="709"/>
        <w:jc w:val="both"/>
        <w:rPr>
          <w:rFonts w:ascii="Times New Roman" w:hAnsi="Times New Roman" w:cs="Times New Roman"/>
          <w:sz w:val="28"/>
          <w:szCs w:val="28"/>
          <w:lang w:val="uk-UA"/>
        </w:rPr>
      </w:pPr>
      <w:r w:rsidRPr="00F44D0A">
        <w:rPr>
          <w:rFonts w:ascii="Times New Roman" w:hAnsi="Times New Roman" w:cs="Times New Roman"/>
          <w:b/>
          <w:i/>
          <w:sz w:val="28"/>
          <w:szCs w:val="28"/>
          <w:lang w:val="uk-UA"/>
        </w:rPr>
        <w:t>Методологічною основою</w:t>
      </w:r>
      <w:r w:rsidR="00F44D0A">
        <w:rPr>
          <w:rFonts w:ascii="Times New Roman" w:hAnsi="Times New Roman" w:cs="Times New Roman"/>
          <w:b/>
          <w:i/>
          <w:sz w:val="28"/>
          <w:szCs w:val="28"/>
          <w:lang w:val="uk-UA"/>
        </w:rPr>
        <w:t xml:space="preserve"> сучасної </w:t>
      </w:r>
      <w:r w:rsidRPr="00F44D0A">
        <w:rPr>
          <w:rFonts w:ascii="Times New Roman" w:hAnsi="Times New Roman" w:cs="Times New Roman"/>
          <w:b/>
          <w:i/>
          <w:sz w:val="28"/>
          <w:szCs w:val="28"/>
          <w:lang w:val="uk-UA"/>
        </w:rPr>
        <w:t xml:space="preserve"> технологічної </w:t>
      </w:r>
      <w:r w:rsidR="004F604E" w:rsidRPr="00F44D0A">
        <w:rPr>
          <w:rFonts w:ascii="Times New Roman" w:hAnsi="Times New Roman" w:cs="Times New Roman"/>
          <w:b/>
          <w:i/>
          <w:sz w:val="28"/>
          <w:szCs w:val="28"/>
          <w:lang w:val="uk-UA"/>
        </w:rPr>
        <w:t>освіти учнів</w:t>
      </w:r>
      <w:r w:rsidR="004F604E" w:rsidRPr="00CC5372">
        <w:rPr>
          <w:rFonts w:ascii="Times New Roman" w:hAnsi="Times New Roman" w:cs="Times New Roman"/>
          <w:sz w:val="28"/>
          <w:szCs w:val="28"/>
          <w:lang w:val="uk-UA"/>
        </w:rPr>
        <w:t xml:space="preserve"> </w:t>
      </w:r>
      <w:r w:rsidRPr="00CC5372">
        <w:rPr>
          <w:rFonts w:ascii="Times New Roman" w:hAnsi="Times New Roman" w:cs="Times New Roman"/>
          <w:sz w:val="28"/>
          <w:szCs w:val="28"/>
          <w:lang w:val="uk-UA"/>
        </w:rPr>
        <w:t xml:space="preserve"> </w:t>
      </w:r>
      <w:r w:rsidR="00F44D0A">
        <w:rPr>
          <w:rFonts w:ascii="Times New Roman" w:hAnsi="Times New Roman" w:cs="Times New Roman"/>
          <w:sz w:val="28"/>
          <w:szCs w:val="28"/>
          <w:lang w:val="uk-UA"/>
        </w:rPr>
        <w:t>вважають проектну технологію</w:t>
      </w:r>
      <w:r w:rsidR="00416342">
        <w:rPr>
          <w:rFonts w:ascii="Times New Roman" w:hAnsi="Times New Roman" w:cs="Times New Roman"/>
          <w:sz w:val="28"/>
          <w:szCs w:val="28"/>
          <w:lang w:val="uk-UA"/>
        </w:rPr>
        <w:t xml:space="preserve"> (принаймні так відзначено у змісті державного стандарту)</w:t>
      </w:r>
      <w:r w:rsidRPr="00CC5372">
        <w:rPr>
          <w:rFonts w:ascii="Times New Roman" w:hAnsi="Times New Roman" w:cs="Times New Roman"/>
          <w:sz w:val="28"/>
          <w:szCs w:val="28"/>
          <w:lang w:val="uk-UA"/>
        </w:rPr>
        <w:t xml:space="preserve">, яка </w:t>
      </w:r>
      <w:r w:rsidR="00BC27A8" w:rsidRPr="00CC5372">
        <w:rPr>
          <w:rFonts w:ascii="Times New Roman" w:hAnsi="Times New Roman" w:cs="Times New Roman"/>
          <w:sz w:val="28"/>
          <w:szCs w:val="28"/>
          <w:lang w:val="uk-UA"/>
        </w:rPr>
        <w:t xml:space="preserve">розгортається </w:t>
      </w:r>
      <w:r w:rsidRPr="00CC5372">
        <w:rPr>
          <w:rFonts w:ascii="Times New Roman" w:hAnsi="Times New Roman" w:cs="Times New Roman"/>
          <w:sz w:val="28"/>
          <w:szCs w:val="28"/>
          <w:lang w:val="uk-UA"/>
        </w:rPr>
        <w:t xml:space="preserve"> у </w:t>
      </w:r>
      <w:r w:rsidR="004F604E" w:rsidRPr="00CC5372">
        <w:rPr>
          <w:rFonts w:ascii="Times New Roman" w:hAnsi="Times New Roman" w:cs="Times New Roman"/>
          <w:sz w:val="28"/>
          <w:szCs w:val="28"/>
          <w:lang w:val="uk-UA"/>
        </w:rPr>
        <w:t xml:space="preserve">проектно-технологічну діяльність учнів основної, і </w:t>
      </w:r>
      <w:r w:rsidRPr="00CC5372">
        <w:rPr>
          <w:rFonts w:ascii="Times New Roman" w:hAnsi="Times New Roman" w:cs="Times New Roman"/>
          <w:sz w:val="28"/>
          <w:szCs w:val="28"/>
          <w:lang w:val="uk-UA"/>
        </w:rPr>
        <w:t xml:space="preserve">проектну діяльність </w:t>
      </w:r>
      <w:r w:rsidR="004F604E" w:rsidRPr="00CC5372">
        <w:rPr>
          <w:rFonts w:ascii="Times New Roman" w:hAnsi="Times New Roman" w:cs="Times New Roman"/>
          <w:sz w:val="28"/>
          <w:szCs w:val="28"/>
          <w:lang w:val="uk-UA"/>
        </w:rPr>
        <w:t xml:space="preserve"> </w:t>
      </w:r>
      <w:r w:rsidR="00694E27" w:rsidRPr="00CC5372">
        <w:rPr>
          <w:rFonts w:ascii="Times New Roman" w:hAnsi="Times New Roman" w:cs="Times New Roman"/>
          <w:sz w:val="28"/>
          <w:szCs w:val="28"/>
          <w:lang w:val="uk-UA"/>
        </w:rPr>
        <w:t>у старшій загальноосвітній школі</w:t>
      </w:r>
      <w:r w:rsidRPr="00CC5372">
        <w:rPr>
          <w:rFonts w:ascii="Times New Roman" w:hAnsi="Times New Roman" w:cs="Times New Roman"/>
          <w:sz w:val="28"/>
          <w:szCs w:val="28"/>
          <w:lang w:val="uk-UA"/>
        </w:rPr>
        <w:t>. Проектна технологія</w:t>
      </w:r>
      <w:r w:rsidR="008540CB" w:rsidRPr="00CC5372">
        <w:rPr>
          <w:rFonts w:ascii="Times New Roman" w:hAnsi="Times New Roman" w:cs="Times New Roman"/>
          <w:sz w:val="28"/>
          <w:szCs w:val="28"/>
          <w:lang w:val="uk-UA"/>
        </w:rPr>
        <w:t xml:space="preserve"> тут виступає у двох вимірах – у</w:t>
      </w:r>
      <w:r w:rsidRPr="00CC5372">
        <w:rPr>
          <w:rFonts w:ascii="Times New Roman" w:hAnsi="Times New Roman" w:cs="Times New Roman"/>
          <w:sz w:val="28"/>
          <w:szCs w:val="28"/>
          <w:lang w:val="uk-UA"/>
        </w:rPr>
        <w:t xml:space="preserve"> першому як основна </w:t>
      </w:r>
      <w:r w:rsidRPr="00CC5372">
        <w:rPr>
          <w:rFonts w:ascii="Times New Roman" w:hAnsi="Times New Roman" w:cs="Times New Roman"/>
          <w:i/>
          <w:sz w:val="28"/>
          <w:szCs w:val="28"/>
          <w:lang w:val="uk-UA"/>
        </w:rPr>
        <w:t>структурна одиниця навчального процесу</w:t>
      </w:r>
      <w:r w:rsidRPr="00CC5372">
        <w:rPr>
          <w:rFonts w:ascii="Times New Roman" w:hAnsi="Times New Roman" w:cs="Times New Roman"/>
          <w:sz w:val="28"/>
          <w:szCs w:val="28"/>
          <w:lang w:val="uk-UA"/>
        </w:rPr>
        <w:t xml:space="preserve"> технологічної підготовки</w:t>
      </w:r>
      <w:r w:rsidR="004F604E" w:rsidRPr="00CC5372">
        <w:rPr>
          <w:rFonts w:ascii="Times New Roman" w:hAnsi="Times New Roman" w:cs="Times New Roman"/>
          <w:sz w:val="28"/>
          <w:szCs w:val="28"/>
          <w:lang w:val="uk-UA"/>
        </w:rPr>
        <w:t xml:space="preserve"> (трудового навчання)</w:t>
      </w:r>
      <w:r w:rsidRPr="00CC5372">
        <w:rPr>
          <w:rFonts w:ascii="Times New Roman" w:hAnsi="Times New Roman" w:cs="Times New Roman"/>
          <w:sz w:val="28"/>
          <w:szCs w:val="28"/>
          <w:lang w:val="uk-UA"/>
        </w:rPr>
        <w:t xml:space="preserve">, і в другому – як </w:t>
      </w:r>
      <w:r w:rsidRPr="00CC5372">
        <w:rPr>
          <w:rFonts w:ascii="Times New Roman" w:hAnsi="Times New Roman" w:cs="Times New Roman"/>
          <w:i/>
          <w:sz w:val="28"/>
          <w:szCs w:val="28"/>
          <w:lang w:val="uk-UA"/>
        </w:rPr>
        <w:t>самостійна навчальна діяльність учнів</w:t>
      </w:r>
      <w:r w:rsidRPr="00CC5372">
        <w:rPr>
          <w:rFonts w:ascii="Times New Roman" w:hAnsi="Times New Roman" w:cs="Times New Roman"/>
          <w:sz w:val="28"/>
          <w:szCs w:val="28"/>
          <w:lang w:val="uk-UA"/>
        </w:rPr>
        <w:t xml:space="preserve">. </w:t>
      </w:r>
    </w:p>
    <w:p w:rsidR="00C345A8" w:rsidRPr="00CC5372" w:rsidRDefault="004F604E" w:rsidP="00C345A8">
      <w:pPr>
        <w:spacing w:after="0" w:line="360" w:lineRule="auto"/>
        <w:ind w:firstLine="709"/>
        <w:jc w:val="both"/>
        <w:rPr>
          <w:rFonts w:ascii="Times New Roman" w:hAnsi="Times New Roman" w:cs="Times New Roman"/>
          <w:sz w:val="28"/>
          <w:szCs w:val="28"/>
          <w:lang w:val="uk-UA"/>
        </w:rPr>
      </w:pPr>
      <w:r w:rsidRPr="00CC5372">
        <w:rPr>
          <w:rFonts w:ascii="Times New Roman" w:hAnsi="Times New Roman" w:cs="Times New Roman"/>
          <w:sz w:val="28"/>
          <w:szCs w:val="28"/>
          <w:lang w:val="uk-UA"/>
        </w:rPr>
        <w:t>О</w:t>
      </w:r>
      <w:r w:rsidR="00240770" w:rsidRPr="00CC5372">
        <w:rPr>
          <w:rFonts w:ascii="Times New Roman" w:hAnsi="Times New Roman" w:cs="Times New Roman"/>
          <w:sz w:val="28"/>
          <w:szCs w:val="28"/>
          <w:lang w:val="uk-UA"/>
        </w:rPr>
        <w:t>бґрунтуємо друге положення</w:t>
      </w:r>
      <w:r w:rsidR="00C345A8" w:rsidRPr="00CC5372">
        <w:rPr>
          <w:rFonts w:ascii="Times New Roman" w:hAnsi="Times New Roman" w:cs="Times New Roman"/>
          <w:sz w:val="28"/>
          <w:szCs w:val="28"/>
          <w:lang w:val="uk-UA"/>
        </w:rPr>
        <w:t>, яке стосується навчальної діяльності учнів і методичної роботи учителя</w:t>
      </w:r>
      <w:r w:rsidR="00082B84" w:rsidRPr="00CC5372">
        <w:rPr>
          <w:rFonts w:ascii="Times New Roman" w:hAnsi="Times New Roman" w:cs="Times New Roman"/>
          <w:sz w:val="28"/>
          <w:szCs w:val="28"/>
          <w:lang w:val="uk-UA"/>
        </w:rPr>
        <w:t xml:space="preserve"> технологій</w:t>
      </w:r>
      <w:r w:rsidR="00694E27" w:rsidRPr="00CC5372">
        <w:rPr>
          <w:rFonts w:ascii="Times New Roman" w:hAnsi="Times New Roman" w:cs="Times New Roman"/>
          <w:sz w:val="28"/>
          <w:szCs w:val="28"/>
          <w:lang w:val="uk-UA"/>
        </w:rPr>
        <w:t xml:space="preserve"> (трудового навчання)</w:t>
      </w:r>
      <w:r w:rsidRPr="00CC5372">
        <w:rPr>
          <w:rFonts w:ascii="Times New Roman" w:hAnsi="Times New Roman" w:cs="Times New Roman"/>
          <w:sz w:val="28"/>
          <w:szCs w:val="28"/>
          <w:lang w:val="uk-UA"/>
        </w:rPr>
        <w:t>, більш докладно</w:t>
      </w:r>
      <w:r w:rsidR="00C345A8" w:rsidRPr="00CC5372">
        <w:rPr>
          <w:rFonts w:ascii="Times New Roman" w:hAnsi="Times New Roman" w:cs="Times New Roman"/>
          <w:sz w:val="28"/>
          <w:szCs w:val="28"/>
          <w:lang w:val="uk-UA"/>
        </w:rPr>
        <w:t xml:space="preserve">. </w:t>
      </w:r>
    </w:p>
    <w:p w:rsidR="00C345A8" w:rsidRPr="00CC5372" w:rsidRDefault="00C345A8" w:rsidP="00C345A8">
      <w:pPr>
        <w:spacing w:after="0" w:line="360" w:lineRule="auto"/>
        <w:ind w:firstLine="709"/>
        <w:jc w:val="both"/>
        <w:rPr>
          <w:rFonts w:ascii="Times New Roman" w:hAnsi="Times New Roman" w:cs="Times New Roman"/>
          <w:sz w:val="28"/>
          <w:szCs w:val="28"/>
          <w:lang w:val="uk-UA"/>
        </w:rPr>
      </w:pPr>
      <w:r w:rsidRPr="00CC5372">
        <w:rPr>
          <w:rFonts w:ascii="Times New Roman" w:hAnsi="Times New Roman" w:cs="Times New Roman"/>
          <w:sz w:val="28"/>
          <w:szCs w:val="28"/>
          <w:lang w:val="uk-UA"/>
        </w:rPr>
        <w:t xml:space="preserve">Накладання проектної технології на процес навчальної діяльності учнів впливає на методику роботи учителя, його </w:t>
      </w:r>
      <w:r w:rsidR="00694E27" w:rsidRPr="00CC5372">
        <w:rPr>
          <w:rFonts w:ascii="Times New Roman" w:hAnsi="Times New Roman" w:cs="Times New Roman"/>
          <w:sz w:val="28"/>
          <w:szCs w:val="28"/>
          <w:lang w:val="uk-UA"/>
        </w:rPr>
        <w:t>«</w:t>
      </w:r>
      <w:r w:rsidRPr="00CC5372">
        <w:rPr>
          <w:rFonts w:ascii="Times New Roman" w:hAnsi="Times New Roman" w:cs="Times New Roman"/>
          <w:sz w:val="28"/>
          <w:szCs w:val="28"/>
          <w:lang w:val="uk-UA"/>
        </w:rPr>
        <w:t>позицію</w:t>
      </w:r>
      <w:r w:rsidR="00694E27" w:rsidRPr="00CC5372">
        <w:rPr>
          <w:rFonts w:ascii="Times New Roman" w:hAnsi="Times New Roman" w:cs="Times New Roman"/>
          <w:sz w:val="28"/>
          <w:szCs w:val="28"/>
          <w:lang w:val="uk-UA"/>
        </w:rPr>
        <w:t>»</w:t>
      </w:r>
      <w:r w:rsidRPr="00CC5372">
        <w:rPr>
          <w:rFonts w:ascii="Times New Roman" w:hAnsi="Times New Roman" w:cs="Times New Roman"/>
          <w:sz w:val="28"/>
          <w:szCs w:val="28"/>
          <w:lang w:val="uk-UA"/>
        </w:rPr>
        <w:t xml:space="preserve"> і участь у роботі з учнями. Очевидно, що необхідно переглянути традиційні для трудового навчання методичні питання, як от: процес утворення умінь і навичок, якими оволодівають учні та способи їх формування в умовах проектної діяльності. </w:t>
      </w:r>
    </w:p>
    <w:p w:rsidR="00C345A8" w:rsidRPr="00CC5372" w:rsidRDefault="00C345A8" w:rsidP="00C345A8">
      <w:pPr>
        <w:spacing w:after="0" w:line="360" w:lineRule="auto"/>
        <w:ind w:firstLine="709"/>
        <w:jc w:val="both"/>
        <w:rPr>
          <w:rFonts w:ascii="Times New Roman" w:hAnsi="Times New Roman" w:cs="Times New Roman"/>
          <w:sz w:val="28"/>
          <w:szCs w:val="28"/>
          <w:lang w:val="uk-UA"/>
        </w:rPr>
      </w:pPr>
      <w:r w:rsidRPr="00CC5372">
        <w:rPr>
          <w:rFonts w:ascii="Times New Roman" w:hAnsi="Times New Roman" w:cs="Times New Roman"/>
          <w:sz w:val="28"/>
          <w:szCs w:val="28"/>
          <w:lang w:val="uk-UA"/>
        </w:rPr>
        <w:lastRenderedPageBreak/>
        <w:t>Проектна діяльність</w:t>
      </w:r>
      <w:r w:rsidR="0099781B" w:rsidRPr="00CC5372">
        <w:rPr>
          <w:rFonts w:ascii="Times New Roman" w:hAnsi="Times New Roman" w:cs="Times New Roman"/>
          <w:sz w:val="28"/>
          <w:szCs w:val="28"/>
          <w:lang w:val="uk-UA"/>
        </w:rPr>
        <w:t xml:space="preserve"> учнів </w:t>
      </w:r>
      <w:r w:rsidRPr="00CC5372">
        <w:rPr>
          <w:rFonts w:ascii="Times New Roman" w:hAnsi="Times New Roman" w:cs="Times New Roman"/>
          <w:sz w:val="28"/>
          <w:szCs w:val="28"/>
          <w:lang w:val="uk-UA"/>
        </w:rPr>
        <w:t xml:space="preserve"> має всі ознаки навчальної діяльності, з тією лише відмінністю </w:t>
      </w:r>
      <w:r w:rsidR="0099781B" w:rsidRPr="00CC5372">
        <w:rPr>
          <w:rFonts w:ascii="Times New Roman" w:hAnsi="Times New Roman" w:cs="Times New Roman"/>
          <w:sz w:val="28"/>
          <w:szCs w:val="28"/>
          <w:lang w:val="uk-UA"/>
        </w:rPr>
        <w:t>від традиційного трудового навчання</w:t>
      </w:r>
      <w:r w:rsidRPr="00CC5372">
        <w:rPr>
          <w:rFonts w:ascii="Times New Roman" w:hAnsi="Times New Roman" w:cs="Times New Roman"/>
          <w:sz w:val="28"/>
          <w:szCs w:val="28"/>
          <w:lang w:val="uk-UA"/>
        </w:rPr>
        <w:t>,</w:t>
      </w:r>
      <w:r w:rsidR="008540CB" w:rsidRPr="00CC5372">
        <w:rPr>
          <w:rFonts w:ascii="Times New Roman" w:hAnsi="Times New Roman" w:cs="Times New Roman"/>
          <w:sz w:val="28"/>
          <w:szCs w:val="28"/>
          <w:lang w:val="uk-UA"/>
        </w:rPr>
        <w:t xml:space="preserve"> – </w:t>
      </w:r>
      <w:r w:rsidRPr="00CC5372">
        <w:rPr>
          <w:rFonts w:ascii="Times New Roman" w:hAnsi="Times New Roman" w:cs="Times New Roman"/>
          <w:sz w:val="28"/>
          <w:szCs w:val="28"/>
          <w:lang w:val="uk-UA"/>
        </w:rPr>
        <w:t xml:space="preserve"> учні усередині проектної діяльності, є суб’єктами цього процесу. Так, </w:t>
      </w:r>
      <w:r w:rsidR="008540CB" w:rsidRPr="00CC5372">
        <w:rPr>
          <w:rFonts w:ascii="Times New Roman" w:hAnsi="Times New Roman" w:cs="Times New Roman"/>
          <w:sz w:val="28"/>
          <w:szCs w:val="28"/>
          <w:lang w:val="uk-UA"/>
        </w:rPr>
        <w:t>вони</w:t>
      </w:r>
      <w:r w:rsidRPr="00CC5372">
        <w:rPr>
          <w:rFonts w:ascii="Times New Roman" w:hAnsi="Times New Roman" w:cs="Times New Roman"/>
          <w:sz w:val="28"/>
          <w:szCs w:val="28"/>
          <w:lang w:val="uk-UA"/>
        </w:rPr>
        <w:t xml:space="preserve"> </w:t>
      </w:r>
      <w:r w:rsidR="00954D38">
        <w:rPr>
          <w:rFonts w:ascii="Times New Roman" w:hAnsi="Times New Roman" w:cs="Times New Roman"/>
          <w:b/>
          <w:i/>
          <w:sz w:val="28"/>
          <w:szCs w:val="28"/>
          <w:lang w:val="uk-UA"/>
        </w:rPr>
        <w:t>конструюють</w:t>
      </w:r>
      <w:r w:rsidRPr="00954D38">
        <w:rPr>
          <w:rFonts w:ascii="Times New Roman" w:hAnsi="Times New Roman" w:cs="Times New Roman"/>
          <w:b/>
          <w:i/>
          <w:sz w:val="28"/>
          <w:szCs w:val="28"/>
          <w:lang w:val="uk-UA"/>
        </w:rPr>
        <w:t xml:space="preserve"> цілі і задачі діяльності</w:t>
      </w:r>
      <w:r w:rsidRPr="00CC5372">
        <w:rPr>
          <w:rFonts w:ascii="Times New Roman" w:hAnsi="Times New Roman" w:cs="Times New Roman"/>
          <w:sz w:val="28"/>
          <w:szCs w:val="28"/>
          <w:lang w:val="uk-UA"/>
        </w:rPr>
        <w:t xml:space="preserve">, поставлені </w:t>
      </w:r>
      <w:r w:rsidR="00954D38">
        <w:rPr>
          <w:rFonts w:ascii="Times New Roman" w:hAnsi="Times New Roman" w:cs="Times New Roman"/>
          <w:sz w:val="28"/>
          <w:szCs w:val="28"/>
          <w:lang w:val="uk-UA"/>
        </w:rPr>
        <w:t>ними самостійно або спільно з учителем</w:t>
      </w:r>
      <w:r w:rsidRPr="00CC5372">
        <w:rPr>
          <w:rFonts w:ascii="Times New Roman" w:hAnsi="Times New Roman" w:cs="Times New Roman"/>
          <w:sz w:val="28"/>
          <w:szCs w:val="28"/>
          <w:lang w:val="uk-UA"/>
        </w:rPr>
        <w:t xml:space="preserve"> як особистісно і соціально значимі, активно оволодівають основними етапами проектної діяльності</w:t>
      </w:r>
      <w:r w:rsidR="002805F5" w:rsidRPr="00CC5372">
        <w:rPr>
          <w:rFonts w:ascii="Times New Roman" w:hAnsi="Times New Roman" w:cs="Times New Roman"/>
          <w:sz w:val="28"/>
          <w:szCs w:val="28"/>
          <w:lang w:val="uk-UA"/>
        </w:rPr>
        <w:t xml:space="preserve"> </w:t>
      </w:r>
      <w:r w:rsidRPr="00CC5372">
        <w:rPr>
          <w:rFonts w:ascii="Times New Roman" w:hAnsi="Times New Roman" w:cs="Times New Roman"/>
          <w:sz w:val="28"/>
          <w:szCs w:val="28"/>
          <w:lang w:val="uk-UA"/>
        </w:rPr>
        <w:t xml:space="preserve"> і </w:t>
      </w:r>
      <w:r w:rsidR="002805F5" w:rsidRPr="00CC5372">
        <w:rPr>
          <w:rFonts w:ascii="Times New Roman" w:hAnsi="Times New Roman" w:cs="Times New Roman"/>
          <w:sz w:val="28"/>
          <w:szCs w:val="28"/>
          <w:lang w:val="uk-UA"/>
        </w:rPr>
        <w:t xml:space="preserve"> </w:t>
      </w:r>
      <w:r w:rsidRPr="00CC5372">
        <w:rPr>
          <w:rFonts w:ascii="Times New Roman" w:hAnsi="Times New Roman" w:cs="Times New Roman"/>
          <w:sz w:val="28"/>
          <w:szCs w:val="28"/>
          <w:lang w:val="uk-UA"/>
        </w:rPr>
        <w:t xml:space="preserve">реалізують </w:t>
      </w:r>
      <w:r w:rsidRPr="00954D38">
        <w:rPr>
          <w:rFonts w:ascii="Times New Roman" w:hAnsi="Times New Roman" w:cs="Times New Roman"/>
          <w:sz w:val="28"/>
          <w:szCs w:val="28"/>
          <w:lang w:val="uk-UA"/>
        </w:rPr>
        <w:t>власну проектну діяльність</w:t>
      </w:r>
      <w:r w:rsidRPr="00CC5372">
        <w:rPr>
          <w:rFonts w:ascii="Times New Roman" w:hAnsi="Times New Roman" w:cs="Times New Roman"/>
          <w:sz w:val="28"/>
          <w:szCs w:val="28"/>
          <w:lang w:val="uk-UA"/>
        </w:rPr>
        <w:t xml:space="preserve">. </w:t>
      </w:r>
    </w:p>
    <w:p w:rsidR="00023160" w:rsidRDefault="00C345A8" w:rsidP="00C345A8">
      <w:pPr>
        <w:spacing w:after="0" w:line="360" w:lineRule="auto"/>
        <w:ind w:firstLine="709"/>
        <w:jc w:val="both"/>
        <w:rPr>
          <w:rFonts w:ascii="Times New Roman" w:hAnsi="Times New Roman" w:cs="Times New Roman"/>
          <w:sz w:val="28"/>
          <w:szCs w:val="28"/>
          <w:lang w:val="uk-UA"/>
        </w:rPr>
      </w:pPr>
      <w:r w:rsidRPr="00CC5372">
        <w:rPr>
          <w:rFonts w:ascii="Times New Roman" w:hAnsi="Times New Roman" w:cs="Times New Roman"/>
          <w:sz w:val="28"/>
          <w:szCs w:val="28"/>
          <w:lang w:val="uk-UA"/>
        </w:rPr>
        <w:t xml:space="preserve">З точки зору методики проектна діяльність, яку засвоює учень, дозволяє йому взаємодіяти не лише з учителем (якого традиційно сприймають як єдине джерело знань) але й з навчальним середовищем, у якому учитель є лише одним із його елементів – рівноправним суб’єктом. Навчальне середовище – це цілеспрямовано створюване соціокультурне оточення учня, яке включає різні види засобів і змісту освіти, які здатні забезпечити його продуктивну діяльність. </w:t>
      </w:r>
    </w:p>
    <w:p w:rsidR="00C345A8" w:rsidRPr="00CC5372" w:rsidRDefault="00C345A8" w:rsidP="00C345A8">
      <w:pPr>
        <w:spacing w:after="0" w:line="360" w:lineRule="auto"/>
        <w:ind w:firstLine="709"/>
        <w:jc w:val="both"/>
        <w:rPr>
          <w:rFonts w:ascii="Times New Roman" w:hAnsi="Times New Roman" w:cs="Times New Roman"/>
          <w:sz w:val="28"/>
          <w:szCs w:val="28"/>
          <w:lang w:val="uk-UA"/>
        </w:rPr>
      </w:pPr>
      <w:r w:rsidRPr="00CC5372">
        <w:rPr>
          <w:rFonts w:ascii="Times New Roman" w:hAnsi="Times New Roman" w:cs="Times New Roman"/>
          <w:sz w:val="28"/>
          <w:szCs w:val="28"/>
          <w:lang w:val="uk-UA"/>
        </w:rPr>
        <w:t>У результаті взаємодії з освітнім середовищем, яке створюється на основі участі учня у роботі над проектом, він набуває досвіду, який у свою чергу рефлекторно трансформується у знання. Ці знання відрізняються від первинного інформаційного середовища, де відбувалась діяльність учня. Знання, які відносяться до навчальної інформації</w:t>
      </w:r>
      <w:r w:rsidR="004153FD" w:rsidRPr="00CC5372">
        <w:rPr>
          <w:rFonts w:ascii="Times New Roman" w:hAnsi="Times New Roman" w:cs="Times New Roman"/>
          <w:sz w:val="28"/>
          <w:szCs w:val="28"/>
          <w:lang w:val="uk-UA"/>
        </w:rPr>
        <w:t xml:space="preserve"> </w:t>
      </w:r>
      <w:r w:rsidRPr="00CC5372">
        <w:rPr>
          <w:rFonts w:ascii="Times New Roman" w:hAnsi="Times New Roman" w:cs="Times New Roman"/>
          <w:sz w:val="28"/>
          <w:szCs w:val="28"/>
          <w:lang w:val="uk-UA"/>
        </w:rPr>
        <w:t>не ототожнюються із змістом програми і підручників, а виступають у ролі «матеріалу» на основі якого у нього утворюється власний знаннєвий продукт – засвоєні ним способи діяльності</w:t>
      </w:r>
      <w:r w:rsidR="004153FD" w:rsidRPr="00CC5372">
        <w:rPr>
          <w:rFonts w:ascii="Times New Roman" w:hAnsi="Times New Roman" w:cs="Times New Roman"/>
          <w:sz w:val="28"/>
          <w:szCs w:val="28"/>
          <w:lang w:val="uk-UA"/>
        </w:rPr>
        <w:t>,</w:t>
      </w:r>
      <w:r w:rsidRPr="00CC5372">
        <w:rPr>
          <w:rFonts w:ascii="Times New Roman" w:hAnsi="Times New Roman" w:cs="Times New Roman"/>
          <w:sz w:val="28"/>
          <w:szCs w:val="28"/>
          <w:lang w:val="uk-UA"/>
        </w:rPr>
        <w:t xml:space="preserve"> розуміння смислу засвоюваного середови</w:t>
      </w:r>
      <w:r w:rsidR="00023160">
        <w:rPr>
          <w:rFonts w:ascii="Times New Roman" w:hAnsi="Times New Roman" w:cs="Times New Roman"/>
          <w:sz w:val="28"/>
          <w:szCs w:val="28"/>
          <w:lang w:val="uk-UA"/>
        </w:rPr>
        <w:t>ща (проектної, дослідно</w:t>
      </w:r>
      <w:r w:rsidRPr="00CC5372">
        <w:rPr>
          <w:rFonts w:ascii="Times New Roman" w:hAnsi="Times New Roman" w:cs="Times New Roman"/>
          <w:sz w:val="28"/>
          <w:szCs w:val="28"/>
          <w:lang w:val="uk-UA"/>
        </w:rPr>
        <w:t>ї, винахідницької тощо, діяльності людини в сучасному виробництві). Засвоєне у такий спосіб</w:t>
      </w:r>
      <w:r w:rsidR="006101DE" w:rsidRPr="00CC5372">
        <w:rPr>
          <w:rFonts w:ascii="Times New Roman" w:hAnsi="Times New Roman" w:cs="Times New Roman"/>
          <w:sz w:val="28"/>
          <w:szCs w:val="28"/>
          <w:lang w:val="uk-UA"/>
        </w:rPr>
        <w:t xml:space="preserve"> учнем  знання</w:t>
      </w:r>
      <w:r w:rsidRPr="00CC5372">
        <w:rPr>
          <w:rFonts w:ascii="Times New Roman" w:hAnsi="Times New Roman" w:cs="Times New Roman"/>
          <w:sz w:val="28"/>
          <w:szCs w:val="28"/>
          <w:lang w:val="uk-UA"/>
        </w:rPr>
        <w:t>, включає відомі для проектного навчання компоне</w:t>
      </w:r>
      <w:r w:rsidR="006101DE" w:rsidRPr="00CC5372">
        <w:rPr>
          <w:rFonts w:ascii="Times New Roman" w:hAnsi="Times New Roman" w:cs="Times New Roman"/>
          <w:sz w:val="28"/>
          <w:szCs w:val="28"/>
          <w:lang w:val="uk-UA"/>
        </w:rPr>
        <w:t>нти: «З</w:t>
      </w:r>
      <w:r w:rsidRPr="00CC5372">
        <w:rPr>
          <w:rFonts w:ascii="Times New Roman" w:hAnsi="Times New Roman" w:cs="Times New Roman"/>
          <w:sz w:val="28"/>
          <w:szCs w:val="28"/>
          <w:lang w:val="uk-UA"/>
        </w:rPr>
        <w:t xml:space="preserve">наю </w:t>
      </w:r>
      <w:r w:rsidR="006101DE" w:rsidRPr="00CC5372">
        <w:rPr>
          <w:rFonts w:ascii="Times New Roman" w:hAnsi="Times New Roman" w:cs="Times New Roman"/>
          <w:sz w:val="28"/>
          <w:szCs w:val="28"/>
          <w:lang w:val="uk-UA"/>
        </w:rPr>
        <w:t>що», «Знаю як», «Знаю для чого» </w:t>
      </w:r>
      <w:r w:rsidRPr="00CC5372">
        <w:rPr>
          <w:rFonts w:ascii="Times New Roman" w:hAnsi="Times New Roman" w:cs="Times New Roman"/>
          <w:sz w:val="28"/>
          <w:szCs w:val="28"/>
        </w:rPr>
        <w:t>[</w:t>
      </w:r>
      <w:r w:rsidR="00032F4F" w:rsidRPr="00CC5372">
        <w:rPr>
          <w:rFonts w:ascii="Times New Roman" w:hAnsi="Times New Roman" w:cs="Times New Roman"/>
          <w:sz w:val="28"/>
          <w:szCs w:val="28"/>
          <w:lang w:val="uk-UA"/>
        </w:rPr>
        <w:t>3</w:t>
      </w:r>
      <w:r w:rsidRPr="00CC5372">
        <w:rPr>
          <w:rFonts w:ascii="Times New Roman" w:hAnsi="Times New Roman" w:cs="Times New Roman"/>
          <w:sz w:val="28"/>
          <w:szCs w:val="28"/>
        </w:rPr>
        <w:t>]</w:t>
      </w:r>
      <w:r w:rsidRPr="00CC5372">
        <w:rPr>
          <w:rFonts w:ascii="Times New Roman" w:hAnsi="Times New Roman" w:cs="Times New Roman"/>
          <w:sz w:val="28"/>
          <w:szCs w:val="28"/>
          <w:lang w:val="uk-UA"/>
        </w:rPr>
        <w:t xml:space="preserve">. </w:t>
      </w:r>
    </w:p>
    <w:p w:rsidR="00C345A8" w:rsidRPr="00CC5372" w:rsidRDefault="00C345A8" w:rsidP="00C345A8">
      <w:pPr>
        <w:spacing w:after="0" w:line="360" w:lineRule="auto"/>
        <w:ind w:firstLine="709"/>
        <w:jc w:val="both"/>
        <w:rPr>
          <w:rFonts w:ascii="Times New Roman" w:hAnsi="Times New Roman" w:cs="Times New Roman"/>
          <w:sz w:val="28"/>
          <w:szCs w:val="28"/>
          <w:lang w:val="uk-UA"/>
        </w:rPr>
      </w:pPr>
      <w:r w:rsidRPr="00CC5372">
        <w:rPr>
          <w:rFonts w:ascii="Times New Roman" w:hAnsi="Times New Roman" w:cs="Times New Roman"/>
          <w:sz w:val="28"/>
          <w:szCs w:val="28"/>
          <w:lang w:val="uk-UA"/>
        </w:rPr>
        <w:t xml:space="preserve">З точки зору методики роботи учителя на уроці </w:t>
      </w:r>
      <w:r w:rsidR="00082B84" w:rsidRPr="00CC5372">
        <w:rPr>
          <w:rFonts w:ascii="Times New Roman" w:hAnsi="Times New Roman" w:cs="Times New Roman"/>
          <w:sz w:val="28"/>
          <w:szCs w:val="28"/>
          <w:lang w:val="uk-UA"/>
        </w:rPr>
        <w:t>трудового навчання (</w:t>
      </w:r>
      <w:r w:rsidR="006101DE" w:rsidRPr="00CC5372">
        <w:rPr>
          <w:rFonts w:ascii="Times New Roman" w:hAnsi="Times New Roman" w:cs="Times New Roman"/>
          <w:sz w:val="28"/>
          <w:szCs w:val="28"/>
          <w:lang w:val="uk-UA"/>
        </w:rPr>
        <w:t xml:space="preserve">або </w:t>
      </w:r>
      <w:r w:rsidRPr="00CC5372">
        <w:rPr>
          <w:rFonts w:ascii="Times New Roman" w:hAnsi="Times New Roman" w:cs="Times New Roman"/>
          <w:sz w:val="28"/>
          <w:szCs w:val="28"/>
          <w:lang w:val="uk-UA"/>
        </w:rPr>
        <w:t>технологій</w:t>
      </w:r>
      <w:r w:rsidR="00082B84" w:rsidRPr="00CC5372">
        <w:rPr>
          <w:rFonts w:ascii="Times New Roman" w:hAnsi="Times New Roman" w:cs="Times New Roman"/>
          <w:sz w:val="28"/>
          <w:szCs w:val="28"/>
          <w:lang w:val="uk-UA"/>
        </w:rPr>
        <w:t xml:space="preserve"> у ста</w:t>
      </w:r>
      <w:r w:rsidR="006101DE" w:rsidRPr="00CC5372">
        <w:rPr>
          <w:rFonts w:ascii="Times New Roman" w:hAnsi="Times New Roman" w:cs="Times New Roman"/>
          <w:sz w:val="28"/>
          <w:szCs w:val="28"/>
          <w:lang w:val="uk-UA"/>
        </w:rPr>
        <w:t>ршій школі на рівні стандарту чи</w:t>
      </w:r>
      <w:r w:rsidR="00082B84" w:rsidRPr="00CC5372">
        <w:rPr>
          <w:rFonts w:ascii="Times New Roman" w:hAnsi="Times New Roman" w:cs="Times New Roman"/>
          <w:sz w:val="28"/>
          <w:szCs w:val="28"/>
          <w:lang w:val="uk-UA"/>
        </w:rPr>
        <w:t xml:space="preserve"> профільному рівні)</w:t>
      </w:r>
      <w:r w:rsidRPr="00CC5372">
        <w:rPr>
          <w:rFonts w:ascii="Times New Roman" w:hAnsi="Times New Roman" w:cs="Times New Roman"/>
          <w:sz w:val="28"/>
          <w:szCs w:val="28"/>
          <w:lang w:val="uk-UA"/>
        </w:rPr>
        <w:t xml:space="preserve">, вказані компоненти дають чітке уявлення і розуміння того, що традиційні методи навчання, розраховані на пасивного учня, орієнтованого на </w:t>
      </w:r>
      <w:r w:rsidRPr="00CC5372">
        <w:rPr>
          <w:rFonts w:ascii="Times New Roman" w:hAnsi="Times New Roman" w:cs="Times New Roman"/>
          <w:sz w:val="28"/>
          <w:szCs w:val="28"/>
          <w:lang w:val="uk-UA"/>
        </w:rPr>
        <w:lastRenderedPageBreak/>
        <w:t xml:space="preserve">репродуктивне відтворення трудових умінь і запам’ятовування навчальної інформації є малоефективними і можуть бути застосовані лише частково. </w:t>
      </w:r>
    </w:p>
    <w:p w:rsidR="00C345A8" w:rsidRPr="00CC5372" w:rsidRDefault="006550BC" w:rsidP="00C345A8">
      <w:pPr>
        <w:spacing w:after="0" w:line="360" w:lineRule="auto"/>
        <w:ind w:firstLine="709"/>
        <w:jc w:val="both"/>
        <w:rPr>
          <w:rFonts w:ascii="Times New Roman" w:hAnsi="Times New Roman" w:cs="Times New Roman"/>
          <w:sz w:val="28"/>
          <w:szCs w:val="28"/>
          <w:lang w:val="uk-UA"/>
        </w:rPr>
      </w:pPr>
      <w:r w:rsidRPr="00CC5372">
        <w:rPr>
          <w:rFonts w:ascii="Times New Roman" w:hAnsi="Times New Roman" w:cs="Times New Roman"/>
          <w:sz w:val="28"/>
          <w:szCs w:val="28"/>
          <w:lang w:val="uk-UA"/>
        </w:rPr>
        <w:t>Отже,</w:t>
      </w:r>
      <w:r w:rsidR="00C345A8" w:rsidRPr="00CC5372">
        <w:rPr>
          <w:rFonts w:ascii="Times New Roman" w:hAnsi="Times New Roman" w:cs="Times New Roman"/>
          <w:sz w:val="28"/>
          <w:szCs w:val="28"/>
          <w:lang w:val="uk-UA"/>
        </w:rPr>
        <w:t xml:space="preserve"> методика роботи учителя</w:t>
      </w:r>
      <w:r w:rsidRPr="00CC5372">
        <w:rPr>
          <w:rFonts w:ascii="Times New Roman" w:hAnsi="Times New Roman" w:cs="Times New Roman"/>
          <w:sz w:val="28"/>
          <w:szCs w:val="28"/>
          <w:lang w:val="uk-UA"/>
        </w:rPr>
        <w:t xml:space="preserve"> трудово</w:t>
      </w:r>
      <w:r w:rsidR="00023160">
        <w:rPr>
          <w:rFonts w:ascii="Times New Roman" w:hAnsi="Times New Roman" w:cs="Times New Roman"/>
          <w:sz w:val="28"/>
          <w:szCs w:val="28"/>
          <w:lang w:val="uk-UA"/>
        </w:rPr>
        <w:t xml:space="preserve">го навчання </w:t>
      </w:r>
      <w:r w:rsidR="00C345A8" w:rsidRPr="00CC5372">
        <w:rPr>
          <w:rFonts w:ascii="Times New Roman" w:hAnsi="Times New Roman" w:cs="Times New Roman"/>
          <w:sz w:val="28"/>
          <w:szCs w:val="28"/>
          <w:lang w:val="uk-UA"/>
        </w:rPr>
        <w:t xml:space="preserve"> має відбуватись на основі впровадження у навчальному середовищі </w:t>
      </w:r>
      <w:r w:rsidR="00C345A8" w:rsidRPr="00CC5372">
        <w:rPr>
          <w:rFonts w:ascii="Times New Roman" w:hAnsi="Times New Roman" w:cs="Times New Roman"/>
          <w:i/>
          <w:sz w:val="28"/>
          <w:szCs w:val="28"/>
          <w:lang w:val="uk-UA"/>
        </w:rPr>
        <w:t>педагогічної технології</w:t>
      </w:r>
      <w:r w:rsidR="00C345A8" w:rsidRPr="00CC5372">
        <w:rPr>
          <w:rFonts w:ascii="Times New Roman" w:hAnsi="Times New Roman" w:cs="Times New Roman"/>
          <w:sz w:val="28"/>
          <w:szCs w:val="28"/>
          <w:lang w:val="uk-UA"/>
        </w:rPr>
        <w:t xml:space="preserve">. </w:t>
      </w:r>
    </w:p>
    <w:p w:rsidR="00C345A8" w:rsidRPr="00CC5372" w:rsidRDefault="00C345A8" w:rsidP="00C345A8">
      <w:pPr>
        <w:spacing w:after="0" w:line="360" w:lineRule="auto"/>
        <w:ind w:firstLine="709"/>
        <w:jc w:val="both"/>
        <w:rPr>
          <w:rFonts w:ascii="Times New Roman" w:hAnsi="Times New Roman" w:cs="Times New Roman"/>
          <w:sz w:val="28"/>
          <w:szCs w:val="28"/>
          <w:lang w:val="uk-UA"/>
        </w:rPr>
      </w:pPr>
      <w:r w:rsidRPr="00CC5372">
        <w:rPr>
          <w:rFonts w:ascii="Times New Roman" w:hAnsi="Times New Roman" w:cs="Times New Roman"/>
          <w:sz w:val="28"/>
          <w:szCs w:val="28"/>
          <w:lang w:val="uk-UA"/>
        </w:rPr>
        <w:t xml:space="preserve">Більшість дослідників сходяться на такому тлумаченні педагогічної технології, коли провідним її чинником є </w:t>
      </w:r>
      <w:r w:rsidRPr="00CC5372">
        <w:rPr>
          <w:rFonts w:ascii="Times New Roman" w:hAnsi="Times New Roman" w:cs="Times New Roman"/>
          <w:i/>
          <w:sz w:val="28"/>
          <w:szCs w:val="28"/>
          <w:lang w:val="uk-UA"/>
        </w:rPr>
        <w:t>запланований результат</w:t>
      </w:r>
      <w:r w:rsidRPr="00CC5372">
        <w:rPr>
          <w:rFonts w:ascii="Times New Roman" w:hAnsi="Times New Roman" w:cs="Times New Roman"/>
          <w:sz w:val="28"/>
          <w:szCs w:val="28"/>
          <w:lang w:val="uk-UA"/>
        </w:rPr>
        <w:t xml:space="preserve">, досягнення якого відбувається за допомогою певної системи дій чи процедур. </w:t>
      </w:r>
    </w:p>
    <w:p w:rsidR="00C345A8" w:rsidRPr="00CC5372" w:rsidRDefault="00C345A8" w:rsidP="00C345A8">
      <w:pPr>
        <w:spacing w:after="0" w:line="360" w:lineRule="auto"/>
        <w:ind w:firstLine="709"/>
        <w:jc w:val="both"/>
        <w:rPr>
          <w:rFonts w:ascii="Times New Roman" w:hAnsi="Times New Roman" w:cs="Times New Roman"/>
          <w:sz w:val="28"/>
          <w:szCs w:val="28"/>
          <w:lang w:val="uk-UA"/>
        </w:rPr>
      </w:pPr>
      <w:r w:rsidRPr="00CC5372">
        <w:rPr>
          <w:rFonts w:ascii="Times New Roman" w:hAnsi="Times New Roman" w:cs="Times New Roman"/>
          <w:sz w:val="28"/>
          <w:szCs w:val="28"/>
          <w:lang w:val="uk-UA"/>
        </w:rPr>
        <w:t>З практичної точки зору важливим є не стільки тлумачення того чим є навчальн</w:t>
      </w:r>
      <w:r w:rsidR="00023160">
        <w:rPr>
          <w:rFonts w:ascii="Times New Roman" w:hAnsi="Times New Roman" w:cs="Times New Roman"/>
          <w:sz w:val="28"/>
          <w:szCs w:val="28"/>
          <w:lang w:val="uk-UA"/>
        </w:rPr>
        <w:t xml:space="preserve">а технологія (деякі дослідники </w:t>
      </w:r>
      <w:r w:rsidRPr="00CC5372">
        <w:rPr>
          <w:rFonts w:ascii="Times New Roman" w:hAnsi="Times New Roman" w:cs="Times New Roman"/>
          <w:sz w:val="28"/>
          <w:szCs w:val="28"/>
          <w:lang w:val="uk-UA"/>
        </w:rPr>
        <w:t xml:space="preserve"> нараховують близько 300 визначень педагогічної технології), як розуміння того, що ж змінюється у структурі навчального процесу? </w:t>
      </w:r>
    </w:p>
    <w:p w:rsidR="00C345A8" w:rsidRPr="00CC5372" w:rsidRDefault="00C345A8" w:rsidP="00C345A8">
      <w:pPr>
        <w:spacing w:after="0" w:line="360" w:lineRule="auto"/>
        <w:ind w:firstLine="709"/>
        <w:jc w:val="both"/>
        <w:rPr>
          <w:rFonts w:ascii="Times New Roman" w:hAnsi="Times New Roman" w:cs="Times New Roman"/>
          <w:sz w:val="28"/>
          <w:szCs w:val="28"/>
          <w:lang w:val="uk-UA"/>
        </w:rPr>
      </w:pPr>
      <w:r w:rsidRPr="00CC5372">
        <w:rPr>
          <w:rFonts w:ascii="Times New Roman" w:hAnsi="Times New Roman" w:cs="Times New Roman"/>
          <w:sz w:val="28"/>
          <w:szCs w:val="28"/>
          <w:lang w:val="uk-UA"/>
        </w:rPr>
        <w:t xml:space="preserve">За умов </w:t>
      </w:r>
      <w:r w:rsidR="00023160">
        <w:rPr>
          <w:rFonts w:ascii="Times New Roman" w:hAnsi="Times New Roman" w:cs="Times New Roman"/>
          <w:sz w:val="28"/>
          <w:szCs w:val="28"/>
          <w:lang w:val="uk-UA"/>
        </w:rPr>
        <w:t>«</w:t>
      </w:r>
      <w:r w:rsidRPr="00CC5372">
        <w:rPr>
          <w:rFonts w:ascii="Times New Roman" w:hAnsi="Times New Roman" w:cs="Times New Roman"/>
          <w:sz w:val="28"/>
          <w:szCs w:val="28"/>
          <w:lang w:val="uk-UA"/>
        </w:rPr>
        <w:t>технологічного навчання</w:t>
      </w:r>
      <w:r w:rsidR="00023160">
        <w:rPr>
          <w:rFonts w:ascii="Times New Roman" w:hAnsi="Times New Roman" w:cs="Times New Roman"/>
          <w:sz w:val="28"/>
          <w:szCs w:val="28"/>
          <w:lang w:val="uk-UA"/>
        </w:rPr>
        <w:t>»</w:t>
      </w:r>
      <w:r w:rsidRPr="00CC5372">
        <w:rPr>
          <w:rFonts w:ascii="Times New Roman" w:hAnsi="Times New Roman" w:cs="Times New Roman"/>
          <w:sz w:val="28"/>
          <w:szCs w:val="28"/>
          <w:lang w:val="uk-UA"/>
        </w:rPr>
        <w:t>, важливим є забезпечення активної позиції учня у навчальному процесі.</w:t>
      </w:r>
      <w:r w:rsidR="001D21A5">
        <w:rPr>
          <w:rFonts w:ascii="Times New Roman" w:hAnsi="Times New Roman" w:cs="Times New Roman"/>
          <w:sz w:val="28"/>
          <w:szCs w:val="28"/>
          <w:lang w:val="uk-UA"/>
        </w:rPr>
        <w:t xml:space="preserve"> По суті заняття треба починати з обґрунтування питань: «Що будемо робити і для чого нам це потрібно»? Учні скеровують власну навчальну діяльність навчаються це робити а учитель лише допомагає.</w:t>
      </w:r>
      <w:r w:rsidRPr="00CC5372">
        <w:rPr>
          <w:rFonts w:ascii="Times New Roman" w:hAnsi="Times New Roman" w:cs="Times New Roman"/>
          <w:sz w:val="28"/>
          <w:szCs w:val="28"/>
          <w:lang w:val="uk-UA"/>
        </w:rPr>
        <w:t xml:space="preserve"> </w:t>
      </w:r>
      <w:r w:rsidR="001D21A5">
        <w:rPr>
          <w:rFonts w:ascii="Times New Roman" w:hAnsi="Times New Roman" w:cs="Times New Roman"/>
          <w:sz w:val="28"/>
          <w:szCs w:val="28"/>
          <w:lang w:val="uk-UA"/>
        </w:rPr>
        <w:t>Для цього необхідно</w:t>
      </w:r>
      <w:r w:rsidRPr="00CC5372">
        <w:rPr>
          <w:rFonts w:ascii="Times New Roman" w:hAnsi="Times New Roman" w:cs="Times New Roman"/>
          <w:sz w:val="28"/>
          <w:szCs w:val="28"/>
          <w:lang w:val="uk-UA"/>
        </w:rPr>
        <w:t xml:space="preserve"> створити  такі умови, за яких учні відчуватимуть себе суб’єктами навчального процесу. </w:t>
      </w:r>
      <w:r w:rsidR="001D21A5">
        <w:rPr>
          <w:rFonts w:ascii="Times New Roman" w:hAnsi="Times New Roman" w:cs="Times New Roman"/>
          <w:sz w:val="28"/>
          <w:szCs w:val="28"/>
          <w:lang w:val="uk-UA"/>
        </w:rPr>
        <w:t>Також</w:t>
      </w:r>
      <w:r w:rsidRPr="00CC5372">
        <w:rPr>
          <w:rFonts w:ascii="Times New Roman" w:hAnsi="Times New Roman" w:cs="Times New Roman"/>
          <w:sz w:val="28"/>
          <w:szCs w:val="28"/>
          <w:lang w:val="uk-UA"/>
        </w:rPr>
        <w:t xml:space="preserve"> вони мають засвоїти </w:t>
      </w:r>
      <w:r w:rsidR="006101DE" w:rsidRPr="00CC5372">
        <w:rPr>
          <w:rFonts w:ascii="Times New Roman" w:hAnsi="Times New Roman" w:cs="Times New Roman"/>
          <w:sz w:val="28"/>
          <w:szCs w:val="28"/>
          <w:lang w:val="uk-UA"/>
        </w:rPr>
        <w:t>певний</w:t>
      </w:r>
      <w:r w:rsidRPr="00CC5372">
        <w:rPr>
          <w:rFonts w:ascii="Times New Roman" w:hAnsi="Times New Roman" w:cs="Times New Roman"/>
          <w:sz w:val="28"/>
          <w:szCs w:val="28"/>
          <w:lang w:val="uk-UA"/>
        </w:rPr>
        <w:t xml:space="preserve"> алгоритм діяльності, оволодіти відповідними методами і способами діяльності. Якщо у випадку методики важливою є лише діяльність учителя і відповідний контроль за роботою учнів, то за </w:t>
      </w:r>
      <w:r w:rsidR="001D21A5">
        <w:rPr>
          <w:rFonts w:ascii="Times New Roman" w:hAnsi="Times New Roman" w:cs="Times New Roman"/>
          <w:sz w:val="28"/>
          <w:szCs w:val="28"/>
          <w:lang w:val="uk-UA"/>
        </w:rPr>
        <w:t>умов навчальної технології (проектної, інтерактивної чи будь-якої іншої)</w:t>
      </w:r>
      <w:r w:rsidRPr="00CC5372">
        <w:rPr>
          <w:rFonts w:ascii="Times New Roman" w:hAnsi="Times New Roman" w:cs="Times New Roman"/>
          <w:sz w:val="28"/>
          <w:szCs w:val="28"/>
          <w:lang w:val="uk-UA"/>
        </w:rPr>
        <w:t xml:space="preserve"> в процесі навчання відбувається відтворення алгоритму як учнями, так і учителем. Цей алгоритм є визначеним, він не допускає ніяких експериментів на кшталт «спроб і помилок» </w:t>
      </w:r>
      <w:r w:rsidRPr="00CC5372">
        <w:rPr>
          <w:rFonts w:ascii="Times New Roman" w:hAnsi="Times New Roman" w:cs="Times New Roman"/>
          <w:sz w:val="28"/>
          <w:szCs w:val="28"/>
        </w:rPr>
        <w:t>[</w:t>
      </w:r>
      <w:r w:rsidR="00881C61">
        <w:rPr>
          <w:rFonts w:ascii="Times New Roman" w:hAnsi="Times New Roman" w:cs="Times New Roman"/>
          <w:sz w:val="28"/>
          <w:szCs w:val="28"/>
          <w:lang w:val="uk-UA"/>
        </w:rPr>
        <w:t>7</w:t>
      </w:r>
      <w:r w:rsidRPr="00CC5372">
        <w:rPr>
          <w:rFonts w:ascii="Times New Roman" w:hAnsi="Times New Roman" w:cs="Times New Roman"/>
          <w:sz w:val="28"/>
          <w:szCs w:val="28"/>
        </w:rPr>
        <w:t>]</w:t>
      </w:r>
      <w:r w:rsidRPr="00CC5372">
        <w:rPr>
          <w:rFonts w:ascii="Times New Roman" w:hAnsi="Times New Roman" w:cs="Times New Roman"/>
          <w:sz w:val="28"/>
          <w:szCs w:val="28"/>
          <w:lang w:val="uk-UA"/>
        </w:rPr>
        <w:t>.</w:t>
      </w:r>
    </w:p>
    <w:p w:rsidR="00F50FD8" w:rsidRPr="00CC5372" w:rsidRDefault="00C345A8" w:rsidP="00F50FD8">
      <w:pPr>
        <w:spacing w:after="0" w:line="360" w:lineRule="auto"/>
        <w:ind w:firstLine="709"/>
        <w:jc w:val="both"/>
        <w:rPr>
          <w:rFonts w:ascii="Times New Roman" w:hAnsi="Times New Roman" w:cs="Times New Roman"/>
          <w:sz w:val="28"/>
          <w:szCs w:val="28"/>
          <w:lang w:val="uk-UA"/>
        </w:rPr>
      </w:pPr>
      <w:r w:rsidRPr="00CC5372">
        <w:rPr>
          <w:rFonts w:ascii="Times New Roman" w:hAnsi="Times New Roman" w:cs="Times New Roman"/>
          <w:sz w:val="28"/>
          <w:szCs w:val="28"/>
          <w:lang w:val="uk-UA"/>
        </w:rPr>
        <w:t xml:space="preserve">Таким чином, до наведеної вище структури навчального процесу, заснованого на основі технології навчання можна додати два блоки, що співіснують одночасно у навчальному процесі – </w:t>
      </w:r>
      <w:r w:rsidRPr="00CC5372">
        <w:rPr>
          <w:rFonts w:ascii="Times New Roman" w:hAnsi="Times New Roman" w:cs="Times New Roman"/>
          <w:i/>
          <w:sz w:val="28"/>
          <w:szCs w:val="28"/>
          <w:lang w:val="uk-UA"/>
        </w:rPr>
        <w:t>алгоритм діяльнос</w:t>
      </w:r>
      <w:r w:rsidR="004153FD" w:rsidRPr="00CC5372">
        <w:rPr>
          <w:rFonts w:ascii="Times New Roman" w:hAnsi="Times New Roman" w:cs="Times New Roman"/>
          <w:i/>
          <w:sz w:val="28"/>
          <w:szCs w:val="28"/>
          <w:lang w:val="uk-UA"/>
        </w:rPr>
        <w:t>ті</w:t>
      </w:r>
      <w:r w:rsidR="004153FD" w:rsidRPr="00CC5372">
        <w:rPr>
          <w:rFonts w:ascii="Times New Roman" w:hAnsi="Times New Roman" w:cs="Times New Roman"/>
          <w:sz w:val="28"/>
          <w:szCs w:val="28"/>
          <w:lang w:val="uk-UA"/>
        </w:rPr>
        <w:t xml:space="preserve"> учнів і учителя (див. рис.1</w:t>
      </w:r>
      <w:r w:rsidRPr="00CC5372">
        <w:rPr>
          <w:rFonts w:ascii="Times New Roman" w:hAnsi="Times New Roman" w:cs="Times New Roman"/>
          <w:sz w:val="28"/>
          <w:szCs w:val="28"/>
          <w:lang w:val="uk-UA"/>
        </w:rPr>
        <w:t>).</w:t>
      </w:r>
    </w:p>
    <w:p w:rsidR="00F50FD8" w:rsidRDefault="00F50FD8" w:rsidP="00F50FD8">
      <w:pPr>
        <w:spacing w:after="0" w:line="360" w:lineRule="auto"/>
        <w:ind w:firstLine="540"/>
        <w:jc w:val="both"/>
        <w:rPr>
          <w:rStyle w:val="af5"/>
          <w:rFonts w:ascii="Times New Roman" w:hAnsi="Times New Roman" w:cs="Times New Roman"/>
          <w:i w:val="0"/>
          <w:sz w:val="28"/>
          <w:szCs w:val="28"/>
          <w:lang w:val="uk-UA"/>
        </w:rPr>
      </w:pPr>
      <w:r w:rsidRPr="00CC5372">
        <w:rPr>
          <w:rStyle w:val="af5"/>
          <w:rFonts w:ascii="Times New Roman" w:hAnsi="Times New Roman" w:cs="Times New Roman"/>
          <w:i w:val="0"/>
          <w:sz w:val="28"/>
          <w:szCs w:val="28"/>
          <w:lang w:val="uk-UA"/>
        </w:rPr>
        <w:t>Під педагогічною</w:t>
      </w:r>
      <w:r w:rsidR="004C7971">
        <w:rPr>
          <w:rStyle w:val="af5"/>
          <w:rFonts w:ascii="Times New Roman" w:hAnsi="Times New Roman" w:cs="Times New Roman"/>
          <w:i w:val="0"/>
          <w:sz w:val="28"/>
          <w:szCs w:val="28"/>
          <w:lang w:val="uk-UA"/>
        </w:rPr>
        <w:t xml:space="preserve"> або навчальною </w:t>
      </w:r>
      <w:r w:rsidRPr="00CC5372">
        <w:rPr>
          <w:rStyle w:val="af5"/>
          <w:rFonts w:ascii="Times New Roman" w:hAnsi="Times New Roman" w:cs="Times New Roman"/>
          <w:i w:val="0"/>
          <w:sz w:val="28"/>
          <w:szCs w:val="28"/>
          <w:lang w:val="uk-UA"/>
        </w:rPr>
        <w:t xml:space="preserve"> технологією будемо розуміти системний підхід до планування і застосування методів навчання об’єднаних </w:t>
      </w:r>
      <w:r w:rsidRPr="00CC5372">
        <w:rPr>
          <w:rStyle w:val="af5"/>
          <w:rFonts w:ascii="Times New Roman" w:hAnsi="Times New Roman" w:cs="Times New Roman"/>
          <w:i w:val="0"/>
          <w:sz w:val="28"/>
          <w:szCs w:val="28"/>
          <w:lang w:val="uk-UA"/>
        </w:rPr>
        <w:lastRenderedPageBreak/>
        <w:t xml:space="preserve">спільною метою їх найефективнішого використання в навчальному процесі </w:t>
      </w:r>
      <w:r w:rsidR="006101DE" w:rsidRPr="00CC5372">
        <w:rPr>
          <w:rStyle w:val="af5"/>
          <w:rFonts w:ascii="Times New Roman" w:hAnsi="Times New Roman" w:cs="Times New Roman"/>
          <w:i w:val="0"/>
          <w:sz w:val="28"/>
          <w:szCs w:val="28"/>
          <w:lang w:val="uk-UA"/>
        </w:rPr>
        <w:t>трудової підготовки учнів</w:t>
      </w:r>
      <w:r w:rsidRPr="00CC5372">
        <w:rPr>
          <w:rStyle w:val="af5"/>
          <w:rFonts w:ascii="Times New Roman" w:hAnsi="Times New Roman" w:cs="Times New Roman"/>
          <w:i w:val="0"/>
          <w:sz w:val="28"/>
          <w:szCs w:val="28"/>
          <w:lang w:val="uk-UA"/>
        </w:rPr>
        <w:t xml:space="preserve">. </w:t>
      </w:r>
      <w:r w:rsidR="004C7971">
        <w:rPr>
          <w:rStyle w:val="af5"/>
          <w:rFonts w:ascii="Times New Roman" w:hAnsi="Times New Roman" w:cs="Times New Roman"/>
          <w:i w:val="0"/>
          <w:sz w:val="28"/>
          <w:szCs w:val="28"/>
          <w:lang w:val="uk-UA"/>
        </w:rPr>
        <w:t xml:space="preserve">Інакше кажучи педагогічна технологія – це раціональний шлях досягнення  освітньої мети. </w:t>
      </w:r>
    </w:p>
    <w:p w:rsidR="004C7971" w:rsidRPr="00CC5372" w:rsidRDefault="004C7971" w:rsidP="00F50FD8">
      <w:pPr>
        <w:spacing w:after="0" w:line="360" w:lineRule="auto"/>
        <w:ind w:firstLine="540"/>
        <w:jc w:val="both"/>
        <w:rPr>
          <w:rStyle w:val="af5"/>
          <w:rFonts w:ascii="Times New Roman" w:hAnsi="Times New Roman" w:cs="Times New Roman"/>
          <w:i w:val="0"/>
          <w:sz w:val="28"/>
          <w:szCs w:val="28"/>
          <w:lang w:val="uk-UA"/>
        </w:rPr>
      </w:pPr>
    </w:p>
    <w:tbl>
      <w:tblPr>
        <w:tblpPr w:leftFromText="180" w:rightFromText="180" w:vertAnchor="page" w:horzAnchor="margin" w:tblpXSpec="center" w:tblpY="3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tblGrid>
      <w:tr w:rsidR="004C7971" w:rsidRPr="00CC5372" w:rsidTr="004C7971">
        <w:trPr>
          <w:trHeight w:val="477"/>
        </w:trPr>
        <w:tc>
          <w:tcPr>
            <w:tcW w:w="2235" w:type="dxa"/>
            <w:vAlign w:val="center"/>
          </w:tcPr>
          <w:p w:rsidR="004C7971" w:rsidRPr="00CC5372" w:rsidRDefault="004C7971" w:rsidP="004C7971">
            <w:pPr>
              <w:spacing w:after="0" w:line="360" w:lineRule="auto"/>
              <w:jc w:val="center"/>
              <w:rPr>
                <w:rFonts w:ascii="Times New Roman" w:hAnsi="Times New Roman" w:cs="Times New Roman"/>
                <w:sz w:val="28"/>
                <w:szCs w:val="28"/>
                <w:lang w:val="uk-UA"/>
              </w:rPr>
            </w:pPr>
            <w:r w:rsidRPr="00CC5372">
              <w:rPr>
                <w:rFonts w:ascii="Times New Roman" w:hAnsi="Times New Roman" w:cs="Times New Roman"/>
                <w:sz w:val="28"/>
                <w:szCs w:val="28"/>
                <w:lang w:val="uk-UA"/>
              </w:rPr>
              <w:t>Корекція</w:t>
            </w:r>
          </w:p>
        </w:tc>
      </w:tr>
    </w:tbl>
    <w:p w:rsidR="00F50FD8" w:rsidRPr="00CC5372" w:rsidRDefault="009B1B5A" w:rsidP="00C345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pict>
          <v:group id="_x0000_s1045" style="position:absolute;left:0;text-align:left;margin-left:36.5pt;margin-top:14.3pt;width:368.85pt;height:25.25pt;z-index:251661312;mso-position-horizontal-relative:text;mso-position-vertical-relative:text" coordorigin="2431,4731" coordsize="7377,505">
            <v:shapetype id="_x0000_t32" coordsize="21600,21600" o:spt="32" o:oned="t" path="m,l21600,21600e" filled="f">
              <v:path arrowok="t" fillok="f" o:connecttype="none"/>
              <o:lock v:ext="edit" shapetype="t"/>
            </v:shapetype>
            <v:shape id="_x0000_s1046" type="#_x0000_t32" style="position:absolute;left:2431;top:4731;width:0;height:505" o:connectortype="straight">
              <v:stroke endarrow="block"/>
            </v:shape>
            <v:shape id="_x0000_s1047" type="#_x0000_t32" style="position:absolute;left:9799;top:4731;width:0;height:505" o:connectortype="straight">
              <v:stroke endarrow="block"/>
            </v:shape>
            <v:shape id="_x0000_s1048" type="#_x0000_t32" style="position:absolute;left:2431;top:4731;width:2693;height:0" o:connectortype="straight"/>
            <v:shape id="_x0000_s1049" type="#_x0000_t32" style="position:absolute;left:7458;top:4768;width:2350;height:1;flip:x" o:connectortype="straight"/>
          </v:group>
        </w:pict>
      </w:r>
    </w:p>
    <w:p w:rsidR="00F50FD8" w:rsidRPr="00CC5372" w:rsidRDefault="00F50FD8" w:rsidP="00C345A8">
      <w:pPr>
        <w:spacing w:after="0" w:line="360" w:lineRule="auto"/>
        <w:ind w:firstLine="709"/>
        <w:jc w:val="both"/>
        <w:rPr>
          <w:rFonts w:ascii="Times New Roman" w:hAnsi="Times New Roman" w:cs="Times New Roman"/>
          <w:sz w:val="28"/>
          <w:szCs w:val="28"/>
          <w:lang w:val="uk-UA"/>
        </w:rPr>
      </w:pPr>
    </w:p>
    <w:tbl>
      <w:tblPr>
        <w:tblpPr w:leftFromText="180" w:rightFromText="180" w:vertAnchor="text" w:horzAnchor="margin" w:tblpY="4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0"/>
        <w:gridCol w:w="1681"/>
        <w:gridCol w:w="1584"/>
        <w:gridCol w:w="1718"/>
        <w:gridCol w:w="2137"/>
      </w:tblGrid>
      <w:tr w:rsidR="00BF5D7A" w:rsidRPr="00CC5372" w:rsidTr="00BF5D7A">
        <w:trPr>
          <w:trHeight w:val="563"/>
        </w:trPr>
        <w:tc>
          <w:tcPr>
            <w:tcW w:w="1833" w:type="dxa"/>
            <w:vMerge w:val="restart"/>
            <w:vAlign w:val="bottom"/>
          </w:tcPr>
          <w:p w:rsidR="00BF5D7A" w:rsidRPr="00CC5372" w:rsidRDefault="00BF5D7A" w:rsidP="00BF5D7A">
            <w:pPr>
              <w:spacing w:after="0" w:line="360" w:lineRule="auto"/>
              <w:ind w:left="261"/>
              <w:jc w:val="center"/>
              <w:rPr>
                <w:rFonts w:ascii="Times New Roman" w:hAnsi="Times New Roman" w:cs="Times New Roman"/>
                <w:b/>
                <w:sz w:val="28"/>
                <w:szCs w:val="28"/>
                <w:lang w:val="uk-UA"/>
              </w:rPr>
            </w:pPr>
            <w:r w:rsidRPr="00CC5372">
              <w:rPr>
                <w:rFonts w:ascii="Times New Roman" w:hAnsi="Times New Roman" w:cs="Times New Roman"/>
                <w:b/>
                <w:sz w:val="28"/>
                <w:szCs w:val="28"/>
                <w:lang w:val="uk-UA"/>
              </w:rPr>
              <w:t>Планування результатів</w:t>
            </w:r>
          </w:p>
          <w:p w:rsidR="00BF5D7A" w:rsidRPr="00CC5372" w:rsidRDefault="00BF5D7A" w:rsidP="00BF5D7A">
            <w:pPr>
              <w:spacing w:after="0" w:line="360" w:lineRule="auto"/>
              <w:jc w:val="center"/>
              <w:rPr>
                <w:rFonts w:ascii="Times New Roman" w:hAnsi="Times New Roman" w:cs="Times New Roman"/>
                <w:b/>
                <w:sz w:val="28"/>
                <w:szCs w:val="28"/>
                <w:lang w:val="uk-UA"/>
              </w:rPr>
            </w:pPr>
          </w:p>
        </w:tc>
        <w:tc>
          <w:tcPr>
            <w:tcW w:w="1703" w:type="dxa"/>
            <w:vMerge w:val="restart"/>
            <w:vAlign w:val="bottom"/>
          </w:tcPr>
          <w:p w:rsidR="00BF5D7A" w:rsidRPr="00CC5372" w:rsidRDefault="00BF5D7A" w:rsidP="00BF5D7A">
            <w:pPr>
              <w:spacing w:after="0" w:line="360" w:lineRule="auto"/>
              <w:jc w:val="center"/>
              <w:rPr>
                <w:rFonts w:ascii="Times New Roman" w:hAnsi="Times New Roman" w:cs="Times New Roman"/>
                <w:b/>
                <w:sz w:val="28"/>
                <w:szCs w:val="28"/>
                <w:lang w:val="uk-UA"/>
              </w:rPr>
            </w:pPr>
            <w:r w:rsidRPr="00CC5372">
              <w:rPr>
                <w:rFonts w:ascii="Times New Roman" w:hAnsi="Times New Roman" w:cs="Times New Roman"/>
                <w:b/>
                <w:sz w:val="28"/>
                <w:szCs w:val="28"/>
                <w:lang w:val="uk-UA"/>
              </w:rPr>
              <w:t>Блок мотивації й організації учнів</w:t>
            </w:r>
          </w:p>
        </w:tc>
        <w:tc>
          <w:tcPr>
            <w:tcW w:w="3356" w:type="dxa"/>
            <w:gridSpan w:val="2"/>
            <w:vAlign w:val="bottom"/>
          </w:tcPr>
          <w:p w:rsidR="00BF5D7A" w:rsidRPr="00CC5372" w:rsidRDefault="00BF5D7A" w:rsidP="00BF5D7A">
            <w:pPr>
              <w:spacing w:after="0" w:line="360" w:lineRule="auto"/>
              <w:jc w:val="center"/>
              <w:rPr>
                <w:rFonts w:ascii="Times New Roman" w:hAnsi="Times New Roman" w:cs="Times New Roman"/>
                <w:b/>
                <w:sz w:val="28"/>
                <w:szCs w:val="28"/>
                <w:lang w:val="uk-UA"/>
              </w:rPr>
            </w:pPr>
            <w:r w:rsidRPr="00CC5372">
              <w:rPr>
                <w:rFonts w:ascii="Times New Roman" w:hAnsi="Times New Roman" w:cs="Times New Roman"/>
                <w:b/>
                <w:sz w:val="28"/>
                <w:szCs w:val="28"/>
                <w:lang w:val="uk-UA"/>
              </w:rPr>
              <w:t>Процес навчання</w:t>
            </w:r>
          </w:p>
        </w:tc>
        <w:tc>
          <w:tcPr>
            <w:tcW w:w="2288" w:type="dxa"/>
            <w:vMerge w:val="restart"/>
            <w:vAlign w:val="bottom"/>
          </w:tcPr>
          <w:p w:rsidR="00BF5D7A" w:rsidRPr="00CC5372" w:rsidRDefault="00BF5D7A" w:rsidP="00BF5D7A">
            <w:pPr>
              <w:spacing w:after="0" w:line="360" w:lineRule="auto"/>
              <w:jc w:val="center"/>
              <w:rPr>
                <w:rFonts w:ascii="Times New Roman" w:hAnsi="Times New Roman" w:cs="Times New Roman"/>
                <w:b/>
                <w:sz w:val="28"/>
                <w:szCs w:val="28"/>
                <w:lang w:val="uk-UA"/>
              </w:rPr>
            </w:pPr>
            <w:r w:rsidRPr="00CC5372">
              <w:rPr>
                <w:rFonts w:ascii="Times New Roman" w:hAnsi="Times New Roman" w:cs="Times New Roman"/>
                <w:b/>
                <w:sz w:val="28"/>
                <w:szCs w:val="28"/>
                <w:lang w:val="uk-UA"/>
              </w:rPr>
              <w:t>Блок контролю якості засвоєння</w:t>
            </w:r>
          </w:p>
        </w:tc>
      </w:tr>
      <w:tr w:rsidR="00BF5D7A" w:rsidRPr="00CC5372" w:rsidTr="00BF5D7A">
        <w:trPr>
          <w:trHeight w:val="483"/>
        </w:trPr>
        <w:tc>
          <w:tcPr>
            <w:tcW w:w="1833" w:type="dxa"/>
            <w:vMerge/>
            <w:vAlign w:val="bottom"/>
          </w:tcPr>
          <w:p w:rsidR="00BF5D7A" w:rsidRPr="00CC5372" w:rsidRDefault="00BF5D7A" w:rsidP="00BF5D7A">
            <w:pPr>
              <w:spacing w:after="0" w:line="360" w:lineRule="auto"/>
              <w:ind w:left="261" w:firstLine="709"/>
              <w:jc w:val="center"/>
              <w:rPr>
                <w:rFonts w:ascii="Times New Roman" w:hAnsi="Times New Roman" w:cs="Times New Roman"/>
                <w:b/>
                <w:sz w:val="28"/>
                <w:szCs w:val="28"/>
                <w:lang w:val="uk-UA"/>
              </w:rPr>
            </w:pPr>
          </w:p>
        </w:tc>
        <w:tc>
          <w:tcPr>
            <w:tcW w:w="1703" w:type="dxa"/>
            <w:vMerge/>
            <w:vAlign w:val="bottom"/>
          </w:tcPr>
          <w:p w:rsidR="00BF5D7A" w:rsidRPr="00CC5372" w:rsidRDefault="00BF5D7A" w:rsidP="00BF5D7A">
            <w:pPr>
              <w:spacing w:after="0" w:line="360" w:lineRule="auto"/>
              <w:jc w:val="center"/>
              <w:rPr>
                <w:rFonts w:ascii="Times New Roman" w:hAnsi="Times New Roman" w:cs="Times New Roman"/>
                <w:b/>
                <w:sz w:val="28"/>
                <w:szCs w:val="28"/>
                <w:lang w:val="uk-UA"/>
              </w:rPr>
            </w:pPr>
          </w:p>
        </w:tc>
        <w:tc>
          <w:tcPr>
            <w:tcW w:w="1596" w:type="dxa"/>
            <w:vAlign w:val="bottom"/>
          </w:tcPr>
          <w:p w:rsidR="00BF5D7A" w:rsidRPr="00CC5372" w:rsidRDefault="00BF5D7A" w:rsidP="00BF5D7A">
            <w:pPr>
              <w:spacing w:after="0" w:line="360" w:lineRule="auto"/>
              <w:jc w:val="center"/>
              <w:rPr>
                <w:rFonts w:ascii="Times New Roman" w:hAnsi="Times New Roman" w:cs="Times New Roman"/>
                <w:b/>
                <w:sz w:val="28"/>
                <w:szCs w:val="28"/>
                <w:lang w:val="uk-UA"/>
              </w:rPr>
            </w:pPr>
            <w:r w:rsidRPr="00CC5372">
              <w:rPr>
                <w:rFonts w:ascii="Times New Roman" w:hAnsi="Times New Roman" w:cs="Times New Roman"/>
                <w:b/>
                <w:sz w:val="28"/>
                <w:szCs w:val="28"/>
                <w:lang w:val="uk-UA"/>
              </w:rPr>
              <w:t>Алгоритм діяльності учнів</w:t>
            </w:r>
          </w:p>
        </w:tc>
        <w:tc>
          <w:tcPr>
            <w:tcW w:w="1760" w:type="dxa"/>
            <w:vAlign w:val="bottom"/>
          </w:tcPr>
          <w:p w:rsidR="00BF5D7A" w:rsidRPr="00CC5372" w:rsidRDefault="00BF5D7A" w:rsidP="00BF5D7A">
            <w:pPr>
              <w:spacing w:after="0" w:line="360" w:lineRule="auto"/>
              <w:jc w:val="center"/>
              <w:rPr>
                <w:rFonts w:ascii="Times New Roman" w:hAnsi="Times New Roman" w:cs="Times New Roman"/>
                <w:b/>
                <w:sz w:val="28"/>
                <w:szCs w:val="28"/>
                <w:lang w:val="uk-UA"/>
              </w:rPr>
            </w:pPr>
            <w:r w:rsidRPr="00CC5372">
              <w:rPr>
                <w:rFonts w:ascii="Times New Roman" w:hAnsi="Times New Roman" w:cs="Times New Roman"/>
                <w:b/>
                <w:sz w:val="28"/>
                <w:szCs w:val="28"/>
                <w:lang w:val="uk-UA"/>
              </w:rPr>
              <w:t>Алгоритм діяльності учителя</w:t>
            </w:r>
          </w:p>
        </w:tc>
        <w:tc>
          <w:tcPr>
            <w:tcW w:w="2288" w:type="dxa"/>
            <w:vMerge/>
            <w:vAlign w:val="bottom"/>
          </w:tcPr>
          <w:p w:rsidR="00BF5D7A" w:rsidRPr="00CC5372" w:rsidRDefault="00BF5D7A" w:rsidP="00BF5D7A">
            <w:pPr>
              <w:spacing w:after="0" w:line="360" w:lineRule="auto"/>
              <w:jc w:val="center"/>
              <w:rPr>
                <w:rFonts w:ascii="Times New Roman" w:hAnsi="Times New Roman" w:cs="Times New Roman"/>
                <w:b/>
                <w:sz w:val="28"/>
                <w:szCs w:val="28"/>
                <w:lang w:val="uk-UA"/>
              </w:rPr>
            </w:pPr>
          </w:p>
        </w:tc>
      </w:tr>
    </w:tbl>
    <w:p w:rsidR="00C345A8" w:rsidRPr="00CC5372" w:rsidRDefault="00C345A8" w:rsidP="00BF5D7A">
      <w:pPr>
        <w:spacing w:after="0" w:line="360" w:lineRule="auto"/>
        <w:jc w:val="both"/>
        <w:rPr>
          <w:rFonts w:ascii="Times New Roman" w:hAnsi="Times New Roman" w:cs="Times New Roman"/>
          <w:sz w:val="28"/>
          <w:szCs w:val="28"/>
          <w:lang w:val="uk-UA"/>
        </w:rPr>
      </w:pPr>
    </w:p>
    <w:p w:rsidR="00C345A8" w:rsidRPr="00CC5372" w:rsidRDefault="00C345A8" w:rsidP="00C345A8">
      <w:pPr>
        <w:spacing w:after="0" w:line="360" w:lineRule="auto"/>
        <w:jc w:val="center"/>
        <w:rPr>
          <w:rStyle w:val="af5"/>
          <w:rFonts w:ascii="Times New Roman" w:hAnsi="Times New Roman" w:cs="Times New Roman"/>
          <w:i w:val="0"/>
          <w:iCs w:val="0"/>
          <w:sz w:val="28"/>
          <w:szCs w:val="28"/>
          <w:lang w:val="uk-UA"/>
        </w:rPr>
      </w:pPr>
      <w:r w:rsidRPr="00CC5372">
        <w:rPr>
          <w:rFonts w:ascii="Times New Roman" w:hAnsi="Times New Roman" w:cs="Times New Roman"/>
          <w:sz w:val="28"/>
          <w:szCs w:val="28"/>
          <w:lang w:val="uk-UA"/>
        </w:rPr>
        <w:t>Рис.</w:t>
      </w:r>
      <w:r w:rsidR="004153FD" w:rsidRPr="00CC5372">
        <w:rPr>
          <w:rFonts w:ascii="Times New Roman" w:hAnsi="Times New Roman" w:cs="Times New Roman"/>
          <w:sz w:val="28"/>
          <w:szCs w:val="28"/>
          <w:lang w:val="uk-UA"/>
        </w:rPr>
        <w:t xml:space="preserve"> 1</w:t>
      </w:r>
      <w:r w:rsidRPr="00CC5372">
        <w:rPr>
          <w:rFonts w:ascii="Times New Roman" w:hAnsi="Times New Roman" w:cs="Times New Roman"/>
          <w:sz w:val="28"/>
          <w:szCs w:val="28"/>
          <w:lang w:val="uk-UA"/>
        </w:rPr>
        <w:t xml:space="preserve"> </w:t>
      </w:r>
      <w:r w:rsidRPr="00CC5372">
        <w:rPr>
          <w:rFonts w:ascii="Times New Roman" w:hAnsi="Times New Roman" w:cs="Times New Roman"/>
          <w:i/>
          <w:sz w:val="28"/>
          <w:szCs w:val="28"/>
          <w:lang w:val="uk-UA"/>
        </w:rPr>
        <w:t xml:space="preserve">Схема навчального процесу </w:t>
      </w:r>
      <w:r w:rsidR="0032713B" w:rsidRPr="00CC5372">
        <w:rPr>
          <w:rFonts w:ascii="Times New Roman" w:hAnsi="Times New Roman" w:cs="Times New Roman"/>
          <w:i/>
          <w:sz w:val="28"/>
          <w:szCs w:val="28"/>
          <w:lang w:val="uk-UA"/>
        </w:rPr>
        <w:t>в умовах впровадження педагогічних</w:t>
      </w:r>
      <w:r w:rsidR="0089465B">
        <w:rPr>
          <w:rFonts w:ascii="Times New Roman" w:hAnsi="Times New Roman" w:cs="Times New Roman"/>
          <w:i/>
          <w:sz w:val="28"/>
          <w:szCs w:val="28"/>
          <w:lang w:val="uk-UA"/>
        </w:rPr>
        <w:t xml:space="preserve"> (навчальних) </w:t>
      </w:r>
      <w:r w:rsidR="0032713B" w:rsidRPr="00CC5372">
        <w:rPr>
          <w:rFonts w:ascii="Times New Roman" w:hAnsi="Times New Roman" w:cs="Times New Roman"/>
          <w:i/>
          <w:sz w:val="28"/>
          <w:szCs w:val="28"/>
          <w:lang w:val="uk-UA"/>
        </w:rPr>
        <w:t xml:space="preserve"> технологій</w:t>
      </w:r>
    </w:p>
    <w:p w:rsidR="00C345A8" w:rsidRPr="00CC5372" w:rsidRDefault="00C345A8" w:rsidP="00C345A8">
      <w:pPr>
        <w:spacing w:after="0" w:line="360" w:lineRule="auto"/>
        <w:ind w:firstLine="540"/>
        <w:jc w:val="both"/>
        <w:rPr>
          <w:rStyle w:val="af5"/>
          <w:rFonts w:ascii="Times New Roman" w:hAnsi="Times New Roman" w:cs="Times New Roman"/>
          <w:i w:val="0"/>
          <w:sz w:val="28"/>
          <w:szCs w:val="28"/>
          <w:lang w:val="uk-UA"/>
        </w:rPr>
      </w:pPr>
      <w:r w:rsidRPr="00CC5372">
        <w:rPr>
          <w:rStyle w:val="af5"/>
          <w:rFonts w:ascii="Times New Roman" w:hAnsi="Times New Roman" w:cs="Times New Roman"/>
          <w:i w:val="0"/>
          <w:sz w:val="28"/>
          <w:szCs w:val="28"/>
          <w:lang w:val="uk-UA"/>
        </w:rPr>
        <w:t xml:space="preserve">Отже, будь-яка педагогічна технологія, що застосовується </w:t>
      </w:r>
      <w:r w:rsidR="00F50FD8" w:rsidRPr="00CC5372">
        <w:rPr>
          <w:rStyle w:val="af5"/>
          <w:rFonts w:ascii="Times New Roman" w:hAnsi="Times New Roman" w:cs="Times New Roman"/>
          <w:i w:val="0"/>
          <w:sz w:val="28"/>
          <w:szCs w:val="28"/>
          <w:lang w:val="uk-UA"/>
        </w:rPr>
        <w:t>під час організації</w:t>
      </w:r>
      <w:r w:rsidRPr="00CC5372">
        <w:rPr>
          <w:rStyle w:val="af5"/>
          <w:rFonts w:ascii="Times New Roman" w:hAnsi="Times New Roman" w:cs="Times New Roman"/>
          <w:i w:val="0"/>
          <w:sz w:val="28"/>
          <w:szCs w:val="28"/>
          <w:lang w:val="uk-UA"/>
        </w:rPr>
        <w:t xml:space="preserve"> </w:t>
      </w:r>
      <w:r w:rsidR="00F50FD8" w:rsidRPr="00CC5372">
        <w:rPr>
          <w:rStyle w:val="af5"/>
          <w:rFonts w:ascii="Times New Roman" w:hAnsi="Times New Roman" w:cs="Times New Roman"/>
          <w:i w:val="0"/>
          <w:sz w:val="28"/>
          <w:szCs w:val="28"/>
          <w:lang w:val="uk-UA"/>
        </w:rPr>
        <w:t>проектно-технологічної діяльності учнів (або технологічної підготовки</w:t>
      </w:r>
      <w:r w:rsidRPr="00CC5372">
        <w:rPr>
          <w:rStyle w:val="af5"/>
          <w:rFonts w:ascii="Times New Roman" w:hAnsi="Times New Roman" w:cs="Times New Roman"/>
          <w:i w:val="0"/>
          <w:sz w:val="28"/>
          <w:szCs w:val="28"/>
          <w:lang w:val="uk-UA"/>
        </w:rPr>
        <w:t xml:space="preserve"> старшокласників</w:t>
      </w:r>
      <w:r w:rsidR="00F50FD8" w:rsidRPr="00CC5372">
        <w:rPr>
          <w:rStyle w:val="af5"/>
          <w:rFonts w:ascii="Times New Roman" w:hAnsi="Times New Roman" w:cs="Times New Roman"/>
          <w:i w:val="0"/>
          <w:sz w:val="28"/>
          <w:szCs w:val="28"/>
          <w:lang w:val="uk-UA"/>
        </w:rPr>
        <w:t xml:space="preserve">) – </w:t>
      </w:r>
      <w:r w:rsidRPr="00CC5372">
        <w:rPr>
          <w:rStyle w:val="af5"/>
          <w:rFonts w:ascii="Times New Roman" w:hAnsi="Times New Roman" w:cs="Times New Roman"/>
          <w:i w:val="0"/>
          <w:sz w:val="28"/>
          <w:szCs w:val="28"/>
          <w:lang w:val="uk-UA"/>
        </w:rPr>
        <w:t xml:space="preserve">проектна, інтерактивна, проблемного навчання, розвитку </w:t>
      </w:r>
      <w:r w:rsidR="00F50FD8" w:rsidRPr="00CC5372">
        <w:rPr>
          <w:rStyle w:val="af5"/>
          <w:rFonts w:ascii="Times New Roman" w:hAnsi="Times New Roman" w:cs="Times New Roman"/>
          <w:i w:val="0"/>
          <w:sz w:val="28"/>
          <w:szCs w:val="28"/>
          <w:lang w:val="uk-UA"/>
        </w:rPr>
        <w:t xml:space="preserve">критичного мислення тощо,  – </w:t>
      </w:r>
      <w:r w:rsidRPr="00CC5372">
        <w:rPr>
          <w:rStyle w:val="af5"/>
          <w:rFonts w:ascii="Times New Roman" w:hAnsi="Times New Roman" w:cs="Times New Roman"/>
          <w:i w:val="0"/>
          <w:sz w:val="28"/>
          <w:szCs w:val="28"/>
          <w:lang w:val="uk-UA"/>
        </w:rPr>
        <w:t xml:space="preserve"> здатна відповісти на запитання: 1) Які методи використовувати? 2) В якій послідовності їх використовувати? 3) Як саме використовувати дані методи навчання (Які засоби навчання необхідні? Скільки часу потрібно? Що потрібно робити учителю, а що – учням? Як оцінювати роботу учнів?</w:t>
      </w:r>
      <w:r w:rsidR="00E54D93" w:rsidRPr="00CC5372">
        <w:rPr>
          <w:rStyle w:val="af5"/>
          <w:rFonts w:ascii="Times New Roman" w:hAnsi="Times New Roman" w:cs="Times New Roman"/>
          <w:i w:val="0"/>
          <w:sz w:val="28"/>
          <w:szCs w:val="28"/>
          <w:lang w:val="uk-UA"/>
        </w:rPr>
        <w:t xml:space="preserve"> і т. п.</w:t>
      </w:r>
      <w:r w:rsidRPr="00CC5372">
        <w:rPr>
          <w:rStyle w:val="af5"/>
          <w:rFonts w:ascii="Times New Roman" w:hAnsi="Times New Roman" w:cs="Times New Roman"/>
          <w:i w:val="0"/>
          <w:sz w:val="28"/>
          <w:szCs w:val="28"/>
          <w:lang w:val="uk-UA"/>
        </w:rPr>
        <w:t xml:space="preserve">). </w:t>
      </w:r>
    </w:p>
    <w:p w:rsidR="00C345A8" w:rsidRPr="00CC5372" w:rsidRDefault="00C345A8" w:rsidP="00C345A8">
      <w:pPr>
        <w:spacing w:after="0" w:line="360" w:lineRule="auto"/>
        <w:ind w:firstLine="540"/>
        <w:jc w:val="both"/>
        <w:rPr>
          <w:rStyle w:val="af5"/>
          <w:rFonts w:ascii="Times New Roman" w:hAnsi="Times New Roman" w:cs="Times New Roman"/>
          <w:i w:val="0"/>
          <w:sz w:val="28"/>
          <w:szCs w:val="28"/>
          <w:lang w:val="uk-UA"/>
        </w:rPr>
      </w:pPr>
      <w:r w:rsidRPr="00CC5372">
        <w:rPr>
          <w:rStyle w:val="af5"/>
          <w:rFonts w:ascii="Times New Roman" w:hAnsi="Times New Roman" w:cs="Times New Roman"/>
          <w:i w:val="0"/>
          <w:sz w:val="28"/>
          <w:szCs w:val="28"/>
          <w:lang w:val="uk-UA"/>
        </w:rPr>
        <w:t>Зупинимось коротко на методах, у зв’язку з тим, що крім традиційних методів, які застосовує учитель, в проектній діяльності учнів суттєвим є самостійне використання методів, технологій і алгоритмів поведінки самими учнями. Останні методи прийнято вважати нетрадиційними, і їх використання ще не знайшло системного застосування</w:t>
      </w:r>
      <w:r w:rsidR="00E54D93" w:rsidRPr="00CC5372">
        <w:rPr>
          <w:rStyle w:val="af5"/>
          <w:rFonts w:ascii="Times New Roman" w:hAnsi="Times New Roman" w:cs="Times New Roman"/>
          <w:i w:val="0"/>
          <w:sz w:val="28"/>
          <w:szCs w:val="28"/>
          <w:lang w:val="uk-UA"/>
        </w:rPr>
        <w:t xml:space="preserve"> як</w:t>
      </w:r>
      <w:r w:rsidRPr="00CC5372">
        <w:rPr>
          <w:rStyle w:val="af5"/>
          <w:rFonts w:ascii="Times New Roman" w:hAnsi="Times New Roman" w:cs="Times New Roman"/>
          <w:i w:val="0"/>
          <w:sz w:val="28"/>
          <w:szCs w:val="28"/>
          <w:lang w:val="uk-UA"/>
        </w:rPr>
        <w:t xml:space="preserve"> на уроках трудового навчання</w:t>
      </w:r>
      <w:r w:rsidR="006101DE" w:rsidRPr="00CC5372">
        <w:rPr>
          <w:rStyle w:val="af5"/>
          <w:rFonts w:ascii="Times New Roman" w:hAnsi="Times New Roman" w:cs="Times New Roman"/>
          <w:i w:val="0"/>
          <w:sz w:val="28"/>
          <w:szCs w:val="28"/>
          <w:lang w:val="uk-UA"/>
        </w:rPr>
        <w:t xml:space="preserve"> </w:t>
      </w:r>
      <w:r w:rsidR="00E54D93" w:rsidRPr="00CC5372">
        <w:rPr>
          <w:rStyle w:val="af5"/>
          <w:rFonts w:ascii="Times New Roman" w:hAnsi="Times New Roman" w:cs="Times New Roman"/>
          <w:i w:val="0"/>
          <w:sz w:val="28"/>
          <w:szCs w:val="28"/>
          <w:lang w:val="uk-UA"/>
        </w:rPr>
        <w:t xml:space="preserve"> так, і,  технологій у старшій школі</w:t>
      </w:r>
      <w:r w:rsidRPr="00CC5372">
        <w:rPr>
          <w:rStyle w:val="af5"/>
          <w:rFonts w:ascii="Times New Roman" w:hAnsi="Times New Roman" w:cs="Times New Roman"/>
          <w:i w:val="0"/>
          <w:sz w:val="28"/>
          <w:szCs w:val="28"/>
          <w:lang w:val="uk-UA"/>
        </w:rPr>
        <w:t>.</w:t>
      </w:r>
    </w:p>
    <w:p w:rsidR="00C345A8" w:rsidRDefault="00C345A8" w:rsidP="00C345A8">
      <w:pPr>
        <w:spacing w:after="0" w:line="360" w:lineRule="auto"/>
        <w:ind w:firstLine="540"/>
        <w:jc w:val="both"/>
        <w:rPr>
          <w:rStyle w:val="af5"/>
          <w:rFonts w:ascii="Times New Roman" w:hAnsi="Times New Roman" w:cs="Times New Roman"/>
          <w:i w:val="0"/>
          <w:sz w:val="28"/>
          <w:szCs w:val="28"/>
          <w:lang w:val="uk-UA"/>
        </w:rPr>
      </w:pPr>
      <w:r w:rsidRPr="00CC5372">
        <w:rPr>
          <w:rStyle w:val="af5"/>
          <w:rFonts w:ascii="Times New Roman" w:hAnsi="Times New Roman" w:cs="Times New Roman"/>
          <w:i w:val="0"/>
          <w:sz w:val="28"/>
          <w:szCs w:val="28"/>
          <w:lang w:val="uk-UA"/>
        </w:rPr>
        <w:t>Проектна діяльність обумовлює цілісність педагогічного процесу, вихован</w:t>
      </w:r>
      <w:r w:rsidR="000239C0">
        <w:rPr>
          <w:rStyle w:val="af5"/>
          <w:rFonts w:ascii="Times New Roman" w:hAnsi="Times New Roman" w:cs="Times New Roman"/>
          <w:i w:val="0"/>
          <w:sz w:val="28"/>
          <w:szCs w:val="28"/>
          <w:lang w:val="uk-UA"/>
        </w:rPr>
        <w:t>ня і розвитку учнів</w:t>
      </w:r>
      <w:r w:rsidRPr="00CC5372">
        <w:rPr>
          <w:rStyle w:val="af5"/>
          <w:rFonts w:ascii="Times New Roman" w:hAnsi="Times New Roman" w:cs="Times New Roman"/>
          <w:i w:val="0"/>
          <w:sz w:val="28"/>
          <w:szCs w:val="28"/>
          <w:lang w:val="uk-UA"/>
        </w:rPr>
        <w:t xml:space="preserve">. </w:t>
      </w:r>
      <w:r w:rsidR="0032713B" w:rsidRPr="00CC5372">
        <w:rPr>
          <w:rStyle w:val="af5"/>
          <w:rFonts w:ascii="Times New Roman" w:hAnsi="Times New Roman" w:cs="Times New Roman"/>
          <w:i w:val="0"/>
          <w:sz w:val="28"/>
          <w:szCs w:val="28"/>
          <w:lang w:val="uk-UA"/>
        </w:rPr>
        <w:t>Ц</w:t>
      </w:r>
      <w:r w:rsidRPr="00CC5372">
        <w:rPr>
          <w:rStyle w:val="af5"/>
          <w:rFonts w:ascii="Times New Roman" w:hAnsi="Times New Roman" w:cs="Times New Roman"/>
          <w:i w:val="0"/>
          <w:sz w:val="28"/>
          <w:szCs w:val="28"/>
          <w:lang w:val="uk-UA"/>
        </w:rPr>
        <w:t xml:space="preserve">е дає змогу вести мову про методи навчання </w:t>
      </w:r>
      <w:r w:rsidRPr="00CC5372">
        <w:rPr>
          <w:rStyle w:val="af5"/>
          <w:rFonts w:ascii="Times New Roman" w:hAnsi="Times New Roman" w:cs="Times New Roman"/>
          <w:i w:val="0"/>
          <w:sz w:val="28"/>
          <w:szCs w:val="28"/>
          <w:lang w:val="uk-UA"/>
        </w:rPr>
        <w:lastRenderedPageBreak/>
        <w:t xml:space="preserve">проектної діяльності або методи творчого пошуку ідей. Засвоєння і виконання цих методів планує і коректує учитель. Вказані методи не мають бути чимось штучним, як-от шаблон, який необхідно час від часу повторювати. Зазначені методи мають допомогти учителю і учням, в активній взаємодії, вийти на рівень творчого пошуку під час роботи над проектом. З цієї позиції можемо стверджувати, що такі методи сприяють організації і реалізації проектної діяльності </w:t>
      </w:r>
      <w:r w:rsidR="00F50FD8" w:rsidRPr="00CC5372">
        <w:rPr>
          <w:rStyle w:val="af5"/>
          <w:rFonts w:ascii="Times New Roman" w:hAnsi="Times New Roman" w:cs="Times New Roman"/>
          <w:i w:val="0"/>
          <w:sz w:val="28"/>
          <w:szCs w:val="28"/>
          <w:lang w:val="uk-UA"/>
        </w:rPr>
        <w:t>учнів</w:t>
      </w:r>
      <w:r w:rsidRPr="00CC5372">
        <w:rPr>
          <w:rStyle w:val="af5"/>
          <w:rFonts w:ascii="Times New Roman" w:hAnsi="Times New Roman" w:cs="Times New Roman"/>
          <w:i w:val="0"/>
          <w:sz w:val="28"/>
          <w:szCs w:val="28"/>
          <w:lang w:val="uk-UA"/>
        </w:rPr>
        <w:t xml:space="preserve">, є методами які активізують </w:t>
      </w:r>
      <w:r w:rsidR="00F50FD8" w:rsidRPr="00CC5372">
        <w:rPr>
          <w:rStyle w:val="af5"/>
          <w:rFonts w:ascii="Times New Roman" w:hAnsi="Times New Roman" w:cs="Times New Roman"/>
          <w:i w:val="0"/>
          <w:sz w:val="28"/>
          <w:szCs w:val="28"/>
          <w:lang w:val="uk-UA"/>
        </w:rPr>
        <w:t xml:space="preserve">їх </w:t>
      </w:r>
      <w:r w:rsidRPr="00CC5372">
        <w:rPr>
          <w:rStyle w:val="af5"/>
          <w:rFonts w:ascii="Times New Roman" w:hAnsi="Times New Roman" w:cs="Times New Roman"/>
          <w:i w:val="0"/>
          <w:sz w:val="28"/>
          <w:szCs w:val="28"/>
          <w:lang w:val="uk-UA"/>
        </w:rPr>
        <w:t>мислення (творче, асоціативне, логіч</w:t>
      </w:r>
      <w:r w:rsidR="00F50FD8" w:rsidRPr="00CC5372">
        <w:rPr>
          <w:rStyle w:val="af5"/>
          <w:rFonts w:ascii="Times New Roman" w:hAnsi="Times New Roman" w:cs="Times New Roman"/>
          <w:i w:val="0"/>
          <w:sz w:val="28"/>
          <w:szCs w:val="28"/>
          <w:lang w:val="uk-UA"/>
        </w:rPr>
        <w:t xml:space="preserve">не тощо), </w:t>
      </w:r>
      <w:r w:rsidRPr="00CC5372">
        <w:rPr>
          <w:rStyle w:val="af5"/>
          <w:rFonts w:ascii="Times New Roman" w:hAnsi="Times New Roman" w:cs="Times New Roman"/>
          <w:i w:val="0"/>
          <w:sz w:val="28"/>
          <w:szCs w:val="28"/>
          <w:lang w:val="uk-UA"/>
        </w:rPr>
        <w:t xml:space="preserve"> допомагають формувати проективні уміння, здійснювати аналіз і оцінку результатів пошукової, творчої діяльності. </w:t>
      </w:r>
    </w:p>
    <w:p w:rsidR="000239C0" w:rsidRPr="00CC5372" w:rsidRDefault="00C345A8" w:rsidP="0089465B">
      <w:pPr>
        <w:spacing w:after="0" w:line="360" w:lineRule="auto"/>
        <w:ind w:firstLine="540"/>
        <w:jc w:val="both"/>
        <w:rPr>
          <w:rStyle w:val="af5"/>
          <w:rFonts w:ascii="Times New Roman" w:hAnsi="Times New Roman" w:cs="Times New Roman"/>
          <w:i w:val="0"/>
          <w:sz w:val="28"/>
          <w:szCs w:val="28"/>
          <w:lang w:val="uk-UA"/>
        </w:rPr>
      </w:pPr>
      <w:r w:rsidRPr="00CC5372">
        <w:rPr>
          <w:rStyle w:val="af5"/>
          <w:rFonts w:ascii="Times New Roman" w:hAnsi="Times New Roman" w:cs="Times New Roman"/>
          <w:i w:val="0"/>
          <w:sz w:val="28"/>
          <w:szCs w:val="28"/>
          <w:lang w:val="uk-UA"/>
        </w:rPr>
        <w:t xml:space="preserve">У наведеній нижче </w:t>
      </w:r>
      <w:r w:rsidR="006101DE" w:rsidRPr="00CC5372">
        <w:rPr>
          <w:rStyle w:val="af5"/>
          <w:rFonts w:ascii="Times New Roman" w:hAnsi="Times New Roman" w:cs="Times New Roman"/>
          <w:i w:val="0"/>
          <w:sz w:val="28"/>
          <w:szCs w:val="28"/>
          <w:lang w:val="uk-UA"/>
        </w:rPr>
        <w:t>схемі</w:t>
      </w:r>
      <w:r w:rsidRPr="00CC5372">
        <w:rPr>
          <w:rStyle w:val="af5"/>
          <w:rFonts w:ascii="Times New Roman" w:hAnsi="Times New Roman" w:cs="Times New Roman"/>
          <w:i w:val="0"/>
          <w:sz w:val="28"/>
          <w:szCs w:val="28"/>
          <w:lang w:val="uk-UA"/>
        </w:rPr>
        <w:t xml:space="preserve"> </w:t>
      </w:r>
      <w:r w:rsidR="000239C0">
        <w:rPr>
          <w:rStyle w:val="af5"/>
          <w:rFonts w:ascii="Times New Roman" w:hAnsi="Times New Roman" w:cs="Times New Roman"/>
          <w:i w:val="0"/>
          <w:sz w:val="28"/>
          <w:szCs w:val="28"/>
          <w:lang w:val="uk-UA"/>
        </w:rPr>
        <w:t xml:space="preserve">орієнтовно </w:t>
      </w:r>
      <w:r w:rsidRPr="00CC5372">
        <w:rPr>
          <w:rStyle w:val="af5"/>
          <w:rFonts w:ascii="Times New Roman" w:hAnsi="Times New Roman" w:cs="Times New Roman"/>
          <w:i w:val="0"/>
          <w:sz w:val="28"/>
          <w:szCs w:val="28"/>
          <w:lang w:val="uk-UA"/>
        </w:rPr>
        <w:t>показано</w:t>
      </w:r>
      <w:r w:rsidR="000239C0">
        <w:rPr>
          <w:rStyle w:val="af5"/>
          <w:rFonts w:ascii="Times New Roman" w:hAnsi="Times New Roman" w:cs="Times New Roman"/>
          <w:i w:val="0"/>
          <w:sz w:val="28"/>
          <w:szCs w:val="28"/>
          <w:lang w:val="uk-UA"/>
        </w:rPr>
        <w:t xml:space="preserve"> </w:t>
      </w:r>
      <w:r w:rsidRPr="00CC5372">
        <w:rPr>
          <w:rStyle w:val="af5"/>
          <w:rFonts w:ascii="Times New Roman" w:hAnsi="Times New Roman" w:cs="Times New Roman"/>
          <w:i w:val="0"/>
          <w:sz w:val="28"/>
          <w:szCs w:val="28"/>
          <w:lang w:val="uk-UA"/>
        </w:rPr>
        <w:t xml:space="preserve"> методи</w:t>
      </w:r>
      <w:r w:rsidR="00C46218">
        <w:rPr>
          <w:rStyle w:val="af5"/>
          <w:rFonts w:ascii="Times New Roman" w:hAnsi="Times New Roman" w:cs="Times New Roman"/>
          <w:i w:val="0"/>
          <w:sz w:val="28"/>
          <w:szCs w:val="28"/>
          <w:lang w:val="uk-UA"/>
        </w:rPr>
        <w:t xml:space="preserve"> і навчальні</w:t>
      </w:r>
      <w:r w:rsidR="0089465B">
        <w:rPr>
          <w:rStyle w:val="af5"/>
          <w:rFonts w:ascii="Times New Roman" w:hAnsi="Times New Roman" w:cs="Times New Roman"/>
          <w:i w:val="0"/>
          <w:sz w:val="28"/>
          <w:szCs w:val="28"/>
          <w:lang w:val="uk-UA"/>
        </w:rPr>
        <w:t xml:space="preserve"> технології</w:t>
      </w:r>
      <w:r w:rsidRPr="00CC5372">
        <w:rPr>
          <w:rStyle w:val="af5"/>
          <w:rFonts w:ascii="Times New Roman" w:hAnsi="Times New Roman" w:cs="Times New Roman"/>
          <w:i w:val="0"/>
          <w:sz w:val="28"/>
          <w:szCs w:val="28"/>
          <w:lang w:val="uk-UA"/>
        </w:rPr>
        <w:t>, які є традиційними для трудової підготовки учнів</w:t>
      </w:r>
      <w:r w:rsidR="00DD5C57" w:rsidRPr="00CC5372">
        <w:rPr>
          <w:rStyle w:val="af5"/>
          <w:rFonts w:ascii="Times New Roman" w:hAnsi="Times New Roman" w:cs="Times New Roman"/>
          <w:i w:val="0"/>
          <w:sz w:val="28"/>
          <w:szCs w:val="28"/>
          <w:lang w:val="uk-UA"/>
        </w:rPr>
        <w:t>,</w:t>
      </w:r>
      <w:r w:rsidRPr="00CC5372">
        <w:rPr>
          <w:rStyle w:val="af5"/>
          <w:rFonts w:ascii="Times New Roman" w:hAnsi="Times New Roman" w:cs="Times New Roman"/>
          <w:i w:val="0"/>
          <w:sz w:val="28"/>
          <w:szCs w:val="28"/>
          <w:lang w:val="uk-UA"/>
        </w:rPr>
        <w:t xml:space="preserve"> і</w:t>
      </w:r>
      <w:r w:rsidR="00DD5C57" w:rsidRPr="00CC5372">
        <w:rPr>
          <w:rStyle w:val="af5"/>
          <w:rFonts w:ascii="Times New Roman" w:hAnsi="Times New Roman" w:cs="Times New Roman"/>
          <w:i w:val="0"/>
          <w:sz w:val="28"/>
          <w:szCs w:val="28"/>
          <w:lang w:val="uk-UA"/>
        </w:rPr>
        <w:t>,</w:t>
      </w:r>
      <w:r w:rsidRPr="00CC5372">
        <w:rPr>
          <w:rStyle w:val="af5"/>
          <w:rFonts w:ascii="Times New Roman" w:hAnsi="Times New Roman" w:cs="Times New Roman"/>
          <w:i w:val="0"/>
          <w:sz w:val="28"/>
          <w:szCs w:val="28"/>
          <w:lang w:val="uk-UA"/>
        </w:rPr>
        <w:t xml:space="preserve"> які можуть застосовуватись учителем, а також нетрадиційні методи, зас</w:t>
      </w:r>
      <w:r w:rsidR="00DD5C57" w:rsidRPr="00CC5372">
        <w:rPr>
          <w:rStyle w:val="af5"/>
          <w:rFonts w:ascii="Times New Roman" w:hAnsi="Times New Roman" w:cs="Times New Roman"/>
          <w:i w:val="0"/>
          <w:sz w:val="28"/>
          <w:szCs w:val="28"/>
          <w:lang w:val="uk-UA"/>
        </w:rPr>
        <w:t>воєння яких забезпечує створення</w:t>
      </w:r>
      <w:r w:rsidRPr="00CC5372">
        <w:rPr>
          <w:rStyle w:val="af5"/>
          <w:rFonts w:ascii="Times New Roman" w:hAnsi="Times New Roman" w:cs="Times New Roman"/>
          <w:i w:val="0"/>
          <w:sz w:val="28"/>
          <w:szCs w:val="28"/>
          <w:lang w:val="uk-UA"/>
        </w:rPr>
        <w:t xml:space="preserve"> суб’єкт-суб’єктної взаємодії у навчальному середовищі. </w:t>
      </w:r>
    </w:p>
    <w:p w:rsidR="00C345A8" w:rsidRPr="00CC5372" w:rsidRDefault="009B1B5A" w:rsidP="000A6C3E">
      <w:pPr>
        <w:spacing w:after="0" w:line="360" w:lineRule="auto"/>
        <w:ind w:firstLine="540"/>
        <w:jc w:val="both"/>
        <w:rPr>
          <w:rStyle w:val="af5"/>
          <w:rFonts w:ascii="Times New Roman" w:hAnsi="Times New Roman" w:cs="Times New Roman"/>
          <w:i w:val="0"/>
          <w:sz w:val="28"/>
          <w:szCs w:val="28"/>
          <w:lang w:val="uk-UA"/>
        </w:rPr>
      </w:pPr>
      <w:r>
        <w:rPr>
          <w:rFonts w:ascii="Times New Roman" w:hAnsi="Times New Roman" w:cs="Times New Roman"/>
          <w:iCs/>
          <w:noProof/>
          <w:sz w:val="28"/>
          <w:szCs w:val="28"/>
        </w:rPr>
        <w:pict>
          <v:group id="_x0000_s1050" style="position:absolute;left:0;text-align:left;margin-left:13.1pt;margin-top:5.25pt;width:438.35pt;height:340.1pt;z-index:251662336" coordorigin="1758,9238" coordsize="8505,5910">
            <v:shapetype id="_x0000_t202" coordsize="21600,21600" o:spt="202" path="m,l,21600r21600,l21600,xe">
              <v:stroke joinstyle="miter"/>
              <v:path gradientshapeok="t" o:connecttype="rect"/>
            </v:shapetype>
            <v:shape id="_x0000_s1051" type="#_x0000_t202" style="position:absolute;left:1758;top:9238;width:4058;height:804">
              <v:textbox style="mso-next-textbox:#_x0000_s1051">
                <w:txbxContent>
                  <w:p w:rsidR="000239C0" w:rsidRDefault="000239C0" w:rsidP="00C345A8">
                    <w:pPr>
                      <w:jc w:val="center"/>
                    </w:pPr>
                    <w:r w:rsidRPr="00980BBB">
                      <w:rPr>
                        <w:rFonts w:ascii="Times New Roman" w:hAnsi="Times New Roman" w:cs="Times New Roman"/>
                        <w:sz w:val="24"/>
                        <w:szCs w:val="24"/>
                        <w:lang w:val="uk-UA"/>
                      </w:rPr>
                      <w:t>Традиційні методи трудової підготовки</w:t>
                    </w:r>
                  </w:p>
                </w:txbxContent>
              </v:textbox>
            </v:shape>
            <v:shape id="_x0000_s1052" type="#_x0000_t202" style="position:absolute;left:6205;top:9238;width:4058;height:804">
              <v:textbox>
                <w:txbxContent>
                  <w:p w:rsidR="000239C0" w:rsidRDefault="000239C0" w:rsidP="00C345A8">
                    <w:pPr>
                      <w:jc w:val="center"/>
                    </w:pPr>
                    <w:r w:rsidRPr="00980BBB">
                      <w:rPr>
                        <w:rFonts w:ascii="Times New Roman" w:hAnsi="Times New Roman" w:cs="Times New Roman"/>
                        <w:sz w:val="24"/>
                        <w:szCs w:val="24"/>
                        <w:lang w:val="uk-UA"/>
                      </w:rPr>
                      <w:t xml:space="preserve">Нетрадиційні методи </w:t>
                    </w:r>
                    <w:r w:rsidR="006534CB">
                      <w:rPr>
                        <w:rFonts w:ascii="Times New Roman" w:hAnsi="Times New Roman" w:cs="Times New Roman"/>
                        <w:sz w:val="24"/>
                        <w:szCs w:val="24"/>
                        <w:lang w:val="uk-UA"/>
                      </w:rPr>
                      <w:t>і технології трудового навчання учнів</w:t>
                    </w:r>
                  </w:p>
                </w:txbxContent>
              </v:textbox>
            </v:shape>
            <v:shape id="_x0000_s1053" type="#_x0000_t202" style="position:absolute;left:1758;top:10828;width:4058;height:4320">
              <v:textbox>
                <w:txbxContent>
                  <w:p w:rsidR="000239C0" w:rsidRDefault="000239C0" w:rsidP="00C345A8">
                    <w:pPr>
                      <w:spacing w:after="0" w:line="360" w:lineRule="auto"/>
                      <w:rPr>
                        <w:rFonts w:ascii="Times New Roman" w:hAnsi="Times New Roman" w:cs="Times New Roman"/>
                        <w:sz w:val="24"/>
                        <w:szCs w:val="24"/>
                        <w:lang w:val="uk-UA"/>
                      </w:rPr>
                    </w:pPr>
                    <w:r w:rsidRPr="00980BBB">
                      <w:rPr>
                        <w:rFonts w:ascii="Times New Roman" w:hAnsi="Times New Roman" w:cs="Times New Roman"/>
                        <w:sz w:val="24"/>
                        <w:szCs w:val="24"/>
                        <w:lang w:val="uk-UA"/>
                      </w:rPr>
                      <w:t>Словесні методи</w:t>
                    </w:r>
                    <w:r>
                      <w:rPr>
                        <w:rFonts w:ascii="Times New Roman" w:hAnsi="Times New Roman" w:cs="Times New Roman"/>
                        <w:sz w:val="24"/>
                        <w:szCs w:val="24"/>
                        <w:lang w:val="uk-UA"/>
                      </w:rPr>
                      <w:t xml:space="preserve"> (розповідь, пояснення, бесіда)</w:t>
                    </w:r>
                  </w:p>
                  <w:p w:rsidR="000239C0" w:rsidRDefault="000239C0" w:rsidP="00C345A8">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Наочні</w:t>
                    </w:r>
                  </w:p>
                  <w:p w:rsidR="000239C0" w:rsidRDefault="000239C0" w:rsidP="00C345A8">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Практичні</w:t>
                    </w:r>
                  </w:p>
                  <w:p w:rsidR="000239C0" w:rsidRDefault="000239C0" w:rsidP="00C345A8">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Вправи</w:t>
                    </w:r>
                  </w:p>
                  <w:p w:rsidR="000239C0" w:rsidRDefault="000239C0" w:rsidP="00C345A8">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Інструктування</w:t>
                    </w:r>
                  </w:p>
                  <w:p w:rsidR="000239C0" w:rsidRDefault="000239C0" w:rsidP="00C345A8">
                    <w:r>
                      <w:rPr>
                        <w:rFonts w:ascii="Times New Roman" w:hAnsi="Times New Roman" w:cs="Times New Roman"/>
                        <w:sz w:val="24"/>
                        <w:szCs w:val="24"/>
                        <w:lang w:val="uk-UA"/>
                      </w:rPr>
                      <w:t>Лабораторні роботи</w:t>
                    </w:r>
                  </w:p>
                </w:txbxContent>
              </v:textbox>
            </v:shape>
            <v:shape id="_x0000_s1054" type="#_x0000_t202" style="position:absolute;left:6205;top:10828;width:4058;height:4320">
              <v:textbox>
                <w:txbxContent>
                  <w:p w:rsidR="006534CB" w:rsidRPr="006534CB" w:rsidRDefault="006534CB" w:rsidP="00C345A8">
                    <w:pPr>
                      <w:spacing w:after="0" w:line="360" w:lineRule="auto"/>
                      <w:rPr>
                        <w:rFonts w:ascii="Times New Roman" w:hAnsi="Times New Roman" w:cs="Times New Roman"/>
                        <w:b/>
                        <w:sz w:val="24"/>
                        <w:szCs w:val="24"/>
                        <w:lang w:val="uk-UA"/>
                      </w:rPr>
                    </w:pPr>
                    <w:r>
                      <w:rPr>
                        <w:rFonts w:ascii="Times New Roman" w:hAnsi="Times New Roman" w:cs="Times New Roman"/>
                        <w:b/>
                        <w:sz w:val="24"/>
                        <w:szCs w:val="24"/>
                        <w:lang w:val="uk-UA"/>
                      </w:rPr>
                      <w:t>Навчальні м</w:t>
                    </w:r>
                    <w:r w:rsidRPr="006534CB">
                      <w:rPr>
                        <w:rFonts w:ascii="Times New Roman" w:hAnsi="Times New Roman" w:cs="Times New Roman"/>
                        <w:b/>
                        <w:sz w:val="24"/>
                        <w:szCs w:val="24"/>
                        <w:lang w:val="uk-UA"/>
                      </w:rPr>
                      <w:t>етоди:</w:t>
                    </w:r>
                  </w:p>
                  <w:p w:rsidR="000239C0" w:rsidRPr="00460D8D" w:rsidRDefault="006534CB" w:rsidP="00C345A8">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мозковий штурм</w:t>
                    </w:r>
                  </w:p>
                  <w:p w:rsidR="000239C0" w:rsidRPr="00460D8D" w:rsidRDefault="000239C0" w:rsidP="00C345A8">
                    <w:pPr>
                      <w:spacing w:after="0" w:line="360" w:lineRule="auto"/>
                      <w:rPr>
                        <w:rFonts w:ascii="Times New Roman" w:hAnsi="Times New Roman" w:cs="Times New Roman"/>
                        <w:sz w:val="24"/>
                        <w:szCs w:val="24"/>
                        <w:lang w:val="uk-UA"/>
                      </w:rPr>
                    </w:pPr>
                    <w:r w:rsidRPr="00460D8D">
                      <w:rPr>
                        <w:rFonts w:ascii="Times New Roman" w:hAnsi="Times New Roman" w:cs="Times New Roman"/>
                        <w:sz w:val="24"/>
                        <w:szCs w:val="24"/>
                        <w:lang w:val="uk-UA"/>
                      </w:rPr>
                      <w:t>фокальних об’єктів</w:t>
                    </w:r>
                  </w:p>
                  <w:p w:rsidR="000239C0" w:rsidRPr="00CE2FB8" w:rsidRDefault="000239C0" w:rsidP="00C345A8">
                    <w:pPr>
                      <w:spacing w:after="0" w:line="360" w:lineRule="auto"/>
                      <w:rPr>
                        <w:rFonts w:ascii="Times New Roman" w:hAnsi="Times New Roman" w:cs="Times New Roman"/>
                        <w:sz w:val="24"/>
                        <w:szCs w:val="24"/>
                        <w:lang w:val="uk-UA"/>
                      </w:rPr>
                    </w:pPr>
                    <w:r w:rsidRPr="00CE2FB8">
                      <w:rPr>
                        <w:rFonts w:ascii="Times New Roman" w:hAnsi="Times New Roman" w:cs="Times New Roman"/>
                        <w:sz w:val="24"/>
                        <w:szCs w:val="24"/>
                        <w:lang w:val="uk-UA"/>
                      </w:rPr>
                      <w:t xml:space="preserve"> аналогій (синектика)</w:t>
                    </w:r>
                  </w:p>
                  <w:p w:rsidR="006534CB" w:rsidRDefault="006534CB" w:rsidP="006534CB">
                    <w:pPr>
                      <w:rPr>
                        <w:lang w:val="uk-UA"/>
                      </w:rPr>
                    </w:pPr>
                    <w:r w:rsidRPr="00CE2FB8">
                      <w:rPr>
                        <w:rFonts w:ascii="Times New Roman" w:hAnsi="Times New Roman" w:cs="Times New Roman"/>
                        <w:sz w:val="24"/>
                        <w:szCs w:val="24"/>
                        <w:lang w:val="uk-UA"/>
                      </w:rPr>
                      <w:t xml:space="preserve"> біоніки</w:t>
                    </w:r>
                  </w:p>
                  <w:p w:rsidR="000239C0" w:rsidRPr="006534CB" w:rsidRDefault="000239C0" w:rsidP="006534CB">
                    <w:pPr>
                      <w:rPr>
                        <w:lang w:val="uk-UA"/>
                      </w:rPr>
                    </w:pPr>
                    <w:r w:rsidRPr="00CE2FB8">
                      <w:rPr>
                        <w:rFonts w:ascii="Times New Roman" w:hAnsi="Times New Roman" w:cs="Times New Roman"/>
                        <w:sz w:val="24"/>
                        <w:szCs w:val="24"/>
                        <w:lang w:val="uk-UA"/>
                      </w:rPr>
                      <w:t xml:space="preserve"> інформаційної підтримки</w:t>
                    </w:r>
                    <w:r w:rsidR="006534CB">
                      <w:rPr>
                        <w:rFonts w:ascii="Times New Roman" w:hAnsi="Times New Roman" w:cs="Times New Roman"/>
                        <w:sz w:val="24"/>
                        <w:szCs w:val="24"/>
                        <w:lang w:val="uk-UA"/>
                      </w:rPr>
                      <w:t xml:space="preserve"> та ін.</w:t>
                    </w:r>
                  </w:p>
                  <w:p w:rsidR="006534CB" w:rsidRDefault="006534CB" w:rsidP="006534CB">
                    <w:pPr>
                      <w:spacing w:after="0" w:line="360" w:lineRule="auto"/>
                      <w:rPr>
                        <w:rFonts w:ascii="Times New Roman" w:hAnsi="Times New Roman" w:cs="Times New Roman"/>
                        <w:sz w:val="24"/>
                        <w:szCs w:val="24"/>
                        <w:lang w:val="uk-UA"/>
                      </w:rPr>
                    </w:pPr>
                    <w:r>
                      <w:rPr>
                        <w:rFonts w:ascii="Times New Roman" w:hAnsi="Times New Roman" w:cs="Times New Roman"/>
                        <w:b/>
                        <w:sz w:val="24"/>
                        <w:szCs w:val="24"/>
                        <w:lang w:val="uk-UA"/>
                      </w:rPr>
                      <w:t>Навчальні т</w:t>
                    </w:r>
                    <w:r w:rsidRPr="006534CB">
                      <w:rPr>
                        <w:rFonts w:ascii="Times New Roman" w:hAnsi="Times New Roman" w:cs="Times New Roman"/>
                        <w:b/>
                        <w:sz w:val="24"/>
                        <w:szCs w:val="24"/>
                        <w:lang w:val="uk-UA"/>
                      </w:rPr>
                      <w:t>ехнології:</w:t>
                    </w:r>
                    <w:r>
                      <w:rPr>
                        <w:rFonts w:ascii="Times New Roman" w:hAnsi="Times New Roman" w:cs="Times New Roman"/>
                        <w:sz w:val="24"/>
                        <w:szCs w:val="24"/>
                        <w:lang w:val="uk-UA"/>
                      </w:rPr>
                      <w:t xml:space="preserve"> перевернутий клас, інтерактивні технології,</w:t>
                    </w:r>
                  </w:p>
                  <w:p w:rsidR="006534CB" w:rsidRDefault="006534CB" w:rsidP="006534CB">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а</w:t>
                    </w:r>
                    <w:r w:rsidRPr="00CE2FB8">
                      <w:rPr>
                        <w:rFonts w:ascii="Times New Roman" w:hAnsi="Times New Roman" w:cs="Times New Roman"/>
                        <w:sz w:val="24"/>
                        <w:szCs w:val="24"/>
                        <w:lang w:val="uk-UA"/>
                      </w:rPr>
                      <w:t>лгоритм розв’язку винахідницьких задач</w:t>
                    </w:r>
                    <w:r>
                      <w:rPr>
                        <w:rFonts w:ascii="Times New Roman" w:hAnsi="Times New Roman" w:cs="Times New Roman"/>
                        <w:sz w:val="24"/>
                        <w:szCs w:val="24"/>
                        <w:lang w:val="uk-UA"/>
                      </w:rPr>
                      <w:t xml:space="preserve">  та ін. </w:t>
                    </w:r>
                  </w:p>
                </w:txbxContent>
              </v:textbox>
            </v:shape>
            <v:shape id="_x0000_s1055" type="#_x0000_t32" style="position:absolute;left:3684;top:10042;width:0;height:786" o:connectortype="straight">
              <v:stroke endarrow="block"/>
            </v:shape>
            <v:shape id="_x0000_s1056" type="#_x0000_t32" style="position:absolute;left:8060;top:10042;width:0;height:786" o:connectortype="straight">
              <v:stroke endarrow="block"/>
            </v:shape>
            <v:shape id="_x0000_s1057" type="#_x0000_t32" style="position:absolute;left:3684;top:10379;width:4376;height:19;flip:y" o:connectortype="straight">
              <v:stroke startarrow="block" endarrow="block"/>
            </v:shape>
          </v:group>
        </w:pict>
      </w:r>
    </w:p>
    <w:p w:rsidR="00C345A8" w:rsidRPr="00CC5372" w:rsidRDefault="00C345A8" w:rsidP="00C345A8">
      <w:pPr>
        <w:spacing w:after="0" w:line="360" w:lineRule="auto"/>
        <w:ind w:firstLine="540"/>
        <w:jc w:val="both"/>
        <w:rPr>
          <w:rStyle w:val="af5"/>
          <w:rFonts w:ascii="Times New Roman" w:hAnsi="Times New Roman" w:cs="Times New Roman"/>
          <w:i w:val="0"/>
          <w:sz w:val="28"/>
          <w:szCs w:val="28"/>
          <w:lang w:val="uk-UA"/>
        </w:rPr>
      </w:pPr>
    </w:p>
    <w:p w:rsidR="00C345A8" w:rsidRPr="00CC5372" w:rsidRDefault="00C345A8" w:rsidP="00C345A8">
      <w:pPr>
        <w:spacing w:after="0" w:line="360" w:lineRule="auto"/>
        <w:ind w:firstLine="540"/>
        <w:jc w:val="both"/>
        <w:rPr>
          <w:rStyle w:val="af5"/>
          <w:rFonts w:ascii="Times New Roman" w:hAnsi="Times New Roman" w:cs="Times New Roman"/>
          <w:i w:val="0"/>
          <w:sz w:val="28"/>
          <w:szCs w:val="28"/>
          <w:lang w:val="uk-UA"/>
        </w:rPr>
      </w:pPr>
    </w:p>
    <w:p w:rsidR="00C345A8" w:rsidRPr="00CC5372" w:rsidRDefault="00C345A8" w:rsidP="00C345A8">
      <w:pPr>
        <w:spacing w:after="0" w:line="360" w:lineRule="auto"/>
        <w:ind w:firstLine="540"/>
        <w:jc w:val="both"/>
        <w:rPr>
          <w:rStyle w:val="af5"/>
          <w:rFonts w:ascii="Times New Roman" w:hAnsi="Times New Roman" w:cs="Times New Roman"/>
          <w:i w:val="0"/>
          <w:sz w:val="28"/>
          <w:szCs w:val="28"/>
          <w:lang w:val="uk-UA"/>
        </w:rPr>
      </w:pPr>
    </w:p>
    <w:p w:rsidR="00C345A8" w:rsidRPr="00CC5372" w:rsidRDefault="00C345A8" w:rsidP="00C345A8">
      <w:pPr>
        <w:spacing w:after="0" w:line="360" w:lineRule="auto"/>
        <w:ind w:firstLine="540"/>
        <w:jc w:val="both"/>
        <w:rPr>
          <w:rStyle w:val="af5"/>
          <w:rFonts w:ascii="Times New Roman" w:hAnsi="Times New Roman" w:cs="Times New Roman"/>
          <w:i w:val="0"/>
          <w:sz w:val="28"/>
          <w:szCs w:val="28"/>
          <w:lang w:val="uk-UA"/>
        </w:rPr>
      </w:pPr>
    </w:p>
    <w:p w:rsidR="00C345A8" w:rsidRPr="00CC5372" w:rsidRDefault="00C345A8" w:rsidP="00C345A8">
      <w:pPr>
        <w:spacing w:after="0" w:line="360" w:lineRule="auto"/>
        <w:ind w:firstLine="540"/>
        <w:jc w:val="both"/>
        <w:rPr>
          <w:rStyle w:val="af5"/>
          <w:rFonts w:ascii="Times New Roman" w:hAnsi="Times New Roman" w:cs="Times New Roman"/>
          <w:i w:val="0"/>
          <w:sz w:val="28"/>
          <w:szCs w:val="28"/>
          <w:lang w:val="uk-UA"/>
        </w:rPr>
      </w:pPr>
    </w:p>
    <w:p w:rsidR="00C345A8" w:rsidRPr="00CC5372" w:rsidRDefault="00C345A8" w:rsidP="00C345A8">
      <w:pPr>
        <w:spacing w:after="0" w:line="360" w:lineRule="auto"/>
        <w:ind w:firstLine="540"/>
        <w:jc w:val="both"/>
        <w:rPr>
          <w:rStyle w:val="af5"/>
          <w:rFonts w:ascii="Times New Roman" w:hAnsi="Times New Roman" w:cs="Times New Roman"/>
          <w:i w:val="0"/>
          <w:sz w:val="28"/>
          <w:szCs w:val="28"/>
          <w:lang w:val="uk-UA"/>
        </w:rPr>
      </w:pPr>
    </w:p>
    <w:p w:rsidR="00C345A8" w:rsidRPr="00CC5372" w:rsidRDefault="00C345A8" w:rsidP="00C345A8">
      <w:pPr>
        <w:spacing w:after="0" w:line="360" w:lineRule="auto"/>
        <w:jc w:val="right"/>
        <w:rPr>
          <w:rStyle w:val="af5"/>
          <w:rFonts w:ascii="Times New Roman" w:hAnsi="Times New Roman" w:cs="Times New Roman"/>
          <w:i w:val="0"/>
          <w:sz w:val="28"/>
          <w:szCs w:val="28"/>
          <w:lang w:val="uk-UA"/>
        </w:rPr>
      </w:pPr>
    </w:p>
    <w:p w:rsidR="00C345A8" w:rsidRPr="00CC5372" w:rsidRDefault="00C345A8" w:rsidP="00C345A8">
      <w:pPr>
        <w:spacing w:after="0" w:line="360" w:lineRule="auto"/>
        <w:jc w:val="right"/>
        <w:rPr>
          <w:rStyle w:val="af5"/>
          <w:rFonts w:ascii="Times New Roman" w:hAnsi="Times New Roman" w:cs="Times New Roman"/>
          <w:i w:val="0"/>
          <w:sz w:val="28"/>
          <w:szCs w:val="28"/>
          <w:lang w:val="uk-UA"/>
        </w:rPr>
      </w:pPr>
    </w:p>
    <w:p w:rsidR="00C345A8" w:rsidRPr="00CC5372" w:rsidRDefault="00C345A8" w:rsidP="00C345A8">
      <w:pPr>
        <w:spacing w:after="0" w:line="360" w:lineRule="auto"/>
        <w:jc w:val="center"/>
        <w:rPr>
          <w:rStyle w:val="af5"/>
          <w:rFonts w:ascii="Times New Roman" w:hAnsi="Times New Roman" w:cs="Times New Roman"/>
          <w:i w:val="0"/>
          <w:sz w:val="28"/>
          <w:szCs w:val="28"/>
          <w:lang w:val="uk-UA"/>
        </w:rPr>
      </w:pPr>
    </w:p>
    <w:p w:rsidR="00C345A8" w:rsidRPr="00CC5372" w:rsidRDefault="00C345A8" w:rsidP="00C345A8">
      <w:pPr>
        <w:spacing w:after="0" w:line="360" w:lineRule="auto"/>
        <w:jc w:val="center"/>
        <w:rPr>
          <w:rStyle w:val="af5"/>
          <w:rFonts w:ascii="Times New Roman" w:hAnsi="Times New Roman" w:cs="Times New Roman"/>
          <w:i w:val="0"/>
          <w:sz w:val="28"/>
          <w:szCs w:val="28"/>
          <w:lang w:val="uk-UA"/>
        </w:rPr>
      </w:pPr>
    </w:p>
    <w:p w:rsidR="00C345A8" w:rsidRPr="00CC5372" w:rsidRDefault="00C345A8" w:rsidP="00C345A8">
      <w:pPr>
        <w:spacing w:after="0" w:line="360" w:lineRule="auto"/>
        <w:jc w:val="center"/>
        <w:rPr>
          <w:rStyle w:val="af5"/>
          <w:rFonts w:ascii="Times New Roman" w:hAnsi="Times New Roman" w:cs="Times New Roman"/>
          <w:i w:val="0"/>
          <w:sz w:val="28"/>
          <w:szCs w:val="28"/>
          <w:lang w:val="uk-UA"/>
        </w:rPr>
      </w:pPr>
    </w:p>
    <w:p w:rsidR="00C345A8" w:rsidRPr="00CC5372" w:rsidRDefault="00C345A8" w:rsidP="00C345A8">
      <w:pPr>
        <w:spacing w:after="0" w:line="360" w:lineRule="auto"/>
        <w:jc w:val="center"/>
        <w:rPr>
          <w:rStyle w:val="af5"/>
          <w:rFonts w:ascii="Times New Roman" w:hAnsi="Times New Roman" w:cs="Times New Roman"/>
          <w:sz w:val="28"/>
          <w:szCs w:val="28"/>
          <w:lang w:val="uk-UA"/>
        </w:rPr>
      </w:pPr>
    </w:p>
    <w:p w:rsidR="00C345A8" w:rsidRPr="00CC5372" w:rsidRDefault="00C345A8" w:rsidP="00C345A8">
      <w:pPr>
        <w:spacing w:after="0" w:line="360" w:lineRule="auto"/>
        <w:jc w:val="center"/>
        <w:rPr>
          <w:rStyle w:val="af5"/>
          <w:rFonts w:ascii="Times New Roman" w:hAnsi="Times New Roman" w:cs="Times New Roman"/>
          <w:sz w:val="28"/>
          <w:szCs w:val="28"/>
          <w:lang w:val="uk-UA"/>
        </w:rPr>
      </w:pPr>
    </w:p>
    <w:p w:rsidR="006534CB" w:rsidRDefault="006534CB" w:rsidP="00C345A8">
      <w:pPr>
        <w:spacing w:after="0" w:line="360" w:lineRule="auto"/>
        <w:jc w:val="center"/>
        <w:rPr>
          <w:rStyle w:val="af5"/>
          <w:rFonts w:ascii="Times New Roman" w:hAnsi="Times New Roman" w:cs="Times New Roman"/>
          <w:sz w:val="28"/>
          <w:szCs w:val="28"/>
          <w:lang w:val="uk-UA"/>
        </w:rPr>
      </w:pPr>
    </w:p>
    <w:p w:rsidR="006534CB" w:rsidRDefault="006534CB" w:rsidP="00C345A8">
      <w:pPr>
        <w:spacing w:after="0" w:line="360" w:lineRule="auto"/>
        <w:jc w:val="center"/>
        <w:rPr>
          <w:rStyle w:val="af5"/>
          <w:rFonts w:ascii="Times New Roman" w:hAnsi="Times New Roman" w:cs="Times New Roman"/>
          <w:sz w:val="28"/>
          <w:szCs w:val="28"/>
          <w:lang w:val="uk-UA"/>
        </w:rPr>
      </w:pPr>
    </w:p>
    <w:p w:rsidR="006534CB" w:rsidRDefault="006534CB" w:rsidP="00C345A8">
      <w:pPr>
        <w:spacing w:after="0" w:line="360" w:lineRule="auto"/>
        <w:jc w:val="center"/>
        <w:rPr>
          <w:rStyle w:val="af5"/>
          <w:rFonts w:ascii="Times New Roman" w:hAnsi="Times New Roman" w:cs="Times New Roman"/>
          <w:sz w:val="28"/>
          <w:szCs w:val="28"/>
          <w:lang w:val="uk-UA"/>
        </w:rPr>
      </w:pPr>
    </w:p>
    <w:p w:rsidR="00C345A8" w:rsidRPr="00CC5372" w:rsidRDefault="00DD5C57" w:rsidP="00C345A8">
      <w:pPr>
        <w:spacing w:after="0" w:line="360" w:lineRule="auto"/>
        <w:jc w:val="center"/>
        <w:rPr>
          <w:rStyle w:val="af5"/>
          <w:rFonts w:ascii="Times New Roman" w:hAnsi="Times New Roman" w:cs="Times New Roman"/>
          <w:i w:val="0"/>
          <w:sz w:val="28"/>
          <w:szCs w:val="28"/>
          <w:lang w:val="uk-UA"/>
        </w:rPr>
      </w:pPr>
      <w:r w:rsidRPr="00CC5372">
        <w:rPr>
          <w:rStyle w:val="af5"/>
          <w:rFonts w:ascii="Times New Roman" w:hAnsi="Times New Roman" w:cs="Times New Roman"/>
          <w:sz w:val="28"/>
          <w:szCs w:val="28"/>
          <w:lang w:val="uk-UA"/>
        </w:rPr>
        <w:t xml:space="preserve">Рис. 2 </w:t>
      </w:r>
      <w:r w:rsidR="00C345A8" w:rsidRPr="00CC5372">
        <w:rPr>
          <w:rStyle w:val="af5"/>
          <w:rFonts w:ascii="Times New Roman" w:hAnsi="Times New Roman" w:cs="Times New Roman"/>
          <w:sz w:val="28"/>
          <w:szCs w:val="28"/>
          <w:lang w:val="uk-UA"/>
        </w:rPr>
        <w:t xml:space="preserve"> </w:t>
      </w:r>
      <w:r w:rsidR="00C345A8" w:rsidRPr="00CC5372">
        <w:rPr>
          <w:rFonts w:ascii="Times New Roman" w:hAnsi="Times New Roman" w:cs="Times New Roman"/>
          <w:i/>
          <w:sz w:val="28"/>
          <w:szCs w:val="28"/>
          <w:lang w:val="uk-UA"/>
        </w:rPr>
        <w:t xml:space="preserve">Методи навчання учнів проектної діяльності на уроках </w:t>
      </w:r>
      <w:r w:rsidR="00C608AE" w:rsidRPr="00CC5372">
        <w:rPr>
          <w:rFonts w:ascii="Times New Roman" w:hAnsi="Times New Roman" w:cs="Times New Roman"/>
          <w:i/>
          <w:sz w:val="28"/>
          <w:szCs w:val="28"/>
          <w:lang w:val="uk-UA"/>
        </w:rPr>
        <w:t xml:space="preserve">трудового навчання </w:t>
      </w:r>
    </w:p>
    <w:p w:rsidR="00C345A8" w:rsidRPr="00CC5372" w:rsidRDefault="00C345A8" w:rsidP="00C345A8">
      <w:pPr>
        <w:spacing w:after="0" w:line="360" w:lineRule="auto"/>
        <w:ind w:firstLine="540"/>
        <w:jc w:val="both"/>
        <w:rPr>
          <w:rFonts w:ascii="Times New Roman" w:hAnsi="Times New Roman" w:cs="Times New Roman"/>
          <w:i/>
          <w:iCs/>
          <w:sz w:val="28"/>
          <w:szCs w:val="28"/>
          <w:lang w:val="uk-UA"/>
        </w:rPr>
      </w:pPr>
      <w:r w:rsidRPr="00CC5372">
        <w:rPr>
          <w:rStyle w:val="af5"/>
          <w:rFonts w:ascii="Times New Roman" w:hAnsi="Times New Roman" w:cs="Times New Roman"/>
          <w:i w:val="0"/>
          <w:sz w:val="28"/>
          <w:szCs w:val="28"/>
          <w:lang w:val="uk-UA"/>
        </w:rPr>
        <w:t xml:space="preserve">Вказані </w:t>
      </w:r>
      <w:r w:rsidR="0082714A">
        <w:rPr>
          <w:rStyle w:val="af5"/>
          <w:rFonts w:ascii="Times New Roman" w:hAnsi="Times New Roman" w:cs="Times New Roman"/>
          <w:i w:val="0"/>
          <w:sz w:val="28"/>
          <w:szCs w:val="28"/>
          <w:lang w:val="uk-UA"/>
        </w:rPr>
        <w:t>нав</w:t>
      </w:r>
      <w:r w:rsidR="00C46218">
        <w:rPr>
          <w:rStyle w:val="af5"/>
          <w:rFonts w:ascii="Times New Roman" w:hAnsi="Times New Roman" w:cs="Times New Roman"/>
          <w:i w:val="0"/>
          <w:sz w:val="28"/>
          <w:szCs w:val="28"/>
          <w:lang w:val="uk-UA"/>
        </w:rPr>
        <w:t>ч</w:t>
      </w:r>
      <w:r w:rsidR="0082714A">
        <w:rPr>
          <w:rStyle w:val="af5"/>
          <w:rFonts w:ascii="Times New Roman" w:hAnsi="Times New Roman" w:cs="Times New Roman"/>
          <w:i w:val="0"/>
          <w:sz w:val="28"/>
          <w:szCs w:val="28"/>
          <w:lang w:val="uk-UA"/>
        </w:rPr>
        <w:t xml:space="preserve">альні </w:t>
      </w:r>
      <w:r w:rsidRPr="00CC5372">
        <w:rPr>
          <w:rStyle w:val="af5"/>
          <w:rFonts w:ascii="Times New Roman" w:hAnsi="Times New Roman" w:cs="Times New Roman"/>
          <w:i w:val="0"/>
          <w:sz w:val="28"/>
          <w:szCs w:val="28"/>
          <w:lang w:val="uk-UA"/>
        </w:rPr>
        <w:t>методи</w:t>
      </w:r>
      <w:r w:rsidR="0082714A">
        <w:rPr>
          <w:rStyle w:val="af5"/>
          <w:rFonts w:ascii="Times New Roman" w:hAnsi="Times New Roman" w:cs="Times New Roman"/>
          <w:i w:val="0"/>
          <w:sz w:val="28"/>
          <w:szCs w:val="28"/>
          <w:lang w:val="uk-UA"/>
        </w:rPr>
        <w:t xml:space="preserve"> і технології </w:t>
      </w:r>
      <w:r w:rsidRPr="00CC5372">
        <w:rPr>
          <w:rStyle w:val="af5"/>
          <w:rFonts w:ascii="Times New Roman" w:hAnsi="Times New Roman" w:cs="Times New Roman"/>
          <w:i w:val="0"/>
          <w:sz w:val="28"/>
          <w:szCs w:val="28"/>
          <w:lang w:val="uk-UA"/>
        </w:rPr>
        <w:t xml:space="preserve"> (нетрадиційні) кардинально змінюють </w:t>
      </w:r>
      <w:r w:rsidR="00C124AD">
        <w:rPr>
          <w:rStyle w:val="af5"/>
          <w:rFonts w:ascii="Times New Roman" w:hAnsi="Times New Roman" w:cs="Times New Roman"/>
          <w:i w:val="0"/>
          <w:sz w:val="28"/>
          <w:szCs w:val="28"/>
          <w:lang w:val="uk-UA"/>
        </w:rPr>
        <w:t>процес трудового</w:t>
      </w:r>
      <w:r w:rsidRPr="00CC5372">
        <w:rPr>
          <w:rStyle w:val="af5"/>
          <w:rFonts w:ascii="Times New Roman" w:hAnsi="Times New Roman" w:cs="Times New Roman"/>
          <w:i w:val="0"/>
          <w:sz w:val="28"/>
          <w:szCs w:val="28"/>
          <w:lang w:val="uk-UA"/>
        </w:rPr>
        <w:t xml:space="preserve"> навчання, – з одного боку, а з іншого – без їхнього використання неможливо вести мову про повноцінний навчальний процес, у якому відбувається залучення учнів до проектної</w:t>
      </w:r>
      <w:r w:rsidR="00C608AE" w:rsidRPr="00CC5372">
        <w:rPr>
          <w:rStyle w:val="af5"/>
          <w:rFonts w:ascii="Times New Roman" w:hAnsi="Times New Roman" w:cs="Times New Roman"/>
          <w:i w:val="0"/>
          <w:sz w:val="28"/>
          <w:szCs w:val="28"/>
          <w:lang w:val="uk-UA"/>
        </w:rPr>
        <w:t xml:space="preserve"> чи проектно-технологічної </w:t>
      </w:r>
      <w:r w:rsidRPr="00CC5372">
        <w:rPr>
          <w:rStyle w:val="af5"/>
          <w:rFonts w:ascii="Times New Roman" w:hAnsi="Times New Roman" w:cs="Times New Roman"/>
          <w:i w:val="0"/>
          <w:sz w:val="28"/>
          <w:szCs w:val="28"/>
          <w:lang w:val="uk-UA"/>
        </w:rPr>
        <w:t xml:space="preserve"> діяльності.</w:t>
      </w:r>
    </w:p>
    <w:p w:rsidR="00C345A8" w:rsidRPr="00CC5372" w:rsidRDefault="00C345A8" w:rsidP="00C345A8">
      <w:pPr>
        <w:spacing w:after="0" w:line="360" w:lineRule="auto"/>
        <w:ind w:firstLine="709"/>
        <w:jc w:val="both"/>
        <w:rPr>
          <w:rFonts w:ascii="Times New Roman" w:hAnsi="Times New Roman" w:cs="Times New Roman"/>
          <w:sz w:val="28"/>
          <w:szCs w:val="28"/>
          <w:lang w:val="uk-UA"/>
        </w:rPr>
      </w:pPr>
      <w:r w:rsidRPr="00CC5372">
        <w:rPr>
          <w:rFonts w:ascii="Times New Roman" w:hAnsi="Times New Roman" w:cs="Times New Roman"/>
          <w:sz w:val="28"/>
          <w:szCs w:val="28"/>
          <w:lang w:val="uk-UA"/>
        </w:rPr>
        <w:t>Отже, зараз можемо визначити особливості навчальної діяльності учнів</w:t>
      </w:r>
      <w:r w:rsidR="00C608AE" w:rsidRPr="00CC5372">
        <w:rPr>
          <w:rFonts w:ascii="Times New Roman" w:hAnsi="Times New Roman" w:cs="Times New Roman"/>
          <w:sz w:val="28"/>
          <w:szCs w:val="28"/>
          <w:lang w:val="uk-UA"/>
        </w:rPr>
        <w:t xml:space="preserve"> </w:t>
      </w:r>
      <w:r w:rsidRPr="00CC5372">
        <w:rPr>
          <w:rFonts w:ascii="Times New Roman" w:hAnsi="Times New Roman" w:cs="Times New Roman"/>
          <w:sz w:val="28"/>
          <w:szCs w:val="28"/>
          <w:lang w:val="uk-UA"/>
        </w:rPr>
        <w:t xml:space="preserve"> в</w:t>
      </w:r>
      <w:r w:rsidR="00C608AE" w:rsidRPr="00CC5372">
        <w:rPr>
          <w:rFonts w:ascii="Times New Roman" w:hAnsi="Times New Roman" w:cs="Times New Roman"/>
          <w:sz w:val="28"/>
          <w:szCs w:val="28"/>
          <w:lang w:val="uk-UA"/>
        </w:rPr>
        <w:t xml:space="preserve"> процесі  технологічної </w:t>
      </w:r>
      <w:r w:rsidRPr="00CC5372">
        <w:rPr>
          <w:rFonts w:ascii="Times New Roman" w:hAnsi="Times New Roman" w:cs="Times New Roman"/>
          <w:sz w:val="28"/>
          <w:szCs w:val="28"/>
          <w:lang w:val="uk-UA"/>
        </w:rPr>
        <w:t xml:space="preserve"> </w:t>
      </w:r>
      <w:r w:rsidR="00C608AE" w:rsidRPr="00CC5372">
        <w:rPr>
          <w:rFonts w:ascii="Times New Roman" w:hAnsi="Times New Roman" w:cs="Times New Roman"/>
          <w:sz w:val="28"/>
          <w:szCs w:val="28"/>
          <w:lang w:val="uk-UA"/>
        </w:rPr>
        <w:t>освіти</w:t>
      </w:r>
      <w:r w:rsidRPr="00CC5372">
        <w:rPr>
          <w:rFonts w:ascii="Times New Roman" w:hAnsi="Times New Roman" w:cs="Times New Roman"/>
          <w:sz w:val="28"/>
          <w:szCs w:val="28"/>
          <w:lang w:val="uk-UA"/>
        </w:rPr>
        <w:t xml:space="preserve">, що обумовлюють її методологію. </w:t>
      </w:r>
    </w:p>
    <w:p w:rsidR="00C345A8" w:rsidRPr="00CC5372" w:rsidRDefault="00C345A8" w:rsidP="00C345A8">
      <w:pPr>
        <w:spacing w:after="0" w:line="360" w:lineRule="auto"/>
        <w:ind w:firstLine="709"/>
        <w:jc w:val="both"/>
        <w:rPr>
          <w:rFonts w:ascii="Times New Roman" w:hAnsi="Times New Roman" w:cs="Times New Roman"/>
          <w:sz w:val="28"/>
          <w:szCs w:val="28"/>
          <w:lang w:val="uk-UA"/>
        </w:rPr>
      </w:pPr>
      <w:r w:rsidRPr="00CC5372">
        <w:rPr>
          <w:rFonts w:ascii="Times New Roman" w:hAnsi="Times New Roman" w:cs="Times New Roman"/>
          <w:sz w:val="28"/>
          <w:szCs w:val="28"/>
          <w:lang w:val="uk-UA"/>
        </w:rPr>
        <w:t xml:space="preserve">По-перше, навчальна діяльність </w:t>
      </w:r>
      <w:r w:rsidR="00C608AE" w:rsidRPr="00CC5372">
        <w:rPr>
          <w:rFonts w:ascii="Times New Roman" w:hAnsi="Times New Roman" w:cs="Times New Roman"/>
          <w:sz w:val="28"/>
          <w:szCs w:val="28"/>
          <w:lang w:val="uk-UA"/>
        </w:rPr>
        <w:t>учнів</w:t>
      </w:r>
      <w:r w:rsidRPr="00CC5372">
        <w:rPr>
          <w:rFonts w:ascii="Times New Roman" w:hAnsi="Times New Roman" w:cs="Times New Roman"/>
          <w:sz w:val="28"/>
          <w:szCs w:val="28"/>
          <w:lang w:val="uk-UA"/>
        </w:rPr>
        <w:t xml:space="preserve"> спрямована на засвоєння </w:t>
      </w:r>
      <w:r w:rsidRPr="00CC5372">
        <w:rPr>
          <w:rFonts w:ascii="Times New Roman" w:hAnsi="Times New Roman" w:cs="Times New Roman"/>
          <w:i/>
          <w:sz w:val="28"/>
          <w:szCs w:val="28"/>
          <w:lang w:val="uk-UA"/>
        </w:rPr>
        <w:t>інших</w:t>
      </w:r>
      <w:r w:rsidRPr="00CC5372">
        <w:rPr>
          <w:rFonts w:ascii="Times New Roman" w:hAnsi="Times New Roman" w:cs="Times New Roman"/>
          <w:sz w:val="28"/>
          <w:szCs w:val="28"/>
          <w:lang w:val="uk-UA"/>
        </w:rPr>
        <w:t xml:space="preserve"> видів технологічної діяльності через проектування, як технологію, яка інтегрує у собі основні види виробництва та життєдіяльності людини – від появи ідеї (основи винахідництва) та дослідно-пошукової (основи наукової діяльності), творчої</w:t>
      </w:r>
      <w:r w:rsidR="00C608AE" w:rsidRPr="00CC5372">
        <w:rPr>
          <w:rFonts w:ascii="Times New Roman" w:hAnsi="Times New Roman" w:cs="Times New Roman"/>
          <w:sz w:val="28"/>
          <w:szCs w:val="28"/>
          <w:lang w:val="uk-UA"/>
        </w:rPr>
        <w:t xml:space="preserve"> діяльності</w:t>
      </w:r>
      <w:r w:rsidRPr="00CC5372">
        <w:rPr>
          <w:rFonts w:ascii="Times New Roman" w:hAnsi="Times New Roman" w:cs="Times New Roman"/>
          <w:sz w:val="28"/>
          <w:szCs w:val="28"/>
          <w:lang w:val="uk-UA"/>
        </w:rPr>
        <w:t xml:space="preserve"> (основи дизайну) і до реалізації запланованого </w:t>
      </w:r>
      <w:r w:rsidR="006101DE" w:rsidRPr="00CC5372">
        <w:rPr>
          <w:rFonts w:ascii="Times New Roman" w:hAnsi="Times New Roman" w:cs="Times New Roman"/>
          <w:sz w:val="28"/>
          <w:szCs w:val="28"/>
          <w:lang w:val="uk-UA"/>
        </w:rPr>
        <w:t xml:space="preserve">результату, </w:t>
      </w:r>
      <w:r w:rsidRPr="00CC5372">
        <w:rPr>
          <w:rFonts w:ascii="Times New Roman" w:hAnsi="Times New Roman" w:cs="Times New Roman"/>
          <w:sz w:val="28"/>
          <w:szCs w:val="28"/>
          <w:lang w:val="uk-UA"/>
        </w:rPr>
        <w:t xml:space="preserve">за допомогою технічних чи технологічних операцій (основи матеріальних технологій), що є доступними для їх відтворення в умовах шкільної майстерні. </w:t>
      </w:r>
    </w:p>
    <w:p w:rsidR="00C345A8" w:rsidRPr="00CC5372" w:rsidRDefault="00C345A8" w:rsidP="00C345A8">
      <w:pPr>
        <w:spacing w:after="0" w:line="360" w:lineRule="auto"/>
        <w:ind w:firstLine="709"/>
        <w:jc w:val="both"/>
        <w:rPr>
          <w:rFonts w:ascii="Times New Roman" w:hAnsi="Times New Roman" w:cs="Times New Roman"/>
          <w:sz w:val="28"/>
          <w:szCs w:val="28"/>
          <w:lang w:val="uk-UA"/>
        </w:rPr>
      </w:pPr>
      <w:r w:rsidRPr="00CC5372">
        <w:rPr>
          <w:rFonts w:ascii="Times New Roman" w:hAnsi="Times New Roman" w:cs="Times New Roman"/>
          <w:sz w:val="28"/>
          <w:szCs w:val="28"/>
          <w:lang w:val="uk-UA"/>
        </w:rPr>
        <w:t xml:space="preserve">Принагідно підкреслити, що питання оволодіння учнем </w:t>
      </w:r>
      <w:r w:rsidRPr="00CC5372">
        <w:rPr>
          <w:rFonts w:ascii="Times New Roman" w:hAnsi="Times New Roman" w:cs="Times New Roman"/>
          <w:i/>
          <w:sz w:val="28"/>
          <w:szCs w:val="28"/>
          <w:lang w:val="uk-UA"/>
        </w:rPr>
        <w:t>діяльністю</w:t>
      </w:r>
      <w:r w:rsidRPr="00CC5372">
        <w:rPr>
          <w:rFonts w:ascii="Times New Roman" w:hAnsi="Times New Roman" w:cs="Times New Roman"/>
          <w:sz w:val="28"/>
          <w:szCs w:val="28"/>
          <w:lang w:val="uk-UA"/>
        </w:rPr>
        <w:t xml:space="preserve"> є вкрай важливим, оскільки це провідна складова, крім інших (оволодіння технологічними знаннями, основами загальнолюдської культури в контексті проектної культури</w:t>
      </w:r>
      <w:r w:rsidR="00CC2641" w:rsidRPr="00CC5372">
        <w:rPr>
          <w:rFonts w:ascii="Times New Roman" w:hAnsi="Times New Roman" w:cs="Times New Roman"/>
          <w:sz w:val="28"/>
          <w:szCs w:val="28"/>
          <w:lang w:val="uk-UA"/>
        </w:rPr>
        <w:t xml:space="preserve"> тощо</w:t>
      </w:r>
      <w:r w:rsidRPr="00CC5372">
        <w:rPr>
          <w:rFonts w:ascii="Times New Roman" w:hAnsi="Times New Roman" w:cs="Times New Roman"/>
          <w:sz w:val="28"/>
          <w:szCs w:val="28"/>
          <w:lang w:val="uk-UA"/>
        </w:rPr>
        <w:t>), які також важливі для сучасної технологічної освіти у школі. Але головним</w:t>
      </w:r>
      <w:r w:rsidR="00CC2641" w:rsidRPr="00CC5372">
        <w:rPr>
          <w:rFonts w:ascii="Times New Roman" w:hAnsi="Times New Roman" w:cs="Times New Roman"/>
          <w:sz w:val="28"/>
          <w:szCs w:val="28"/>
          <w:lang w:val="uk-UA"/>
        </w:rPr>
        <w:t xml:space="preserve"> концептуальним положенням </w:t>
      </w:r>
      <w:r w:rsidRPr="00CC5372">
        <w:rPr>
          <w:rFonts w:ascii="Times New Roman" w:hAnsi="Times New Roman" w:cs="Times New Roman"/>
          <w:sz w:val="28"/>
          <w:szCs w:val="28"/>
          <w:lang w:val="uk-UA"/>
        </w:rPr>
        <w:t xml:space="preserve"> є оволодіння діяльністю, готовність засвоювати і використовувати інноваційну діяльність</w:t>
      </w:r>
      <w:r w:rsidR="00CC2641" w:rsidRPr="00CC5372">
        <w:rPr>
          <w:rFonts w:ascii="Times New Roman" w:hAnsi="Times New Roman" w:cs="Times New Roman"/>
          <w:sz w:val="28"/>
          <w:szCs w:val="28"/>
          <w:lang w:val="uk-UA"/>
        </w:rPr>
        <w:t xml:space="preserve"> тощо</w:t>
      </w:r>
      <w:r w:rsidRPr="00CC5372">
        <w:rPr>
          <w:rFonts w:ascii="Times New Roman" w:hAnsi="Times New Roman" w:cs="Times New Roman"/>
          <w:sz w:val="28"/>
          <w:szCs w:val="28"/>
          <w:lang w:val="uk-UA"/>
        </w:rPr>
        <w:t xml:space="preserve">. </w:t>
      </w:r>
    </w:p>
    <w:p w:rsidR="00C345A8" w:rsidRPr="00CC5372" w:rsidRDefault="00C345A8" w:rsidP="00C345A8">
      <w:pPr>
        <w:spacing w:after="0" w:line="360" w:lineRule="auto"/>
        <w:ind w:firstLine="567"/>
        <w:jc w:val="both"/>
        <w:rPr>
          <w:rFonts w:ascii="Times New Roman" w:eastAsia="Times New Roman" w:hAnsi="Times New Roman" w:cs="Times New Roman"/>
          <w:color w:val="000000"/>
          <w:sz w:val="28"/>
          <w:szCs w:val="28"/>
          <w:lang w:val="uk-UA"/>
        </w:rPr>
      </w:pPr>
      <w:r w:rsidRPr="00CC5372">
        <w:rPr>
          <w:rFonts w:ascii="Times New Roman" w:eastAsia="Times New Roman" w:hAnsi="Times New Roman" w:cs="Times New Roman"/>
          <w:color w:val="000000"/>
          <w:sz w:val="28"/>
          <w:szCs w:val="28"/>
          <w:lang w:val="uk-UA"/>
        </w:rPr>
        <w:t xml:space="preserve">Тому уміння, компетенції, що визначаються як </w:t>
      </w:r>
      <w:r w:rsidRPr="00CC5372">
        <w:rPr>
          <w:rFonts w:ascii="Times New Roman" w:eastAsia="Times New Roman" w:hAnsi="Times New Roman" w:cs="Times New Roman"/>
          <w:i/>
          <w:color w:val="000000"/>
          <w:sz w:val="28"/>
          <w:szCs w:val="28"/>
          <w:lang w:val="uk-UA"/>
        </w:rPr>
        <w:t>здатність виконувати</w:t>
      </w:r>
      <w:r w:rsidRPr="00CC5372">
        <w:rPr>
          <w:rFonts w:ascii="Times New Roman" w:eastAsia="Times New Roman" w:hAnsi="Times New Roman" w:cs="Times New Roman"/>
          <w:color w:val="000000"/>
          <w:sz w:val="28"/>
          <w:szCs w:val="28"/>
          <w:lang w:val="uk-UA"/>
        </w:rPr>
        <w:t xml:space="preserve"> проектно-технологічну чи</w:t>
      </w:r>
      <w:r w:rsidR="00C608AE" w:rsidRPr="00CC5372">
        <w:rPr>
          <w:rFonts w:ascii="Times New Roman" w:eastAsia="Times New Roman" w:hAnsi="Times New Roman" w:cs="Times New Roman"/>
          <w:color w:val="000000"/>
          <w:sz w:val="28"/>
          <w:szCs w:val="28"/>
          <w:lang w:val="uk-UA"/>
        </w:rPr>
        <w:t xml:space="preserve"> проективну,</w:t>
      </w:r>
      <w:r w:rsidRPr="00CC5372">
        <w:rPr>
          <w:rFonts w:ascii="Times New Roman" w:eastAsia="Times New Roman" w:hAnsi="Times New Roman" w:cs="Times New Roman"/>
          <w:color w:val="000000"/>
          <w:sz w:val="28"/>
          <w:szCs w:val="28"/>
          <w:lang w:val="uk-UA"/>
        </w:rPr>
        <w:t xml:space="preserve"> інформаційно-комунікаційну </w:t>
      </w:r>
      <w:r w:rsidRPr="00CC5372">
        <w:rPr>
          <w:rFonts w:ascii="Times New Roman" w:eastAsia="Times New Roman" w:hAnsi="Times New Roman" w:cs="Times New Roman"/>
          <w:i/>
          <w:color w:val="000000"/>
          <w:sz w:val="28"/>
          <w:szCs w:val="28"/>
          <w:lang w:val="uk-UA"/>
        </w:rPr>
        <w:t>діяльність</w:t>
      </w:r>
      <w:r w:rsidRPr="00CC5372">
        <w:rPr>
          <w:rFonts w:ascii="Times New Roman" w:eastAsia="Times New Roman" w:hAnsi="Times New Roman" w:cs="Times New Roman"/>
          <w:color w:val="000000"/>
          <w:sz w:val="28"/>
          <w:szCs w:val="28"/>
          <w:lang w:val="uk-UA"/>
        </w:rPr>
        <w:t xml:space="preserve">, є кінцевою метою </w:t>
      </w:r>
      <w:r w:rsidR="00BA4D62" w:rsidRPr="00CC5372">
        <w:rPr>
          <w:rFonts w:ascii="Times New Roman" w:eastAsia="Times New Roman" w:hAnsi="Times New Roman" w:cs="Times New Roman"/>
          <w:color w:val="000000"/>
          <w:sz w:val="28"/>
          <w:szCs w:val="28"/>
          <w:lang w:val="uk-UA"/>
        </w:rPr>
        <w:t xml:space="preserve">технологічної освіти учнів загальноосвітньої школи. </w:t>
      </w:r>
    </w:p>
    <w:p w:rsidR="00C345A8" w:rsidRPr="00CC5372" w:rsidRDefault="00C345A8" w:rsidP="00C345A8">
      <w:pPr>
        <w:spacing w:after="0" w:line="360" w:lineRule="auto"/>
        <w:ind w:firstLine="709"/>
        <w:jc w:val="both"/>
        <w:rPr>
          <w:rFonts w:ascii="Times New Roman" w:eastAsia="Times New Roman" w:hAnsi="Times New Roman" w:cs="Times New Roman"/>
          <w:color w:val="000000"/>
          <w:sz w:val="28"/>
          <w:szCs w:val="28"/>
          <w:lang w:val="uk-UA"/>
        </w:rPr>
      </w:pPr>
      <w:r w:rsidRPr="00CC5372">
        <w:rPr>
          <w:rFonts w:ascii="Times New Roman" w:eastAsia="Times New Roman" w:hAnsi="Times New Roman" w:cs="Times New Roman"/>
          <w:color w:val="000000"/>
          <w:sz w:val="28"/>
          <w:szCs w:val="28"/>
          <w:lang w:val="uk-UA"/>
        </w:rPr>
        <w:lastRenderedPageBreak/>
        <w:t xml:space="preserve">По-друге, логічним продовженням вище сказаного буде висновок, що у методиці технологічної </w:t>
      </w:r>
      <w:r w:rsidR="00C608AE" w:rsidRPr="00CC5372">
        <w:rPr>
          <w:rFonts w:ascii="Times New Roman" w:eastAsia="Times New Roman" w:hAnsi="Times New Roman" w:cs="Times New Roman"/>
          <w:color w:val="000000"/>
          <w:sz w:val="28"/>
          <w:szCs w:val="28"/>
          <w:lang w:val="uk-UA"/>
        </w:rPr>
        <w:t>освіти</w:t>
      </w:r>
      <w:r w:rsidRPr="00CC5372">
        <w:rPr>
          <w:rFonts w:ascii="Times New Roman" w:eastAsia="Times New Roman" w:hAnsi="Times New Roman" w:cs="Times New Roman"/>
          <w:color w:val="000000"/>
          <w:sz w:val="28"/>
          <w:szCs w:val="28"/>
          <w:lang w:val="uk-UA"/>
        </w:rPr>
        <w:t xml:space="preserve"> учнів, необхідно враховувати не лише зовнішній результат проектної діяльності</w:t>
      </w:r>
      <w:r w:rsidR="00CC2641" w:rsidRPr="00CC5372">
        <w:rPr>
          <w:rFonts w:ascii="Times New Roman" w:eastAsia="Times New Roman" w:hAnsi="Times New Roman" w:cs="Times New Roman"/>
          <w:color w:val="000000"/>
          <w:sz w:val="28"/>
          <w:szCs w:val="28"/>
          <w:lang w:val="uk-UA"/>
        </w:rPr>
        <w:t xml:space="preserve"> (виріб)</w:t>
      </w:r>
      <w:r w:rsidRPr="00CC5372">
        <w:rPr>
          <w:rFonts w:ascii="Times New Roman" w:eastAsia="Times New Roman" w:hAnsi="Times New Roman" w:cs="Times New Roman"/>
          <w:color w:val="000000"/>
          <w:sz w:val="28"/>
          <w:szCs w:val="28"/>
          <w:lang w:val="uk-UA"/>
        </w:rPr>
        <w:t>, але й внутрішній, який властивий для суб’єкта навчальної діяльності і</w:t>
      </w:r>
      <w:r w:rsidR="00C608AE" w:rsidRPr="00CC5372">
        <w:rPr>
          <w:rFonts w:ascii="Times New Roman" w:eastAsia="Times New Roman" w:hAnsi="Times New Roman" w:cs="Times New Roman"/>
          <w:color w:val="000000"/>
          <w:sz w:val="28"/>
          <w:szCs w:val="28"/>
          <w:lang w:val="uk-UA"/>
        </w:rPr>
        <w:t xml:space="preserve">, </w:t>
      </w:r>
      <w:r w:rsidRPr="00CC5372">
        <w:rPr>
          <w:rFonts w:ascii="Times New Roman" w:eastAsia="Times New Roman" w:hAnsi="Times New Roman" w:cs="Times New Roman"/>
          <w:color w:val="000000"/>
          <w:sz w:val="28"/>
          <w:szCs w:val="28"/>
          <w:lang w:val="uk-UA"/>
        </w:rPr>
        <w:t xml:space="preserve"> який може з’явитись лише тоді, коли цей суб’єкт набуває нового </w:t>
      </w:r>
      <w:r w:rsidRPr="00CC5372">
        <w:rPr>
          <w:rFonts w:ascii="Times New Roman" w:eastAsia="Times New Roman" w:hAnsi="Times New Roman" w:cs="Times New Roman"/>
          <w:i/>
          <w:color w:val="000000"/>
          <w:sz w:val="28"/>
          <w:szCs w:val="28"/>
          <w:lang w:val="uk-UA"/>
        </w:rPr>
        <w:t>досвіду</w:t>
      </w:r>
      <w:r w:rsidRPr="00CC5372">
        <w:rPr>
          <w:rFonts w:ascii="Times New Roman" w:eastAsia="Times New Roman" w:hAnsi="Times New Roman" w:cs="Times New Roman"/>
          <w:color w:val="000000"/>
          <w:sz w:val="28"/>
          <w:szCs w:val="28"/>
          <w:lang w:val="uk-UA"/>
        </w:rPr>
        <w:t xml:space="preserve"> у вигляді знань, умінь, ставлень, цінностей, розуміння і переконань. З точки зору психології, вказані новоутворення, на відміну від традиційного тлумачення трудових умінь і навичок, мають особистісну складову у своїй структурі. </w:t>
      </w:r>
    </w:p>
    <w:p w:rsidR="00C345A8" w:rsidRPr="00CC5372" w:rsidRDefault="00C345A8" w:rsidP="00C345A8">
      <w:pPr>
        <w:spacing w:after="0" w:line="360" w:lineRule="auto"/>
        <w:ind w:firstLine="709"/>
        <w:jc w:val="both"/>
        <w:rPr>
          <w:rFonts w:ascii="Times New Roman" w:eastAsia="Times New Roman" w:hAnsi="Times New Roman" w:cs="Times New Roman"/>
          <w:color w:val="000000"/>
          <w:sz w:val="28"/>
          <w:szCs w:val="28"/>
          <w:lang w:val="uk-UA"/>
        </w:rPr>
      </w:pPr>
      <w:r w:rsidRPr="00CC5372">
        <w:rPr>
          <w:rFonts w:ascii="Times New Roman" w:eastAsia="Times New Roman" w:hAnsi="Times New Roman" w:cs="Times New Roman"/>
          <w:color w:val="000000"/>
          <w:sz w:val="28"/>
          <w:szCs w:val="28"/>
          <w:lang w:val="uk-UA"/>
        </w:rPr>
        <w:t>Обґрунтуємо останнє твердження більш докладно.</w:t>
      </w:r>
    </w:p>
    <w:p w:rsidR="00C345A8" w:rsidRPr="00CC5372" w:rsidRDefault="00C345A8" w:rsidP="00C345A8">
      <w:pPr>
        <w:spacing w:after="0" w:line="360" w:lineRule="auto"/>
        <w:ind w:firstLine="709"/>
        <w:jc w:val="both"/>
        <w:rPr>
          <w:rFonts w:ascii="Times New Roman" w:eastAsia="Times New Roman" w:hAnsi="Times New Roman" w:cs="Times New Roman"/>
          <w:color w:val="000000"/>
          <w:sz w:val="28"/>
          <w:szCs w:val="28"/>
          <w:lang w:val="uk-UA"/>
        </w:rPr>
      </w:pPr>
      <w:r w:rsidRPr="00CC5372">
        <w:rPr>
          <w:rFonts w:ascii="Times New Roman" w:eastAsia="Times New Roman" w:hAnsi="Times New Roman" w:cs="Times New Roman"/>
          <w:color w:val="000000"/>
          <w:sz w:val="28"/>
          <w:szCs w:val="28"/>
          <w:lang w:val="uk-UA"/>
        </w:rPr>
        <w:t xml:space="preserve">У трудовій підготовці </w:t>
      </w:r>
      <w:r w:rsidR="00C608AE" w:rsidRPr="00CC5372">
        <w:rPr>
          <w:rFonts w:ascii="Times New Roman" w:eastAsia="Times New Roman" w:hAnsi="Times New Roman" w:cs="Times New Roman"/>
          <w:color w:val="000000"/>
          <w:sz w:val="28"/>
          <w:szCs w:val="28"/>
          <w:lang w:val="uk-UA"/>
        </w:rPr>
        <w:t>учнів</w:t>
      </w:r>
      <w:r w:rsidRPr="00CC5372">
        <w:rPr>
          <w:rFonts w:ascii="Times New Roman" w:eastAsia="Times New Roman" w:hAnsi="Times New Roman" w:cs="Times New Roman"/>
          <w:color w:val="000000"/>
          <w:sz w:val="28"/>
          <w:szCs w:val="28"/>
          <w:lang w:val="uk-UA"/>
        </w:rPr>
        <w:t xml:space="preserve">, яка була спрямована на диференціацію різних галузей виробництва (за професіями), у визначенні змісту і методики навчання учнів, основне місце займали трудові уміння і навички. Як відзначив з цього приводу Д. Тхоржевський: «Одним з ключових питань фізіології праці є питання про механізм утворення рухового акту. Саме це питання становить фізіологічну основу побудови структури змісту трудового навчання» </w:t>
      </w:r>
      <w:r w:rsidRPr="00CC5372">
        <w:rPr>
          <w:rFonts w:ascii="Times New Roman" w:eastAsia="Times New Roman" w:hAnsi="Times New Roman" w:cs="Times New Roman"/>
          <w:color w:val="000000"/>
          <w:sz w:val="28"/>
          <w:szCs w:val="28"/>
        </w:rPr>
        <w:t>[</w:t>
      </w:r>
      <w:r w:rsidR="005850A2" w:rsidRPr="00CC5372">
        <w:rPr>
          <w:rFonts w:ascii="Times New Roman" w:eastAsia="Times New Roman" w:hAnsi="Times New Roman" w:cs="Times New Roman"/>
          <w:color w:val="000000"/>
          <w:sz w:val="28"/>
          <w:szCs w:val="28"/>
          <w:lang w:val="uk-UA"/>
        </w:rPr>
        <w:t>1</w:t>
      </w:r>
      <w:r w:rsidRPr="00CC5372">
        <w:rPr>
          <w:rFonts w:ascii="Times New Roman" w:eastAsia="Times New Roman" w:hAnsi="Times New Roman" w:cs="Times New Roman"/>
          <w:color w:val="000000"/>
          <w:sz w:val="28"/>
          <w:szCs w:val="28"/>
          <w:lang w:val="uk-UA"/>
        </w:rPr>
        <w:t>, с. 83</w:t>
      </w:r>
      <w:r w:rsidRPr="00CC5372">
        <w:rPr>
          <w:rFonts w:ascii="Times New Roman" w:eastAsia="Times New Roman" w:hAnsi="Times New Roman" w:cs="Times New Roman"/>
          <w:color w:val="000000"/>
          <w:sz w:val="28"/>
          <w:szCs w:val="28"/>
        </w:rPr>
        <w:t>]</w:t>
      </w:r>
      <w:r w:rsidRPr="00CC5372">
        <w:rPr>
          <w:rFonts w:ascii="Times New Roman" w:eastAsia="Times New Roman" w:hAnsi="Times New Roman" w:cs="Times New Roman"/>
          <w:color w:val="000000"/>
          <w:sz w:val="28"/>
          <w:szCs w:val="28"/>
          <w:lang w:val="uk-UA"/>
        </w:rPr>
        <w:t xml:space="preserve">. Інакше кажучи, методика роботи учителя на уроці трудового навчання була підпорядкована закономірностям (фізіологічним і психологічним) утворення практичних трудових умінь і навичок учнів. </w:t>
      </w:r>
    </w:p>
    <w:p w:rsidR="00C345A8" w:rsidRPr="00CC5372" w:rsidRDefault="00C345A8" w:rsidP="00C345A8">
      <w:pPr>
        <w:spacing w:after="0" w:line="360" w:lineRule="auto"/>
        <w:ind w:firstLine="709"/>
        <w:jc w:val="both"/>
        <w:rPr>
          <w:rFonts w:ascii="Times New Roman" w:eastAsia="Times New Roman" w:hAnsi="Times New Roman" w:cs="Times New Roman"/>
          <w:color w:val="000000"/>
          <w:sz w:val="28"/>
          <w:szCs w:val="28"/>
          <w:lang w:val="uk-UA"/>
        </w:rPr>
      </w:pPr>
      <w:r w:rsidRPr="00CC5372">
        <w:rPr>
          <w:rFonts w:ascii="Times New Roman" w:eastAsia="Times New Roman" w:hAnsi="Times New Roman" w:cs="Times New Roman"/>
          <w:color w:val="000000"/>
          <w:sz w:val="28"/>
          <w:szCs w:val="28"/>
          <w:lang w:val="uk-UA"/>
        </w:rPr>
        <w:t xml:space="preserve">Сьогодні, визначення діяльнісного підходу, як провідного у технологічній підготовці старшокласників, і його реалізація не можливе без врахування процесу формування умінь. </w:t>
      </w:r>
    </w:p>
    <w:p w:rsidR="00C345A8" w:rsidRPr="00CC5372" w:rsidRDefault="00C345A8" w:rsidP="00C345A8">
      <w:pPr>
        <w:spacing w:after="0" w:line="360" w:lineRule="auto"/>
        <w:ind w:firstLine="709"/>
        <w:jc w:val="both"/>
        <w:rPr>
          <w:rFonts w:ascii="Times New Roman" w:hAnsi="Times New Roman" w:cs="Times New Roman"/>
          <w:sz w:val="28"/>
          <w:szCs w:val="28"/>
          <w:lang w:val="uk-UA"/>
        </w:rPr>
      </w:pPr>
      <w:r w:rsidRPr="00CC5372">
        <w:rPr>
          <w:rFonts w:ascii="Times New Roman" w:hAnsi="Times New Roman" w:cs="Times New Roman"/>
          <w:sz w:val="28"/>
          <w:szCs w:val="28"/>
          <w:lang w:val="uk-UA"/>
        </w:rPr>
        <w:t xml:space="preserve">У професійно технічній освіті формування трудових умінь і навичок розглядали і досліджували на основі утворення так званого «динамічного стереотипу». Цей фізіологічний термін, під яким розуміли організовану систему процесів збудження та гальмування у центральній нервовій системі людини, вперше сформулював І. Павлов. </w:t>
      </w:r>
    </w:p>
    <w:p w:rsidR="00C345A8" w:rsidRPr="00CC5372" w:rsidRDefault="00C345A8" w:rsidP="00C345A8">
      <w:pPr>
        <w:spacing w:after="0" w:line="360" w:lineRule="auto"/>
        <w:ind w:firstLine="709"/>
        <w:jc w:val="both"/>
        <w:rPr>
          <w:rFonts w:ascii="Times New Roman" w:hAnsi="Times New Roman" w:cs="Times New Roman"/>
          <w:sz w:val="28"/>
          <w:szCs w:val="28"/>
          <w:lang w:val="uk-UA"/>
        </w:rPr>
      </w:pPr>
      <w:r w:rsidRPr="00CC5372">
        <w:rPr>
          <w:rFonts w:ascii="Times New Roman" w:hAnsi="Times New Roman" w:cs="Times New Roman"/>
          <w:sz w:val="28"/>
          <w:szCs w:val="28"/>
          <w:lang w:val="uk-UA"/>
        </w:rPr>
        <w:t>На основі рухової структури (динамічного стереотипу) М. Віноградов визначав умови, за яких будуть формуватись трудові дії, суть яких зводились до того, що трудова дія для її швидкого засвоєння має бути структурованою, і разом з тим не мати граничного закріплення, бути готовою до зміни </w:t>
      </w:r>
      <w:r w:rsidRPr="00CC5372">
        <w:rPr>
          <w:rFonts w:ascii="Times New Roman" w:hAnsi="Times New Roman" w:cs="Times New Roman"/>
          <w:sz w:val="28"/>
          <w:szCs w:val="28"/>
        </w:rPr>
        <w:t>[</w:t>
      </w:r>
      <w:r w:rsidR="005850A2" w:rsidRPr="00CC5372">
        <w:rPr>
          <w:rFonts w:ascii="Times New Roman" w:hAnsi="Times New Roman" w:cs="Times New Roman"/>
          <w:sz w:val="28"/>
          <w:szCs w:val="28"/>
          <w:lang w:val="uk-UA"/>
        </w:rPr>
        <w:t>9</w:t>
      </w:r>
      <w:r w:rsidRPr="00CC5372">
        <w:rPr>
          <w:rFonts w:ascii="Times New Roman" w:hAnsi="Times New Roman" w:cs="Times New Roman"/>
          <w:sz w:val="28"/>
          <w:szCs w:val="28"/>
        </w:rPr>
        <w:t>]</w:t>
      </w:r>
      <w:r w:rsidRPr="00CC5372">
        <w:rPr>
          <w:rFonts w:ascii="Times New Roman" w:hAnsi="Times New Roman" w:cs="Times New Roman"/>
          <w:sz w:val="28"/>
          <w:szCs w:val="28"/>
          <w:lang w:val="uk-UA"/>
        </w:rPr>
        <w:t xml:space="preserve">. </w:t>
      </w:r>
    </w:p>
    <w:p w:rsidR="00C345A8" w:rsidRPr="00CC5372" w:rsidRDefault="00C345A8" w:rsidP="00C345A8">
      <w:pPr>
        <w:spacing w:after="0" w:line="360" w:lineRule="auto"/>
        <w:ind w:firstLine="709"/>
        <w:jc w:val="both"/>
        <w:rPr>
          <w:rFonts w:ascii="Times New Roman" w:hAnsi="Times New Roman" w:cs="Times New Roman"/>
          <w:sz w:val="28"/>
          <w:szCs w:val="28"/>
          <w:lang w:val="uk-UA"/>
        </w:rPr>
      </w:pPr>
      <w:r w:rsidRPr="00CC5372">
        <w:rPr>
          <w:rFonts w:ascii="Times New Roman" w:hAnsi="Times New Roman" w:cs="Times New Roman"/>
          <w:sz w:val="28"/>
          <w:szCs w:val="28"/>
          <w:lang w:val="uk-UA"/>
        </w:rPr>
        <w:lastRenderedPageBreak/>
        <w:t xml:space="preserve">Д. Тхоржевський дослідивши методичну сторону формування умінь і навичок, вказував на необхідність поділу </w:t>
      </w:r>
      <w:r w:rsidR="008B3F8E" w:rsidRPr="00CC5372">
        <w:rPr>
          <w:rFonts w:ascii="Times New Roman" w:hAnsi="Times New Roman" w:cs="Times New Roman"/>
          <w:sz w:val="28"/>
          <w:szCs w:val="28"/>
          <w:lang w:val="uk-UA"/>
        </w:rPr>
        <w:t>цієї структури  (трудової</w:t>
      </w:r>
      <w:r w:rsidRPr="00CC5372">
        <w:rPr>
          <w:rFonts w:ascii="Times New Roman" w:hAnsi="Times New Roman" w:cs="Times New Roman"/>
          <w:sz w:val="28"/>
          <w:szCs w:val="28"/>
          <w:lang w:val="uk-UA"/>
        </w:rPr>
        <w:t xml:space="preserve"> операції</w:t>
      </w:r>
      <w:r w:rsidR="008B3F8E" w:rsidRPr="00CC5372">
        <w:rPr>
          <w:rFonts w:ascii="Times New Roman" w:hAnsi="Times New Roman" w:cs="Times New Roman"/>
          <w:sz w:val="28"/>
          <w:szCs w:val="28"/>
          <w:lang w:val="uk-UA"/>
        </w:rPr>
        <w:t>)</w:t>
      </w:r>
      <w:r w:rsidRPr="00CC5372">
        <w:rPr>
          <w:rFonts w:ascii="Times New Roman" w:hAnsi="Times New Roman" w:cs="Times New Roman"/>
          <w:sz w:val="28"/>
          <w:szCs w:val="28"/>
          <w:lang w:val="uk-UA"/>
        </w:rPr>
        <w:t xml:space="preserve"> на складові частини (прийоми) виконання яких, як окремих дій, з часом призведе до об’єднання в </w:t>
      </w:r>
      <w:r w:rsidR="00C608AE" w:rsidRPr="00CC5372">
        <w:rPr>
          <w:rFonts w:ascii="Times New Roman" w:hAnsi="Times New Roman" w:cs="Times New Roman"/>
          <w:sz w:val="28"/>
          <w:szCs w:val="28"/>
          <w:lang w:val="uk-UA"/>
        </w:rPr>
        <w:t>єдиний процес – виконання певного</w:t>
      </w:r>
      <w:r w:rsidRPr="00CC5372">
        <w:rPr>
          <w:rFonts w:ascii="Times New Roman" w:hAnsi="Times New Roman" w:cs="Times New Roman"/>
          <w:sz w:val="28"/>
          <w:szCs w:val="28"/>
          <w:lang w:val="uk-UA"/>
        </w:rPr>
        <w:t xml:space="preserve"> </w:t>
      </w:r>
      <w:r w:rsidR="00C608AE" w:rsidRPr="00CC5372">
        <w:rPr>
          <w:rFonts w:ascii="Times New Roman" w:hAnsi="Times New Roman" w:cs="Times New Roman"/>
          <w:sz w:val="28"/>
          <w:szCs w:val="28"/>
          <w:lang w:val="uk-UA"/>
        </w:rPr>
        <w:t xml:space="preserve">трудового процесу </w:t>
      </w:r>
      <w:r w:rsidRPr="00CC5372">
        <w:rPr>
          <w:rFonts w:ascii="Times New Roman" w:hAnsi="Times New Roman" w:cs="Times New Roman"/>
          <w:sz w:val="28"/>
          <w:szCs w:val="28"/>
          <w:lang w:val="uk-UA"/>
        </w:rPr>
        <w:t xml:space="preserve"> [</w:t>
      </w:r>
      <w:r w:rsidR="00C1200C" w:rsidRPr="00CC5372">
        <w:rPr>
          <w:rFonts w:ascii="Times New Roman" w:hAnsi="Times New Roman" w:cs="Times New Roman"/>
          <w:sz w:val="28"/>
          <w:szCs w:val="28"/>
          <w:lang w:val="uk-UA"/>
        </w:rPr>
        <w:t>1</w:t>
      </w:r>
      <w:r w:rsidRPr="00CC5372">
        <w:rPr>
          <w:rFonts w:ascii="Times New Roman" w:hAnsi="Times New Roman" w:cs="Times New Roman"/>
          <w:sz w:val="28"/>
          <w:szCs w:val="28"/>
          <w:lang w:val="uk-UA"/>
        </w:rPr>
        <w:t xml:space="preserve">, с. 85]. </w:t>
      </w:r>
    </w:p>
    <w:p w:rsidR="00C345A8" w:rsidRPr="00CC5372" w:rsidRDefault="00C345A8" w:rsidP="00C345A8">
      <w:pPr>
        <w:spacing w:after="0" w:line="360" w:lineRule="auto"/>
        <w:ind w:firstLine="709"/>
        <w:jc w:val="both"/>
        <w:rPr>
          <w:rFonts w:ascii="Times New Roman" w:hAnsi="Times New Roman" w:cs="Times New Roman"/>
          <w:sz w:val="28"/>
          <w:szCs w:val="28"/>
          <w:lang w:val="uk-UA"/>
        </w:rPr>
      </w:pPr>
      <w:r w:rsidRPr="00CC5372">
        <w:rPr>
          <w:rFonts w:ascii="Times New Roman" w:hAnsi="Times New Roman" w:cs="Times New Roman"/>
          <w:sz w:val="28"/>
          <w:szCs w:val="28"/>
          <w:lang w:val="uk-UA"/>
        </w:rPr>
        <w:t xml:space="preserve">О. Новіков пропонував, крім поділу </w:t>
      </w:r>
      <w:r w:rsidR="00C608AE" w:rsidRPr="00CC5372">
        <w:rPr>
          <w:rFonts w:ascii="Times New Roman" w:hAnsi="Times New Roman" w:cs="Times New Roman"/>
          <w:sz w:val="28"/>
          <w:szCs w:val="28"/>
          <w:lang w:val="uk-UA"/>
        </w:rPr>
        <w:t>технологічного</w:t>
      </w:r>
      <w:r w:rsidRPr="00CC5372">
        <w:rPr>
          <w:rFonts w:ascii="Times New Roman" w:hAnsi="Times New Roman" w:cs="Times New Roman"/>
          <w:sz w:val="28"/>
          <w:szCs w:val="28"/>
          <w:lang w:val="uk-UA"/>
        </w:rPr>
        <w:t xml:space="preserve"> процесу, який вивчається, виділяти з нього найбільш суттєвий компонент і вивчати його у першу чергу, тоді як решта складових операції будуть формуватись самостійно під впливом саморегуляції з боку учня [</w:t>
      </w:r>
      <w:r w:rsidR="00C1200C" w:rsidRPr="00CC5372">
        <w:rPr>
          <w:rFonts w:ascii="Times New Roman" w:hAnsi="Times New Roman" w:cs="Times New Roman"/>
          <w:sz w:val="28"/>
          <w:szCs w:val="28"/>
          <w:lang w:val="uk-UA"/>
        </w:rPr>
        <w:t>10</w:t>
      </w:r>
      <w:r w:rsidRPr="00CC5372">
        <w:rPr>
          <w:rFonts w:ascii="Times New Roman" w:hAnsi="Times New Roman" w:cs="Times New Roman"/>
          <w:sz w:val="28"/>
          <w:szCs w:val="28"/>
          <w:lang w:val="uk-UA"/>
        </w:rPr>
        <w:t>].</w:t>
      </w:r>
    </w:p>
    <w:p w:rsidR="00C345A8" w:rsidRPr="00CC5372" w:rsidRDefault="00C345A8" w:rsidP="00C345A8">
      <w:pPr>
        <w:spacing w:after="0" w:line="360" w:lineRule="auto"/>
        <w:ind w:firstLine="709"/>
        <w:jc w:val="both"/>
        <w:rPr>
          <w:rFonts w:ascii="Times New Roman" w:hAnsi="Times New Roman" w:cs="Times New Roman"/>
          <w:sz w:val="28"/>
          <w:szCs w:val="28"/>
          <w:lang w:val="uk-UA"/>
        </w:rPr>
      </w:pPr>
      <w:r w:rsidRPr="00CC5372">
        <w:rPr>
          <w:rFonts w:ascii="Times New Roman" w:hAnsi="Times New Roman" w:cs="Times New Roman"/>
          <w:sz w:val="28"/>
          <w:szCs w:val="28"/>
          <w:lang w:val="uk-UA"/>
        </w:rPr>
        <w:t>Так, чи інакше, але в цілому, сьогодні учителі трудового навчання під час практичних занять, коли учні виконують і вивчають певні трудові операції, керуються методикою розроблено</w:t>
      </w:r>
      <w:r w:rsidR="008B3F8E" w:rsidRPr="00CC5372">
        <w:rPr>
          <w:rFonts w:ascii="Times New Roman" w:hAnsi="Times New Roman" w:cs="Times New Roman"/>
          <w:sz w:val="28"/>
          <w:szCs w:val="28"/>
          <w:lang w:val="uk-UA"/>
        </w:rPr>
        <w:t>ю</w:t>
      </w:r>
      <w:r w:rsidRPr="00CC5372">
        <w:rPr>
          <w:rFonts w:ascii="Times New Roman" w:hAnsi="Times New Roman" w:cs="Times New Roman"/>
          <w:sz w:val="28"/>
          <w:szCs w:val="28"/>
          <w:lang w:val="uk-UA"/>
        </w:rPr>
        <w:t xml:space="preserve"> Д. Тхоржевським – поділ трудового процесу на складові частини, вивчення кожного і потім об’єднання в ціле. </w:t>
      </w:r>
    </w:p>
    <w:p w:rsidR="00C345A8" w:rsidRPr="00CC5372" w:rsidRDefault="00C345A8" w:rsidP="00C345A8">
      <w:pPr>
        <w:spacing w:after="0" w:line="360" w:lineRule="auto"/>
        <w:ind w:firstLine="709"/>
        <w:jc w:val="both"/>
        <w:rPr>
          <w:rFonts w:ascii="Times New Roman" w:eastAsia="Times New Roman" w:hAnsi="Times New Roman" w:cs="Times New Roman"/>
          <w:color w:val="000000"/>
          <w:sz w:val="28"/>
          <w:szCs w:val="28"/>
          <w:lang w:val="uk-UA"/>
        </w:rPr>
      </w:pPr>
      <w:r w:rsidRPr="00CC5372">
        <w:rPr>
          <w:rFonts w:ascii="Times New Roman" w:eastAsia="Times New Roman" w:hAnsi="Times New Roman" w:cs="Times New Roman"/>
          <w:color w:val="000000"/>
          <w:sz w:val="28"/>
          <w:szCs w:val="28"/>
          <w:lang w:val="uk-UA"/>
        </w:rPr>
        <w:t xml:space="preserve">Вітчизняний досвід вивчення фізіології і психології формування умінь та навичок (І. Павлов, П. Анохін, М. Бернштейн, Е. Мілерян, М. Віноградов та ін. ) і методики їх формування на уроках трудового та виробничого навчання (С. Батишев, О. Воловиченко, А. Гедвілло, А. Дьомін, О. Новіков, Д. Тхоржевський та багато інших) залишаються актуальними для тієї частини проектування виробу де відбувається реалізація запланованих технічних процесів. </w:t>
      </w:r>
    </w:p>
    <w:p w:rsidR="00C345A8" w:rsidRPr="00CC5372" w:rsidRDefault="00C345A8" w:rsidP="00C345A8">
      <w:pPr>
        <w:spacing w:after="0" w:line="360" w:lineRule="auto"/>
        <w:ind w:firstLine="709"/>
        <w:jc w:val="both"/>
        <w:rPr>
          <w:rFonts w:ascii="Times New Roman" w:eastAsia="Times New Roman" w:hAnsi="Times New Roman" w:cs="Times New Roman"/>
          <w:color w:val="000000"/>
          <w:sz w:val="28"/>
          <w:szCs w:val="28"/>
          <w:lang w:val="uk-UA"/>
        </w:rPr>
      </w:pPr>
      <w:r w:rsidRPr="00CC5372">
        <w:rPr>
          <w:rFonts w:ascii="Times New Roman" w:eastAsia="Times New Roman" w:hAnsi="Times New Roman" w:cs="Times New Roman"/>
          <w:color w:val="000000"/>
          <w:sz w:val="28"/>
          <w:szCs w:val="28"/>
          <w:lang w:val="uk-UA"/>
        </w:rPr>
        <w:t xml:space="preserve">В методиці трудового навчання, загальновизнаним є таке визначення уміння і навички. </w:t>
      </w:r>
      <w:r w:rsidRPr="00CC5372">
        <w:rPr>
          <w:rFonts w:ascii="Times New Roman" w:eastAsia="Times New Roman" w:hAnsi="Times New Roman" w:cs="Times New Roman"/>
          <w:i/>
          <w:color w:val="000000"/>
          <w:sz w:val="28"/>
          <w:szCs w:val="28"/>
          <w:lang w:val="uk-UA"/>
        </w:rPr>
        <w:t>Уміння</w:t>
      </w:r>
      <w:r w:rsidRPr="00CC5372">
        <w:rPr>
          <w:rFonts w:ascii="Times New Roman" w:eastAsia="Times New Roman" w:hAnsi="Times New Roman" w:cs="Times New Roman"/>
          <w:color w:val="000000"/>
          <w:sz w:val="28"/>
          <w:szCs w:val="28"/>
          <w:lang w:val="uk-UA"/>
        </w:rPr>
        <w:t xml:space="preserve"> розуміють як певний рівень засвоєння трудової дії. Вищий рівень засвоєння цієї дії – так звана «автоматизація» уміння називається </w:t>
      </w:r>
      <w:r w:rsidRPr="00CC5372">
        <w:rPr>
          <w:rFonts w:ascii="Times New Roman" w:eastAsia="Times New Roman" w:hAnsi="Times New Roman" w:cs="Times New Roman"/>
          <w:i/>
          <w:color w:val="000000"/>
          <w:sz w:val="28"/>
          <w:szCs w:val="28"/>
          <w:lang w:val="uk-UA"/>
        </w:rPr>
        <w:t>навичкою</w:t>
      </w:r>
      <w:r w:rsidRPr="00CC5372">
        <w:rPr>
          <w:rFonts w:ascii="Times New Roman" w:eastAsia="Times New Roman" w:hAnsi="Times New Roman" w:cs="Times New Roman"/>
          <w:color w:val="000000"/>
          <w:sz w:val="28"/>
          <w:szCs w:val="28"/>
          <w:lang w:val="uk-UA"/>
        </w:rPr>
        <w:t>. Навичка формується на основі уміння у процесі тривалої практики [</w:t>
      </w:r>
      <w:r w:rsidR="00BF5D7A" w:rsidRPr="00CC5372">
        <w:rPr>
          <w:rFonts w:ascii="Times New Roman" w:eastAsia="Times New Roman" w:hAnsi="Times New Roman" w:cs="Times New Roman"/>
          <w:color w:val="000000"/>
          <w:sz w:val="28"/>
          <w:szCs w:val="28"/>
          <w:lang w:val="uk-UA"/>
        </w:rPr>
        <w:t>1</w:t>
      </w:r>
      <w:r w:rsidRPr="00CC5372">
        <w:rPr>
          <w:rFonts w:ascii="Times New Roman" w:eastAsia="Times New Roman" w:hAnsi="Times New Roman" w:cs="Times New Roman"/>
          <w:color w:val="000000"/>
          <w:sz w:val="28"/>
          <w:szCs w:val="28"/>
          <w:lang w:val="uk-UA"/>
        </w:rPr>
        <w:t xml:space="preserve">]. </w:t>
      </w:r>
    </w:p>
    <w:p w:rsidR="00C345A8" w:rsidRPr="00CC5372" w:rsidRDefault="00C345A8" w:rsidP="00C345A8">
      <w:pPr>
        <w:spacing w:after="0" w:line="360" w:lineRule="auto"/>
        <w:ind w:firstLine="709"/>
        <w:jc w:val="both"/>
        <w:rPr>
          <w:rFonts w:ascii="Times New Roman" w:eastAsia="Times New Roman" w:hAnsi="Times New Roman" w:cs="Times New Roman"/>
          <w:color w:val="000000"/>
          <w:sz w:val="28"/>
          <w:szCs w:val="28"/>
          <w:lang w:val="uk-UA"/>
        </w:rPr>
      </w:pPr>
      <w:r w:rsidRPr="00CC5372">
        <w:rPr>
          <w:rFonts w:ascii="Times New Roman" w:eastAsia="Times New Roman" w:hAnsi="Times New Roman" w:cs="Times New Roman"/>
          <w:color w:val="000000"/>
          <w:sz w:val="28"/>
          <w:szCs w:val="28"/>
          <w:lang w:val="uk-UA"/>
        </w:rPr>
        <w:t xml:space="preserve">Вказані теоретичні визначення понять «уміння» і «навички» стосуються техніко-технологічних операцій і практичної роботи учнів, коли їм доводиться відтворювати трудові дії, які методами наочності та інструктуванням пояснював учитель. Така навчальна трудова діяльність </w:t>
      </w:r>
      <w:r w:rsidRPr="00CC5372">
        <w:rPr>
          <w:rFonts w:ascii="Times New Roman" w:eastAsia="Times New Roman" w:hAnsi="Times New Roman" w:cs="Times New Roman"/>
          <w:color w:val="000000"/>
          <w:sz w:val="28"/>
          <w:szCs w:val="28"/>
          <w:lang w:val="uk-UA"/>
        </w:rPr>
        <w:lastRenderedPageBreak/>
        <w:t>учнів має репродуктивний характер, виховує у них виконавчу дисципліну. Більше того, учні практично не замислюються над тим</w:t>
      </w:r>
      <w:r w:rsidR="00CC2641" w:rsidRPr="00CC5372">
        <w:rPr>
          <w:rFonts w:ascii="Times New Roman" w:eastAsia="Times New Roman" w:hAnsi="Times New Roman" w:cs="Times New Roman"/>
          <w:color w:val="000000"/>
          <w:sz w:val="28"/>
          <w:szCs w:val="28"/>
          <w:lang w:val="uk-UA"/>
        </w:rPr>
        <w:t>,</w:t>
      </w:r>
      <w:r w:rsidRPr="00CC5372">
        <w:rPr>
          <w:rFonts w:ascii="Times New Roman" w:eastAsia="Times New Roman" w:hAnsi="Times New Roman" w:cs="Times New Roman"/>
          <w:color w:val="000000"/>
          <w:sz w:val="28"/>
          <w:szCs w:val="28"/>
          <w:lang w:val="uk-UA"/>
        </w:rPr>
        <w:t xml:space="preserve"> де і як вони зможуть використати набуті уміння, досить часто виконують практичну роботу уже сплановану і підготовлену учителем. </w:t>
      </w:r>
    </w:p>
    <w:p w:rsidR="00C345A8" w:rsidRPr="00CC5372" w:rsidRDefault="00C345A8" w:rsidP="00C345A8">
      <w:pPr>
        <w:spacing w:after="0" w:line="360" w:lineRule="auto"/>
        <w:ind w:firstLine="709"/>
        <w:jc w:val="both"/>
        <w:rPr>
          <w:rFonts w:ascii="Times New Roman" w:eastAsia="Times New Roman" w:hAnsi="Times New Roman" w:cs="Times New Roman"/>
          <w:color w:val="000000"/>
          <w:sz w:val="28"/>
          <w:szCs w:val="28"/>
          <w:lang w:val="uk-UA"/>
        </w:rPr>
      </w:pPr>
      <w:r w:rsidRPr="00CC5372">
        <w:rPr>
          <w:rFonts w:ascii="Times New Roman" w:eastAsia="Times New Roman" w:hAnsi="Times New Roman" w:cs="Times New Roman"/>
          <w:color w:val="000000"/>
          <w:sz w:val="28"/>
          <w:szCs w:val="28"/>
          <w:lang w:val="uk-UA"/>
        </w:rPr>
        <w:t>Однак, актуальним і мало розробленим є питання формування умінь учнів, які дозволяють їм засвоювати проектну, творчу, дослідно-пошукову діяльність, набувати відповідного досвіду, що дає змогу говорити про утворення компетенцій, я</w:t>
      </w:r>
      <w:r w:rsidR="00A74572" w:rsidRPr="00CC5372">
        <w:rPr>
          <w:rFonts w:ascii="Times New Roman" w:eastAsia="Times New Roman" w:hAnsi="Times New Roman" w:cs="Times New Roman"/>
          <w:color w:val="000000"/>
          <w:sz w:val="28"/>
          <w:szCs w:val="28"/>
          <w:lang w:val="uk-UA"/>
        </w:rPr>
        <w:t>кі передбачені вимогами нового Д</w:t>
      </w:r>
      <w:r w:rsidRPr="00CC5372">
        <w:rPr>
          <w:rFonts w:ascii="Times New Roman" w:eastAsia="Times New Roman" w:hAnsi="Times New Roman" w:cs="Times New Roman"/>
          <w:color w:val="000000"/>
          <w:sz w:val="28"/>
          <w:szCs w:val="28"/>
          <w:lang w:val="uk-UA"/>
        </w:rPr>
        <w:t>ержавного стандарту.</w:t>
      </w:r>
    </w:p>
    <w:p w:rsidR="00C345A8" w:rsidRPr="00CC5372" w:rsidRDefault="00C345A8" w:rsidP="00C345A8">
      <w:pPr>
        <w:spacing w:after="0" w:line="360" w:lineRule="auto"/>
        <w:ind w:firstLine="709"/>
        <w:jc w:val="both"/>
        <w:rPr>
          <w:rFonts w:ascii="Times New Roman" w:eastAsia="Times New Roman" w:hAnsi="Times New Roman" w:cs="Times New Roman"/>
          <w:color w:val="000000"/>
          <w:sz w:val="28"/>
          <w:szCs w:val="28"/>
          <w:lang w:val="uk-UA"/>
        </w:rPr>
      </w:pPr>
      <w:r w:rsidRPr="00CC5372">
        <w:rPr>
          <w:rFonts w:ascii="Times New Roman" w:eastAsia="Times New Roman" w:hAnsi="Times New Roman" w:cs="Times New Roman"/>
          <w:color w:val="000000"/>
          <w:sz w:val="28"/>
          <w:szCs w:val="28"/>
          <w:lang w:val="uk-UA"/>
        </w:rPr>
        <w:t xml:space="preserve">Як відомо, компетентнісний підхід вимагає формування в учнів не лише умінь і навичок, але й досвіду діяльності, певних переконань і цінностей у певній галузі. </w:t>
      </w:r>
    </w:p>
    <w:p w:rsidR="00C345A8" w:rsidRPr="00CC5372" w:rsidRDefault="00C345A8" w:rsidP="00C345A8">
      <w:pPr>
        <w:spacing w:after="0" w:line="360" w:lineRule="auto"/>
        <w:ind w:firstLine="709"/>
        <w:jc w:val="both"/>
        <w:rPr>
          <w:rFonts w:ascii="Times New Roman" w:eastAsia="Times New Roman" w:hAnsi="Times New Roman" w:cs="Times New Roman"/>
          <w:color w:val="000000"/>
          <w:sz w:val="28"/>
          <w:szCs w:val="28"/>
          <w:lang w:val="uk-UA"/>
        </w:rPr>
      </w:pPr>
      <w:r w:rsidRPr="00CC5372">
        <w:rPr>
          <w:rFonts w:ascii="Times New Roman" w:eastAsia="Times New Roman" w:hAnsi="Times New Roman" w:cs="Times New Roman"/>
          <w:color w:val="000000"/>
          <w:sz w:val="28"/>
          <w:szCs w:val="28"/>
          <w:lang w:val="uk-UA"/>
        </w:rPr>
        <w:t>Принагідно відзначити, що формування таких узагальнених умінь не є принципово новим, їх експериментальне обґрунтування і теоретичне визначення було проведено ще у</w:t>
      </w:r>
      <w:r w:rsidR="00A74572" w:rsidRPr="00CC5372">
        <w:rPr>
          <w:rFonts w:ascii="Times New Roman" w:eastAsia="Times New Roman" w:hAnsi="Times New Roman" w:cs="Times New Roman"/>
          <w:color w:val="000000"/>
          <w:sz w:val="28"/>
          <w:szCs w:val="28"/>
          <w:lang w:val="uk-UA"/>
        </w:rPr>
        <w:t xml:space="preserve"> середині</w:t>
      </w:r>
      <w:r w:rsidRPr="00CC5372">
        <w:rPr>
          <w:rFonts w:ascii="Times New Roman" w:eastAsia="Times New Roman" w:hAnsi="Times New Roman" w:cs="Times New Roman"/>
          <w:color w:val="000000"/>
          <w:sz w:val="28"/>
          <w:szCs w:val="28"/>
          <w:lang w:val="uk-UA"/>
        </w:rPr>
        <w:t xml:space="preserve"> 70-х, і у першій половині 80-х років минулого століття. </w:t>
      </w:r>
    </w:p>
    <w:p w:rsidR="00C345A8" w:rsidRPr="00CC5372" w:rsidRDefault="00C345A8" w:rsidP="00C345A8">
      <w:pPr>
        <w:spacing w:after="0" w:line="360" w:lineRule="auto"/>
        <w:ind w:firstLine="709"/>
        <w:jc w:val="both"/>
        <w:rPr>
          <w:rFonts w:ascii="Times New Roman" w:eastAsia="Times New Roman" w:hAnsi="Times New Roman" w:cs="Times New Roman"/>
          <w:color w:val="000000"/>
          <w:sz w:val="28"/>
          <w:szCs w:val="28"/>
          <w:lang w:val="uk-UA"/>
        </w:rPr>
      </w:pPr>
      <w:r w:rsidRPr="00CC5372">
        <w:rPr>
          <w:rFonts w:ascii="Times New Roman" w:eastAsia="Times New Roman" w:hAnsi="Times New Roman" w:cs="Times New Roman"/>
          <w:color w:val="000000"/>
          <w:sz w:val="28"/>
          <w:szCs w:val="28"/>
          <w:lang w:val="uk-UA"/>
        </w:rPr>
        <w:t>Так, починаючи з досліджень Є. Мілеряна [</w:t>
      </w:r>
      <w:r w:rsidR="00BF5D7A" w:rsidRPr="00CC5372">
        <w:rPr>
          <w:rFonts w:ascii="Times New Roman" w:eastAsia="Times New Roman" w:hAnsi="Times New Roman" w:cs="Times New Roman"/>
          <w:color w:val="000000"/>
          <w:sz w:val="28"/>
          <w:szCs w:val="28"/>
          <w:lang w:val="uk-UA"/>
        </w:rPr>
        <w:t xml:space="preserve">11 </w:t>
      </w:r>
      <w:r w:rsidRPr="00CC5372">
        <w:rPr>
          <w:rFonts w:ascii="Times New Roman" w:eastAsia="Times New Roman" w:hAnsi="Times New Roman" w:cs="Times New Roman"/>
          <w:color w:val="000000"/>
          <w:sz w:val="28"/>
          <w:szCs w:val="28"/>
          <w:lang w:val="uk-UA"/>
        </w:rPr>
        <w:t>та ін.] (70-ті роки ХХ</w:t>
      </w:r>
      <w:r w:rsidR="000A655F" w:rsidRPr="00CC5372">
        <w:rPr>
          <w:rFonts w:ascii="Times New Roman" w:eastAsia="Times New Roman" w:hAnsi="Times New Roman" w:cs="Times New Roman"/>
          <w:color w:val="000000"/>
          <w:sz w:val="28"/>
          <w:szCs w:val="28"/>
          <w:lang w:val="uk-UA"/>
        </w:rPr>
        <w:t> </w:t>
      </w:r>
      <w:r w:rsidRPr="00CC5372">
        <w:rPr>
          <w:rFonts w:ascii="Times New Roman" w:eastAsia="Times New Roman" w:hAnsi="Times New Roman" w:cs="Times New Roman"/>
          <w:color w:val="000000"/>
          <w:sz w:val="28"/>
          <w:szCs w:val="28"/>
          <w:lang w:val="uk-UA"/>
        </w:rPr>
        <w:t>ст.) і завершуючи докторською дисертацією О. Новікова (експеримент проводився на прикладі слюсарної справи) [</w:t>
      </w:r>
      <w:r w:rsidR="00BF5D7A" w:rsidRPr="00CC5372">
        <w:rPr>
          <w:rFonts w:ascii="Times New Roman" w:eastAsia="Times New Roman" w:hAnsi="Times New Roman" w:cs="Times New Roman"/>
          <w:color w:val="000000"/>
          <w:sz w:val="28"/>
          <w:szCs w:val="28"/>
          <w:lang w:val="uk-UA"/>
        </w:rPr>
        <w:t>10</w:t>
      </w:r>
      <w:r w:rsidRPr="00CC5372">
        <w:rPr>
          <w:rFonts w:ascii="Times New Roman" w:eastAsia="Times New Roman" w:hAnsi="Times New Roman" w:cs="Times New Roman"/>
          <w:color w:val="000000"/>
          <w:sz w:val="28"/>
          <w:szCs w:val="28"/>
          <w:lang w:val="uk-UA"/>
        </w:rPr>
        <w:t>], уміння почали розглядатись не лише у вузькому «технологічному» розумінні, а як «…складні структурні новоутворення особистості, до яких відносяться чуттєві, інтелектуальні, вольові, творчі, емоційні якості особистості, що забезпечують досягнення поставленої мети діяльності у мінливих умовах її протікання» [</w:t>
      </w:r>
      <w:r w:rsidR="00BF5D7A" w:rsidRPr="00CC5372">
        <w:rPr>
          <w:rFonts w:ascii="Times New Roman" w:eastAsia="Times New Roman" w:hAnsi="Times New Roman" w:cs="Times New Roman"/>
          <w:color w:val="000000"/>
          <w:sz w:val="28"/>
          <w:szCs w:val="28"/>
          <w:lang w:val="uk-UA"/>
        </w:rPr>
        <w:t>10</w:t>
      </w:r>
      <w:r w:rsidRPr="00CC5372">
        <w:rPr>
          <w:rFonts w:ascii="Times New Roman" w:eastAsia="Times New Roman" w:hAnsi="Times New Roman" w:cs="Times New Roman"/>
          <w:color w:val="000000"/>
          <w:sz w:val="28"/>
          <w:szCs w:val="28"/>
          <w:lang w:val="uk-UA"/>
        </w:rPr>
        <w:t xml:space="preserve">, с. 12]. Треба визнати, що вказане тлумачення (яке було обґрунтовано у свій час тривалими експериментальними дослідженнями) є дещо ширшим, ніж сьогоднішні європейські висновки про компетенції, які, до речі, не </w:t>
      </w:r>
      <w:r w:rsidR="00A74572" w:rsidRPr="00CC5372">
        <w:rPr>
          <w:rFonts w:ascii="Times New Roman" w:eastAsia="Times New Roman" w:hAnsi="Times New Roman" w:cs="Times New Roman"/>
          <w:color w:val="000000"/>
          <w:sz w:val="28"/>
          <w:szCs w:val="28"/>
          <w:lang w:val="uk-UA"/>
        </w:rPr>
        <w:t>обґрунтовані  експериментально</w:t>
      </w:r>
      <w:r w:rsidRPr="00CC5372">
        <w:rPr>
          <w:rFonts w:ascii="Times New Roman" w:eastAsia="Times New Roman" w:hAnsi="Times New Roman" w:cs="Times New Roman"/>
          <w:color w:val="000000"/>
          <w:sz w:val="28"/>
          <w:szCs w:val="28"/>
          <w:lang w:val="uk-UA"/>
        </w:rPr>
        <w:t xml:space="preserve">. Як влучно відзначає О. Новіков в одній із своїх полемічних статей «…теорія формування умінь у той час </w:t>
      </w:r>
      <w:r w:rsidR="00A74572" w:rsidRPr="00CC5372">
        <w:rPr>
          <w:rFonts w:ascii="Times New Roman" w:eastAsia="Times New Roman" w:hAnsi="Times New Roman" w:cs="Times New Roman"/>
          <w:color w:val="000000"/>
          <w:sz w:val="28"/>
          <w:szCs w:val="28"/>
          <w:lang w:val="uk-UA"/>
        </w:rPr>
        <w:t xml:space="preserve"> (радянського періоду) </w:t>
      </w:r>
      <w:r w:rsidRPr="00CC5372">
        <w:rPr>
          <w:rFonts w:ascii="Times New Roman" w:eastAsia="Times New Roman" w:hAnsi="Times New Roman" w:cs="Times New Roman"/>
          <w:color w:val="000000"/>
          <w:sz w:val="28"/>
          <w:szCs w:val="28"/>
          <w:lang w:val="uk-UA"/>
        </w:rPr>
        <w:t xml:space="preserve">виявилась незатребуваною… адекватного перекладу «уміння» в англійській мові не існує… З часом, коли освітня практика зіткнулась з </w:t>
      </w:r>
      <w:r w:rsidRPr="00CC5372">
        <w:rPr>
          <w:rFonts w:ascii="Times New Roman" w:eastAsia="Times New Roman" w:hAnsi="Times New Roman" w:cs="Times New Roman"/>
          <w:color w:val="000000"/>
          <w:sz w:val="28"/>
          <w:szCs w:val="28"/>
          <w:lang w:val="uk-UA"/>
        </w:rPr>
        <w:lastRenderedPageBreak/>
        <w:t>проблемою діяльнісного розвитку в освіті – в англо-американському освітньому середовищі почали використовувати термін «</w:t>
      </w:r>
      <w:r w:rsidRPr="00CC5372">
        <w:rPr>
          <w:rFonts w:ascii="Times New Roman" w:eastAsia="Times New Roman" w:hAnsi="Times New Roman" w:cs="Times New Roman"/>
          <w:color w:val="000000"/>
          <w:sz w:val="28"/>
          <w:szCs w:val="28"/>
          <w:lang w:val="en-US"/>
        </w:rPr>
        <w:t>competence</w:t>
      </w:r>
      <w:r w:rsidRPr="00CC5372">
        <w:rPr>
          <w:rFonts w:ascii="Times New Roman" w:eastAsia="Times New Roman" w:hAnsi="Times New Roman" w:cs="Times New Roman"/>
          <w:color w:val="000000"/>
          <w:sz w:val="28"/>
          <w:szCs w:val="28"/>
          <w:lang w:val="uk-UA"/>
        </w:rPr>
        <w:t>», який дружньо підхопили вітчизняні науковці» [</w:t>
      </w:r>
      <w:r w:rsidR="00BF5D7A" w:rsidRPr="00CC5372">
        <w:rPr>
          <w:rFonts w:ascii="Times New Roman" w:eastAsia="Times New Roman" w:hAnsi="Times New Roman" w:cs="Times New Roman"/>
          <w:color w:val="000000"/>
          <w:sz w:val="28"/>
          <w:szCs w:val="28"/>
          <w:lang w:val="uk-UA"/>
        </w:rPr>
        <w:t>12</w:t>
      </w:r>
      <w:r w:rsidRPr="00CC5372">
        <w:rPr>
          <w:rFonts w:ascii="Times New Roman" w:eastAsia="Times New Roman" w:hAnsi="Times New Roman" w:cs="Times New Roman"/>
          <w:color w:val="000000"/>
          <w:sz w:val="28"/>
          <w:szCs w:val="28"/>
          <w:lang w:val="uk-UA"/>
        </w:rPr>
        <w:t xml:space="preserve">]. </w:t>
      </w:r>
    </w:p>
    <w:p w:rsidR="00C345A8" w:rsidRPr="00CC5372" w:rsidRDefault="00C345A8" w:rsidP="00C345A8">
      <w:pPr>
        <w:spacing w:after="0" w:line="360" w:lineRule="auto"/>
        <w:ind w:firstLine="709"/>
        <w:jc w:val="both"/>
        <w:rPr>
          <w:rFonts w:ascii="Times New Roman" w:eastAsia="Times New Roman" w:hAnsi="Times New Roman" w:cs="Times New Roman"/>
          <w:color w:val="000000"/>
          <w:sz w:val="28"/>
          <w:szCs w:val="28"/>
          <w:lang w:val="uk-UA"/>
        </w:rPr>
      </w:pPr>
      <w:r w:rsidRPr="00CC5372">
        <w:rPr>
          <w:rFonts w:ascii="Times New Roman" w:eastAsia="Times New Roman" w:hAnsi="Times New Roman" w:cs="Times New Roman"/>
          <w:color w:val="000000"/>
          <w:sz w:val="28"/>
          <w:szCs w:val="28"/>
          <w:lang w:val="uk-UA"/>
        </w:rPr>
        <w:t xml:space="preserve">Уміння, які у своїй структурі мають не лише трудові дії, але й особистісні новоутворення – ціннісні орієнтації, ставлення тощо, і дозволяють самостійно конструювати знання на основі певних розумових операцій: </w:t>
      </w:r>
      <w:r w:rsidRPr="00CC5372">
        <w:rPr>
          <w:rFonts w:ascii="Times New Roman" w:eastAsia="Times New Roman" w:hAnsi="Times New Roman" w:cs="Times New Roman"/>
          <w:i/>
          <w:color w:val="000000"/>
          <w:sz w:val="28"/>
          <w:szCs w:val="28"/>
          <w:lang w:val="uk-UA"/>
        </w:rPr>
        <w:t>аналізу</w:t>
      </w:r>
      <w:r w:rsidRPr="00CC5372">
        <w:rPr>
          <w:rFonts w:ascii="Times New Roman" w:eastAsia="Times New Roman" w:hAnsi="Times New Roman" w:cs="Times New Roman"/>
          <w:color w:val="000000"/>
          <w:sz w:val="28"/>
          <w:szCs w:val="28"/>
          <w:lang w:val="uk-UA"/>
        </w:rPr>
        <w:t xml:space="preserve">, </w:t>
      </w:r>
      <w:r w:rsidRPr="00CC5372">
        <w:rPr>
          <w:rFonts w:ascii="Times New Roman" w:eastAsia="Times New Roman" w:hAnsi="Times New Roman" w:cs="Times New Roman"/>
          <w:i/>
          <w:color w:val="000000"/>
          <w:sz w:val="28"/>
          <w:szCs w:val="28"/>
          <w:lang w:val="uk-UA"/>
        </w:rPr>
        <w:t>синтезу</w:t>
      </w:r>
      <w:r w:rsidRPr="00CC5372">
        <w:rPr>
          <w:rFonts w:ascii="Times New Roman" w:eastAsia="Times New Roman" w:hAnsi="Times New Roman" w:cs="Times New Roman"/>
          <w:color w:val="000000"/>
          <w:sz w:val="28"/>
          <w:szCs w:val="28"/>
          <w:lang w:val="uk-UA"/>
        </w:rPr>
        <w:t xml:space="preserve">, </w:t>
      </w:r>
      <w:r w:rsidRPr="00CC5372">
        <w:rPr>
          <w:rFonts w:ascii="Times New Roman" w:eastAsia="Times New Roman" w:hAnsi="Times New Roman" w:cs="Times New Roman"/>
          <w:i/>
          <w:color w:val="000000"/>
          <w:sz w:val="28"/>
          <w:szCs w:val="28"/>
          <w:lang w:val="uk-UA"/>
        </w:rPr>
        <w:t>прогнозування</w:t>
      </w:r>
      <w:r w:rsidRPr="00CC5372">
        <w:rPr>
          <w:rFonts w:ascii="Times New Roman" w:eastAsia="Times New Roman" w:hAnsi="Times New Roman" w:cs="Times New Roman"/>
          <w:color w:val="000000"/>
          <w:sz w:val="28"/>
          <w:szCs w:val="28"/>
          <w:lang w:val="uk-UA"/>
        </w:rPr>
        <w:t xml:space="preserve"> – називають </w:t>
      </w:r>
      <w:r w:rsidRPr="002227EA">
        <w:rPr>
          <w:rFonts w:ascii="Times New Roman" w:eastAsia="Times New Roman" w:hAnsi="Times New Roman" w:cs="Times New Roman"/>
          <w:b/>
          <w:i/>
          <w:color w:val="000000"/>
          <w:sz w:val="28"/>
          <w:szCs w:val="28"/>
          <w:lang w:val="uk-UA"/>
        </w:rPr>
        <w:t>конструктивними.</w:t>
      </w:r>
      <w:r w:rsidRPr="00CC5372">
        <w:rPr>
          <w:rFonts w:ascii="Times New Roman" w:eastAsia="Times New Roman" w:hAnsi="Times New Roman" w:cs="Times New Roman"/>
          <w:color w:val="000000"/>
          <w:sz w:val="28"/>
          <w:szCs w:val="28"/>
          <w:lang w:val="uk-UA"/>
        </w:rPr>
        <w:t xml:space="preserve"> </w:t>
      </w:r>
    </w:p>
    <w:p w:rsidR="00C345A8" w:rsidRPr="00CC5372" w:rsidRDefault="00C345A8" w:rsidP="00C345A8">
      <w:pPr>
        <w:spacing w:after="0" w:line="360" w:lineRule="auto"/>
        <w:ind w:firstLine="709"/>
        <w:jc w:val="both"/>
        <w:rPr>
          <w:rFonts w:ascii="Times New Roman" w:hAnsi="Times New Roman" w:cs="Times New Roman"/>
          <w:sz w:val="28"/>
          <w:szCs w:val="28"/>
          <w:lang w:val="uk-UA"/>
        </w:rPr>
      </w:pPr>
      <w:r w:rsidRPr="00CC5372">
        <w:rPr>
          <w:rFonts w:ascii="Times New Roman" w:hAnsi="Times New Roman" w:cs="Times New Roman"/>
          <w:sz w:val="28"/>
          <w:szCs w:val="28"/>
          <w:lang w:val="uk-UA"/>
        </w:rPr>
        <w:t xml:space="preserve">Як це було уже доведено </w:t>
      </w:r>
      <w:r w:rsidR="008F33B0" w:rsidRPr="00CC5372">
        <w:rPr>
          <w:rFonts w:ascii="Times New Roman" w:hAnsi="Times New Roman" w:cs="Times New Roman"/>
          <w:sz w:val="28"/>
          <w:szCs w:val="28"/>
          <w:lang w:val="uk-UA"/>
        </w:rPr>
        <w:t>в окремих дослідженнях [</w:t>
      </w:r>
      <w:r w:rsidR="00BF5D7A" w:rsidRPr="00CC5372">
        <w:rPr>
          <w:rFonts w:ascii="Times New Roman" w:hAnsi="Times New Roman" w:cs="Times New Roman"/>
          <w:sz w:val="28"/>
          <w:szCs w:val="28"/>
          <w:lang w:val="uk-UA"/>
        </w:rPr>
        <w:t xml:space="preserve">13 </w:t>
      </w:r>
      <w:r w:rsidR="008F33B0" w:rsidRPr="00CC5372">
        <w:rPr>
          <w:rFonts w:ascii="Times New Roman" w:hAnsi="Times New Roman" w:cs="Times New Roman"/>
          <w:sz w:val="28"/>
          <w:szCs w:val="28"/>
          <w:lang w:val="uk-UA"/>
        </w:rPr>
        <w:t>та ін.]</w:t>
      </w:r>
      <w:r w:rsidRPr="00CC5372">
        <w:rPr>
          <w:rFonts w:ascii="Times New Roman" w:hAnsi="Times New Roman" w:cs="Times New Roman"/>
          <w:sz w:val="28"/>
          <w:szCs w:val="28"/>
          <w:lang w:val="uk-UA"/>
        </w:rPr>
        <w:t>, конструктивні уміння входять до структури загальн</w:t>
      </w:r>
      <w:r w:rsidR="000A6C3E" w:rsidRPr="00CC5372">
        <w:rPr>
          <w:rFonts w:ascii="Times New Roman" w:hAnsi="Times New Roman" w:cs="Times New Roman"/>
          <w:sz w:val="28"/>
          <w:szCs w:val="28"/>
          <w:lang w:val="uk-UA"/>
        </w:rPr>
        <w:t>о навчальних і предметних умінь. І</w:t>
      </w:r>
      <w:r w:rsidRPr="00CC5372">
        <w:rPr>
          <w:rFonts w:ascii="Times New Roman" w:hAnsi="Times New Roman" w:cs="Times New Roman"/>
          <w:sz w:val="28"/>
          <w:szCs w:val="28"/>
          <w:lang w:val="uk-UA"/>
        </w:rPr>
        <w:t>накше кажучи, під час вивчення будь-якого шкільного п</w:t>
      </w:r>
      <w:r w:rsidR="000A655F" w:rsidRPr="00CC5372">
        <w:rPr>
          <w:rFonts w:ascii="Times New Roman" w:hAnsi="Times New Roman" w:cs="Times New Roman"/>
          <w:sz w:val="28"/>
          <w:szCs w:val="28"/>
          <w:lang w:val="uk-UA"/>
        </w:rPr>
        <w:t>редмета</w:t>
      </w:r>
      <w:r w:rsidRPr="00CC5372">
        <w:rPr>
          <w:rFonts w:ascii="Times New Roman" w:hAnsi="Times New Roman" w:cs="Times New Roman"/>
          <w:sz w:val="28"/>
          <w:szCs w:val="28"/>
          <w:lang w:val="uk-UA"/>
        </w:rPr>
        <w:t xml:space="preserve"> частково формуються узагальнені уміння у тому чи іншому напрямку. </w:t>
      </w:r>
      <w:r w:rsidR="005D6F08" w:rsidRPr="00CC5372">
        <w:rPr>
          <w:rFonts w:ascii="Times New Roman" w:hAnsi="Times New Roman" w:cs="Times New Roman"/>
          <w:sz w:val="28"/>
          <w:szCs w:val="28"/>
          <w:lang w:val="uk-UA"/>
        </w:rPr>
        <w:t>Саме тому у</w:t>
      </w:r>
      <w:r w:rsidRPr="00CC5372">
        <w:rPr>
          <w:rFonts w:ascii="Times New Roman" w:hAnsi="Times New Roman" w:cs="Times New Roman"/>
          <w:sz w:val="28"/>
          <w:szCs w:val="28"/>
          <w:lang w:val="uk-UA"/>
        </w:rPr>
        <w:t xml:space="preserve">загальнений характер конструктивних умінь дає змогу говорити про можливість включення учнів на їх основі до такої навчальної діяльності, за якої будуть формуватись як </w:t>
      </w:r>
      <w:r w:rsidRPr="00CC5372">
        <w:rPr>
          <w:rFonts w:ascii="Times New Roman" w:hAnsi="Times New Roman" w:cs="Times New Roman"/>
          <w:i/>
          <w:sz w:val="28"/>
          <w:szCs w:val="28"/>
          <w:lang w:val="uk-UA"/>
        </w:rPr>
        <w:t>предметні так і ключові компетенції</w:t>
      </w:r>
      <w:r w:rsidRPr="00CC5372">
        <w:rPr>
          <w:rFonts w:ascii="Times New Roman" w:hAnsi="Times New Roman" w:cs="Times New Roman"/>
          <w:sz w:val="28"/>
          <w:szCs w:val="28"/>
          <w:lang w:val="uk-UA"/>
        </w:rPr>
        <w:t xml:space="preserve">. </w:t>
      </w:r>
    </w:p>
    <w:p w:rsidR="00C345A8" w:rsidRPr="00CC5372" w:rsidRDefault="00C345A8" w:rsidP="00C345A8">
      <w:pPr>
        <w:spacing w:after="0" w:line="360" w:lineRule="auto"/>
        <w:ind w:firstLine="709"/>
        <w:jc w:val="both"/>
        <w:rPr>
          <w:rFonts w:ascii="Times New Roman" w:hAnsi="Times New Roman" w:cs="Times New Roman"/>
          <w:sz w:val="28"/>
          <w:szCs w:val="28"/>
          <w:lang w:val="uk-UA"/>
        </w:rPr>
      </w:pPr>
      <w:r w:rsidRPr="00CC5372">
        <w:rPr>
          <w:rFonts w:ascii="Times New Roman" w:hAnsi="Times New Roman" w:cs="Times New Roman"/>
          <w:sz w:val="28"/>
          <w:szCs w:val="28"/>
          <w:lang w:val="uk-UA"/>
        </w:rPr>
        <w:t xml:space="preserve">Таким чином, конструктивні уміння дозволяють </w:t>
      </w:r>
      <w:r w:rsidR="00CC2641" w:rsidRPr="00CC5372">
        <w:rPr>
          <w:rFonts w:ascii="Times New Roman" w:hAnsi="Times New Roman" w:cs="Times New Roman"/>
          <w:sz w:val="28"/>
          <w:szCs w:val="28"/>
          <w:lang w:val="uk-UA"/>
        </w:rPr>
        <w:t xml:space="preserve">учням </w:t>
      </w:r>
      <w:r w:rsidRPr="00CC5372">
        <w:rPr>
          <w:rFonts w:ascii="Times New Roman" w:hAnsi="Times New Roman" w:cs="Times New Roman"/>
          <w:sz w:val="28"/>
          <w:szCs w:val="28"/>
          <w:lang w:val="uk-UA"/>
        </w:rPr>
        <w:t xml:space="preserve"> в умовах </w:t>
      </w:r>
      <w:r w:rsidR="00CC2641" w:rsidRPr="00CC5372">
        <w:rPr>
          <w:rFonts w:ascii="Times New Roman" w:hAnsi="Times New Roman" w:cs="Times New Roman"/>
          <w:sz w:val="28"/>
          <w:szCs w:val="28"/>
          <w:lang w:val="uk-UA"/>
        </w:rPr>
        <w:t>проектно-орієнтованого навчання</w:t>
      </w:r>
      <w:r w:rsidRPr="00CC5372">
        <w:rPr>
          <w:rFonts w:ascii="Times New Roman" w:hAnsi="Times New Roman" w:cs="Times New Roman"/>
          <w:sz w:val="28"/>
          <w:szCs w:val="28"/>
          <w:lang w:val="uk-UA"/>
        </w:rPr>
        <w:t>, швидко включатись у само</w:t>
      </w:r>
      <w:r w:rsidR="005D6F08" w:rsidRPr="00CC5372">
        <w:rPr>
          <w:rFonts w:ascii="Times New Roman" w:hAnsi="Times New Roman" w:cs="Times New Roman"/>
          <w:sz w:val="28"/>
          <w:szCs w:val="28"/>
          <w:lang w:val="uk-UA"/>
        </w:rPr>
        <w:t>стійну проектну діяльність, а</w:t>
      </w:r>
      <w:r w:rsidRPr="00CC5372">
        <w:rPr>
          <w:rFonts w:ascii="Times New Roman" w:hAnsi="Times New Roman" w:cs="Times New Roman"/>
          <w:sz w:val="28"/>
          <w:szCs w:val="28"/>
          <w:lang w:val="uk-UA"/>
        </w:rPr>
        <w:t xml:space="preserve"> їх сформованість є основною умовою для успішного формування проектно-технологічної та інформаційно-комунікаційних </w:t>
      </w:r>
      <w:r w:rsidR="00CC2641" w:rsidRPr="00CC5372">
        <w:rPr>
          <w:rFonts w:ascii="Times New Roman" w:hAnsi="Times New Roman" w:cs="Times New Roman"/>
          <w:sz w:val="28"/>
          <w:szCs w:val="28"/>
          <w:lang w:val="uk-UA"/>
        </w:rPr>
        <w:t>компетентностей</w:t>
      </w:r>
      <w:r w:rsidRPr="00CC5372">
        <w:rPr>
          <w:rFonts w:ascii="Times New Roman" w:hAnsi="Times New Roman" w:cs="Times New Roman"/>
          <w:sz w:val="28"/>
          <w:szCs w:val="28"/>
          <w:lang w:val="uk-UA"/>
        </w:rPr>
        <w:t>.</w:t>
      </w:r>
      <w:r w:rsidR="00CC2641" w:rsidRPr="00CC5372">
        <w:rPr>
          <w:rFonts w:ascii="Times New Roman" w:hAnsi="Times New Roman" w:cs="Times New Roman"/>
          <w:sz w:val="28"/>
          <w:szCs w:val="28"/>
          <w:lang w:val="uk-UA"/>
        </w:rPr>
        <w:t xml:space="preserve"> </w:t>
      </w:r>
      <w:r w:rsidRPr="00CC5372">
        <w:rPr>
          <w:rFonts w:ascii="Times New Roman" w:hAnsi="Times New Roman" w:cs="Times New Roman"/>
          <w:sz w:val="28"/>
          <w:szCs w:val="28"/>
          <w:lang w:val="uk-UA"/>
        </w:rPr>
        <w:t xml:space="preserve"> </w:t>
      </w:r>
    </w:p>
    <w:p w:rsidR="00106B46" w:rsidRDefault="00C345A8" w:rsidP="000A655F">
      <w:pPr>
        <w:spacing w:after="0" w:line="360" w:lineRule="auto"/>
        <w:ind w:firstLine="709"/>
        <w:jc w:val="both"/>
        <w:rPr>
          <w:rFonts w:ascii="Times New Roman" w:hAnsi="Times New Roman" w:cs="Times New Roman"/>
          <w:sz w:val="28"/>
          <w:szCs w:val="28"/>
          <w:lang w:val="uk-UA"/>
        </w:rPr>
      </w:pPr>
      <w:r w:rsidRPr="00CC5372">
        <w:rPr>
          <w:rFonts w:ascii="Times New Roman" w:hAnsi="Times New Roman" w:cs="Times New Roman"/>
          <w:sz w:val="28"/>
          <w:szCs w:val="28"/>
          <w:lang w:val="uk-UA"/>
        </w:rPr>
        <w:t>Сказане може бути відображе</w:t>
      </w:r>
      <w:r w:rsidR="00BF5D7A" w:rsidRPr="00CC5372">
        <w:rPr>
          <w:rFonts w:ascii="Times New Roman" w:hAnsi="Times New Roman" w:cs="Times New Roman"/>
          <w:sz w:val="28"/>
          <w:szCs w:val="28"/>
          <w:lang w:val="uk-UA"/>
        </w:rPr>
        <w:t>но у вигляді схеми (</w:t>
      </w:r>
      <w:r w:rsidR="005D6F08" w:rsidRPr="00CC5372">
        <w:rPr>
          <w:rFonts w:ascii="Times New Roman" w:hAnsi="Times New Roman" w:cs="Times New Roman"/>
          <w:sz w:val="28"/>
          <w:szCs w:val="28"/>
          <w:lang w:val="uk-UA"/>
        </w:rPr>
        <w:t xml:space="preserve"> рис. 3</w:t>
      </w:r>
      <w:r w:rsidRPr="00CC5372">
        <w:rPr>
          <w:rFonts w:ascii="Times New Roman" w:hAnsi="Times New Roman" w:cs="Times New Roman"/>
          <w:sz w:val="28"/>
          <w:szCs w:val="28"/>
          <w:lang w:val="uk-UA"/>
        </w:rPr>
        <w:t xml:space="preserve">). </w:t>
      </w:r>
    </w:p>
    <w:p w:rsidR="00A060DC" w:rsidRDefault="00A060DC" w:rsidP="00A060DC">
      <w:pPr>
        <w:rPr>
          <w:rFonts w:ascii="Times New Roman" w:hAnsi="Times New Roman" w:cs="Times New Roman"/>
          <w:sz w:val="28"/>
          <w:szCs w:val="28"/>
          <w:lang w:val="uk-UA"/>
        </w:rPr>
      </w:pPr>
    </w:p>
    <w:p w:rsidR="00A060DC" w:rsidRDefault="00A060DC" w:rsidP="00A060DC">
      <w:pPr>
        <w:rPr>
          <w:rFonts w:ascii="Times New Roman" w:hAnsi="Times New Roman" w:cs="Times New Roman"/>
          <w:sz w:val="28"/>
          <w:szCs w:val="28"/>
          <w:lang w:val="uk-UA"/>
        </w:rPr>
      </w:pPr>
    </w:p>
    <w:p w:rsidR="00A060DC" w:rsidRDefault="00A060DC" w:rsidP="00A060DC">
      <w:pPr>
        <w:rPr>
          <w:rFonts w:ascii="Times New Roman" w:hAnsi="Times New Roman" w:cs="Times New Roman"/>
          <w:sz w:val="28"/>
          <w:szCs w:val="28"/>
          <w:lang w:val="uk-UA"/>
        </w:rPr>
      </w:pPr>
    </w:p>
    <w:p w:rsidR="00A060DC" w:rsidRDefault="00A060DC" w:rsidP="00A060DC">
      <w:pPr>
        <w:rPr>
          <w:rFonts w:ascii="Times New Roman" w:hAnsi="Times New Roman" w:cs="Times New Roman"/>
          <w:sz w:val="28"/>
          <w:szCs w:val="28"/>
          <w:lang w:val="uk-UA"/>
        </w:rPr>
      </w:pPr>
    </w:p>
    <w:p w:rsidR="00A060DC" w:rsidRDefault="00A060DC" w:rsidP="00A060DC">
      <w:pPr>
        <w:rPr>
          <w:rFonts w:ascii="Times New Roman" w:hAnsi="Times New Roman" w:cs="Times New Roman"/>
          <w:sz w:val="28"/>
          <w:szCs w:val="28"/>
          <w:lang w:val="uk-UA"/>
        </w:rPr>
      </w:pPr>
    </w:p>
    <w:p w:rsidR="00A060DC" w:rsidRDefault="00A060DC" w:rsidP="00A060DC">
      <w:pPr>
        <w:rPr>
          <w:rFonts w:ascii="Times New Roman" w:hAnsi="Times New Roman" w:cs="Times New Roman"/>
          <w:sz w:val="28"/>
          <w:szCs w:val="28"/>
          <w:lang w:val="uk-UA"/>
        </w:rPr>
      </w:pPr>
    </w:p>
    <w:p w:rsidR="00A060DC" w:rsidRPr="00CC5372" w:rsidRDefault="00A060DC" w:rsidP="00A060DC">
      <w:pPr>
        <w:rPr>
          <w:rFonts w:ascii="Times New Roman" w:hAnsi="Times New Roman" w:cs="Times New Roman"/>
          <w:sz w:val="28"/>
          <w:szCs w:val="28"/>
          <w:lang w:val="uk-UA"/>
        </w:rPr>
      </w:pPr>
    </w:p>
    <w:p w:rsidR="00C345A8" w:rsidRPr="00CC5372" w:rsidRDefault="00C345A8" w:rsidP="00C345A8">
      <w:pPr>
        <w:spacing w:after="0" w:line="360" w:lineRule="auto"/>
        <w:ind w:firstLine="709"/>
        <w:jc w:val="both"/>
        <w:rPr>
          <w:rFonts w:ascii="Times New Roman" w:hAnsi="Times New Roman" w:cs="Times New Roman"/>
          <w:sz w:val="28"/>
          <w:szCs w:val="28"/>
          <w:lang w:val="uk-UA"/>
        </w:rPr>
      </w:pPr>
    </w:p>
    <w:p w:rsidR="00C345A8" w:rsidRPr="00CC5372" w:rsidRDefault="009B1B5A" w:rsidP="00C345A8">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rPr>
        <w:pict>
          <v:group id="Группа 48" o:spid="_x0000_s1026" style="position:absolute;left:0;text-align:left;margin-left:38.25pt;margin-top:-4.75pt;width:417.6pt;height:283.4pt;z-index:251660288" coordorigin="2304,3859" coordsize="8352,5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">
            <v:shape id="Text Box 137" o:spid="_x0000_s1027" type="#_x0000_t202" style="position:absolute;left:2591;top:3859;width:7776;height: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style="mso-next-textbox:#Text Box 137">
                <w:txbxContent>
                  <w:p w:rsidR="000239C0" w:rsidRPr="003D7B92" w:rsidRDefault="000239C0" w:rsidP="00C345A8">
                    <w:pPr>
                      <w:jc w:val="center"/>
                      <w:rPr>
                        <w:rFonts w:ascii="Times New Roman" w:hAnsi="Times New Roman" w:cs="Times New Roman"/>
                        <w:b/>
                        <w:sz w:val="28"/>
                        <w:szCs w:val="28"/>
                        <w:lang w:val="uk-UA"/>
                      </w:rPr>
                    </w:pPr>
                    <w:r w:rsidRPr="003D7B92">
                      <w:rPr>
                        <w:rFonts w:ascii="Times New Roman" w:hAnsi="Times New Roman" w:cs="Times New Roman"/>
                        <w:b/>
                        <w:sz w:val="28"/>
                        <w:szCs w:val="28"/>
                        <w:lang w:val="uk-UA"/>
                      </w:rPr>
                      <w:t>Конструктивні уміння</w:t>
                    </w:r>
                  </w:p>
                </w:txbxContent>
              </v:textbox>
            </v:shape>
            <v:shape id="Text Box 138" o:spid="_x0000_s1028" type="#_x0000_t202" style="position:absolute;left:2488;top:5000;width:2108;height: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style="mso-next-textbox:#Text Box 138">
                <w:txbxContent>
                  <w:p w:rsidR="000239C0" w:rsidRPr="00A00513" w:rsidRDefault="000239C0" w:rsidP="00C345A8">
                    <w:pPr>
                      <w:jc w:val="center"/>
                      <w:rPr>
                        <w:rFonts w:ascii="Times New Roman" w:hAnsi="Times New Roman" w:cs="Times New Roman"/>
                        <w:lang w:val="uk-UA"/>
                      </w:rPr>
                    </w:pPr>
                    <w:r w:rsidRPr="00A00513">
                      <w:rPr>
                        <w:rFonts w:ascii="Times New Roman" w:hAnsi="Times New Roman" w:cs="Times New Roman"/>
                        <w:lang w:val="uk-UA"/>
                      </w:rPr>
                      <w:t>Прогностичні</w:t>
                    </w:r>
                  </w:p>
                </w:txbxContent>
              </v:textbox>
            </v:shape>
            <v:shape id="Text Box 139" o:spid="_x0000_s1029" type="#_x0000_t202" style="position:absolute;left:7957;top:5000;width:2515;height: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style="mso-next-textbox:#Text Box 139">
                <w:txbxContent>
                  <w:p w:rsidR="000239C0" w:rsidRPr="00A00513" w:rsidRDefault="000239C0" w:rsidP="00C345A8">
                    <w:pPr>
                      <w:jc w:val="center"/>
                      <w:rPr>
                        <w:rFonts w:ascii="Times New Roman" w:hAnsi="Times New Roman" w:cs="Times New Roman"/>
                        <w:lang w:val="uk-UA"/>
                      </w:rPr>
                    </w:pPr>
                    <w:r w:rsidRPr="00A00513">
                      <w:rPr>
                        <w:rFonts w:ascii="Times New Roman" w:hAnsi="Times New Roman" w:cs="Times New Roman"/>
                        <w:lang w:val="uk-UA"/>
                      </w:rPr>
                      <w:t>Проективні</w:t>
                    </w:r>
                  </w:p>
                </w:txbxContent>
              </v:textbox>
            </v:shape>
            <v:shape id="Text Box 140" o:spid="_x0000_s1030" type="#_x0000_t202" style="position:absolute;left:4848;top:5000;width:2490;height: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style="mso-next-textbox:#Text Box 140">
                <w:txbxContent>
                  <w:p w:rsidR="000239C0" w:rsidRPr="00A00513" w:rsidRDefault="000239C0" w:rsidP="00C345A8">
                    <w:pPr>
                      <w:jc w:val="center"/>
                      <w:rPr>
                        <w:rFonts w:ascii="Times New Roman" w:hAnsi="Times New Roman" w:cs="Times New Roman"/>
                        <w:lang w:val="uk-UA"/>
                      </w:rPr>
                    </w:pPr>
                    <w:r w:rsidRPr="00A00513">
                      <w:rPr>
                        <w:rFonts w:ascii="Times New Roman" w:hAnsi="Times New Roman" w:cs="Times New Roman"/>
                        <w:lang w:val="uk-UA"/>
                      </w:rPr>
                      <w:t>Аналітичні</w:t>
                    </w:r>
                  </w:p>
                </w:txbxContent>
              </v:textbox>
            </v:shape>
            <v:shape id="Text Box 141" o:spid="_x0000_s1031" type="#_x0000_t202" style="position:absolute;left:2408;top:5967;width:2188;height:1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style="mso-next-textbox:#Text Box 141">
                <w:txbxContent>
                  <w:p w:rsidR="000239C0" w:rsidRPr="003D7B92" w:rsidRDefault="000239C0" w:rsidP="00C345A8">
                    <w:pPr>
                      <w:spacing w:line="240" w:lineRule="auto"/>
                      <w:jc w:val="center"/>
                      <w:rPr>
                        <w:rFonts w:ascii="Times New Roman" w:hAnsi="Times New Roman" w:cs="Times New Roman"/>
                        <w:sz w:val="20"/>
                        <w:szCs w:val="20"/>
                        <w:lang w:val="uk-UA"/>
                      </w:rPr>
                    </w:pPr>
                    <w:r w:rsidRPr="003D7B92">
                      <w:rPr>
                        <w:rFonts w:ascii="Times New Roman" w:hAnsi="Times New Roman" w:cs="Times New Roman"/>
                        <w:sz w:val="20"/>
                        <w:szCs w:val="20"/>
                        <w:lang w:val="uk-UA"/>
                      </w:rPr>
                      <w:t>Уміння ставити мету, визначати</w:t>
                    </w:r>
                    <w:r>
                      <w:rPr>
                        <w:rFonts w:ascii="Times New Roman" w:hAnsi="Times New Roman" w:cs="Times New Roman"/>
                        <w:sz w:val="20"/>
                        <w:szCs w:val="20"/>
                        <w:lang w:val="uk-UA"/>
                      </w:rPr>
                      <w:t xml:space="preserve"> гіпотезу,</w:t>
                    </w:r>
                    <w:r w:rsidRPr="003D7B92">
                      <w:rPr>
                        <w:rFonts w:ascii="Times New Roman" w:hAnsi="Times New Roman" w:cs="Times New Roman"/>
                        <w:sz w:val="20"/>
                        <w:szCs w:val="20"/>
                        <w:lang w:val="uk-UA"/>
                      </w:rPr>
                      <w:t xml:space="preserve"> завдання проекту</w:t>
                    </w:r>
                    <w:r>
                      <w:rPr>
                        <w:rFonts w:ascii="Times New Roman" w:hAnsi="Times New Roman" w:cs="Times New Roman"/>
                        <w:sz w:val="20"/>
                        <w:szCs w:val="20"/>
                        <w:lang w:val="uk-UA"/>
                      </w:rPr>
                      <w:t xml:space="preserve">, кінцевий результат роботи над проектом </w:t>
                    </w:r>
                  </w:p>
                </w:txbxContent>
              </v:textbox>
            </v:shape>
            <v:shape id="Text Box 142" o:spid="_x0000_s1032" type="#_x0000_t202" style="position:absolute;left:4848;top:5967;width:2490;height:1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style="mso-next-textbox:#Text Box 142">
                <w:txbxContent>
                  <w:p w:rsidR="000239C0" w:rsidRPr="003D7B92" w:rsidRDefault="000239C0" w:rsidP="00C345A8">
                    <w:pPr>
                      <w:spacing w:after="0" w:line="240" w:lineRule="auto"/>
                      <w:rPr>
                        <w:rFonts w:ascii="Times New Roman" w:hAnsi="Times New Roman" w:cs="Times New Roman"/>
                        <w:sz w:val="20"/>
                        <w:szCs w:val="20"/>
                        <w:lang w:val="uk-UA"/>
                      </w:rPr>
                    </w:pPr>
                    <w:r w:rsidRPr="003D7B92">
                      <w:rPr>
                        <w:rFonts w:ascii="Times New Roman" w:hAnsi="Times New Roman" w:cs="Times New Roman"/>
                        <w:sz w:val="20"/>
                        <w:szCs w:val="20"/>
                        <w:lang w:val="uk-UA"/>
                      </w:rPr>
                      <w:t>Умі</w:t>
                    </w:r>
                    <w:r>
                      <w:rPr>
                        <w:rFonts w:ascii="Times New Roman" w:hAnsi="Times New Roman" w:cs="Times New Roman"/>
                        <w:sz w:val="20"/>
                        <w:szCs w:val="20"/>
                        <w:lang w:val="uk-UA"/>
                      </w:rPr>
                      <w:t xml:space="preserve">ння аналізувати, </w:t>
                    </w:r>
                    <w:r w:rsidRPr="003D7B92">
                      <w:rPr>
                        <w:rFonts w:ascii="Times New Roman" w:hAnsi="Times New Roman" w:cs="Times New Roman"/>
                        <w:sz w:val="20"/>
                        <w:szCs w:val="20"/>
                        <w:lang w:val="uk-UA"/>
                      </w:rPr>
                      <w:t>систематизувати інформацію</w:t>
                    </w:r>
                    <w:r>
                      <w:rPr>
                        <w:rFonts w:ascii="Times New Roman" w:hAnsi="Times New Roman" w:cs="Times New Roman"/>
                        <w:sz w:val="20"/>
                        <w:szCs w:val="20"/>
                        <w:lang w:val="uk-UA"/>
                      </w:rPr>
                      <w:t xml:space="preserve"> засобами інформаційних технологій</w:t>
                    </w:r>
                  </w:p>
                </w:txbxContent>
              </v:textbox>
            </v:shape>
            <v:shape id="Text Box 143" o:spid="_x0000_s1033" type="#_x0000_t202" style="position:absolute;left:7957;top:5967;width:2595;height:1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style="mso-next-textbox:#Text Box 143">
                <w:txbxContent>
                  <w:p w:rsidR="000239C0" w:rsidRPr="003D7B92" w:rsidRDefault="000239C0" w:rsidP="00C345A8">
                    <w:pPr>
                      <w:spacing w:after="0" w:line="240" w:lineRule="auto"/>
                      <w:jc w:val="center"/>
                      <w:rPr>
                        <w:rFonts w:ascii="Times New Roman" w:hAnsi="Times New Roman" w:cs="Times New Roman"/>
                        <w:sz w:val="20"/>
                        <w:szCs w:val="20"/>
                        <w:lang w:val="uk-UA"/>
                      </w:rPr>
                    </w:pPr>
                    <w:r w:rsidRPr="003D7B92">
                      <w:rPr>
                        <w:rFonts w:ascii="Times New Roman" w:hAnsi="Times New Roman" w:cs="Times New Roman"/>
                        <w:sz w:val="20"/>
                        <w:szCs w:val="20"/>
                        <w:lang w:val="uk-UA"/>
                      </w:rPr>
                      <w:t>Уміння складати план роботи,</w:t>
                    </w:r>
                    <w:r>
                      <w:rPr>
                        <w:rFonts w:ascii="Times New Roman" w:hAnsi="Times New Roman" w:cs="Times New Roman"/>
                        <w:sz w:val="20"/>
                        <w:szCs w:val="20"/>
                        <w:lang w:val="uk-UA"/>
                      </w:rPr>
                      <w:t xml:space="preserve"> конструювати модель, </w:t>
                    </w:r>
                    <w:r w:rsidRPr="003D7B92">
                      <w:rPr>
                        <w:rFonts w:ascii="Times New Roman" w:hAnsi="Times New Roman" w:cs="Times New Roman"/>
                        <w:sz w:val="20"/>
                        <w:szCs w:val="20"/>
                        <w:lang w:val="uk-UA"/>
                      </w:rPr>
                      <w:t xml:space="preserve"> добирати </w:t>
                    </w:r>
                    <w:r>
                      <w:rPr>
                        <w:rFonts w:ascii="Times New Roman" w:hAnsi="Times New Roman" w:cs="Times New Roman"/>
                        <w:sz w:val="20"/>
                        <w:szCs w:val="20"/>
                        <w:lang w:val="uk-UA"/>
                      </w:rPr>
                      <w:t>засоби, ресурси,</w:t>
                    </w:r>
                    <w:r w:rsidRPr="003D7B92">
                      <w:rPr>
                        <w:rFonts w:ascii="Times New Roman" w:hAnsi="Times New Roman" w:cs="Times New Roman"/>
                        <w:sz w:val="20"/>
                        <w:szCs w:val="20"/>
                        <w:lang w:val="uk-UA"/>
                      </w:rPr>
                      <w:t xml:space="preserve"> технологію </w:t>
                    </w:r>
                    <w:r>
                      <w:rPr>
                        <w:rFonts w:ascii="Times New Roman" w:hAnsi="Times New Roman" w:cs="Times New Roman"/>
                        <w:sz w:val="20"/>
                        <w:szCs w:val="20"/>
                        <w:lang w:val="uk-UA"/>
                      </w:rPr>
                      <w:t>тощо, для реалізації проекту</w:t>
                    </w:r>
                  </w:p>
                </w:txbxContent>
              </v:textbox>
            </v:shape>
            <v:shape id="Text Box 144" o:spid="_x0000_s1034" type="#_x0000_t202" style="position:absolute;left:2408;top:7279;width:8144;height:6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style="mso-next-textbox:#Text Box 144">
                <w:txbxContent>
                  <w:p w:rsidR="000239C0" w:rsidRPr="00A00513" w:rsidRDefault="000239C0" w:rsidP="00C345A8">
                    <w:pPr>
                      <w:jc w:val="center"/>
                      <w:rPr>
                        <w:rFonts w:ascii="Times New Roman" w:hAnsi="Times New Roman" w:cs="Times New Roman"/>
                        <w:sz w:val="28"/>
                        <w:szCs w:val="28"/>
                        <w:lang w:val="uk-UA"/>
                      </w:rPr>
                    </w:pPr>
                    <w:r w:rsidRPr="00A00513">
                      <w:rPr>
                        <w:rFonts w:ascii="Times New Roman" w:hAnsi="Times New Roman" w:cs="Times New Roman"/>
                        <w:sz w:val="28"/>
                        <w:szCs w:val="28"/>
                        <w:lang w:val="uk-UA"/>
                      </w:rPr>
                      <w:t>Проектно-технологічна діяльність учнів</w:t>
                    </w:r>
                  </w:p>
                </w:txbxContent>
              </v:textbox>
            </v:shape>
            <v:shape id="Text Box 145" o:spid="_x0000_s1035" type="#_x0000_t202" style="position:absolute;left:2304;top:8571;width:3997;height:9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style="mso-next-textbox:#Text Box 145">
                <w:txbxContent>
                  <w:p w:rsidR="000239C0" w:rsidRPr="003D7B92" w:rsidRDefault="000239C0" w:rsidP="00C345A8">
                    <w:pPr>
                      <w:spacing w:after="0" w:line="240" w:lineRule="auto"/>
                      <w:jc w:val="center"/>
                      <w:rPr>
                        <w:rFonts w:ascii="Times New Roman" w:hAnsi="Times New Roman" w:cs="Times New Roman"/>
                        <w:b/>
                        <w:sz w:val="24"/>
                        <w:szCs w:val="24"/>
                        <w:lang w:val="uk-UA"/>
                      </w:rPr>
                    </w:pPr>
                    <w:r w:rsidRPr="003D7B92">
                      <w:rPr>
                        <w:rFonts w:ascii="Times New Roman" w:hAnsi="Times New Roman" w:cs="Times New Roman"/>
                        <w:b/>
                        <w:sz w:val="24"/>
                        <w:szCs w:val="24"/>
                        <w:lang w:val="uk-UA"/>
                      </w:rPr>
                      <w:t xml:space="preserve">Проектно-технологічна компетентність </w:t>
                    </w:r>
                  </w:p>
                  <w:p w:rsidR="000239C0" w:rsidRPr="00F03F20" w:rsidRDefault="000239C0" w:rsidP="00C345A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(предметна)</w:t>
                    </w:r>
                  </w:p>
                </w:txbxContent>
              </v:textbox>
            </v:shape>
            <v:shape id="AutoShape 146" o:spid="_x0000_s1036" type="#_x0000_t32" style="position:absolute;left:3756;top:4412;width:2269;height:58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alnb4AAADbAAAADwAAAGRycy9kb3ducmV2LnhtbERPy4rCMBTdC/5DuII7mzqgDNUoM4Ig&#10;bsQH6PLS3GnDNDelyTT1781iwOXhvNfbwTaip84bxwrmWQ6CuHTacKXgdt3PPkH4gKyxcUwKnuRh&#10;uxmP1lhoF/lM/SVUIoWwL1BBHUJbSOnLmiz6zLXEiftxncWQYFdJ3WFM4baRH3m+lBYNp4YaW9rV&#10;VP5e/qwCE0+mbw+7+H28P7yOZJ4LZ5SaToavFYhAQ3iL/90HrWCRxqY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ZqWdvgAAANsAAAAPAAAAAAAAAAAAAAAAAKEC&#10;AABkcnMvZG93bnJldi54bWxQSwUGAAAAAAQABAD5AAAAjAMAAAAA&#10;">
              <v:stroke endarrow="block"/>
            </v:shape>
            <v:shape id="AutoShape 147" o:spid="_x0000_s1037" type="#_x0000_t32" style="position:absolute;left:6187;top:4412;width:1;height:5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v:shape id="AutoShape 148" o:spid="_x0000_s1038" type="#_x0000_t32" style="position:absolute;left:6428;top:4412;width:2085;height:5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AutoShape 149" o:spid="_x0000_s1039" type="#_x0000_t32" style="position:absolute;left:6024;top:5553;width:1;height:4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v:shape id="AutoShape 150" o:spid="_x0000_s1040" type="#_x0000_t32" style="position:absolute;left:9147;top:5553;width:11;height:4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shape id="AutoShape 151" o:spid="_x0000_s1041" type="#_x0000_t32" style="position:absolute;left:4516;top:7912;width:0;height:6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shape id="AutoShape 152" o:spid="_x0000_s1042" type="#_x0000_t32" style="position:absolute;left:8352;top:7912;width:0;height:6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shape id="Text Box 153" o:spid="_x0000_s1043" type="#_x0000_t202" style="position:absolute;left:6578;top:8570;width:4078;height:9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style="mso-next-textbox:#Text Box 153">
                <w:txbxContent>
                  <w:p w:rsidR="000239C0" w:rsidRPr="003D7B92" w:rsidRDefault="000239C0" w:rsidP="00C345A8">
                    <w:pPr>
                      <w:spacing w:after="0" w:line="240" w:lineRule="auto"/>
                      <w:jc w:val="center"/>
                      <w:rPr>
                        <w:rFonts w:ascii="Times New Roman" w:hAnsi="Times New Roman" w:cs="Times New Roman"/>
                        <w:b/>
                        <w:sz w:val="24"/>
                        <w:szCs w:val="24"/>
                        <w:lang w:val="uk-UA"/>
                      </w:rPr>
                    </w:pPr>
                    <w:r w:rsidRPr="003D7B92">
                      <w:rPr>
                        <w:rFonts w:ascii="Times New Roman" w:hAnsi="Times New Roman" w:cs="Times New Roman"/>
                        <w:b/>
                        <w:sz w:val="24"/>
                        <w:szCs w:val="24"/>
                        <w:lang w:val="uk-UA"/>
                      </w:rPr>
                      <w:t xml:space="preserve">Інформаційно-комунікаційна компетентність </w:t>
                    </w:r>
                  </w:p>
                  <w:p w:rsidR="000239C0" w:rsidRPr="00F03F20" w:rsidRDefault="000239C0" w:rsidP="00C345A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(ключова)</w:t>
                    </w:r>
                  </w:p>
                </w:txbxContent>
              </v:textbox>
            </v:shape>
            <v:shape id="AutoShape 154" o:spid="_x0000_s1044" type="#_x0000_t32" style="position:absolute;left:3639;top:5553;width:1;height:4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group>
        </w:pict>
      </w:r>
    </w:p>
    <w:p w:rsidR="00C345A8" w:rsidRPr="00CC5372" w:rsidRDefault="00C345A8" w:rsidP="00C345A8">
      <w:pPr>
        <w:spacing w:after="0" w:line="360" w:lineRule="auto"/>
        <w:jc w:val="both"/>
        <w:rPr>
          <w:rFonts w:ascii="Times New Roman" w:hAnsi="Times New Roman" w:cs="Times New Roman"/>
          <w:sz w:val="28"/>
          <w:szCs w:val="28"/>
          <w:lang w:val="uk-UA"/>
        </w:rPr>
      </w:pPr>
    </w:p>
    <w:p w:rsidR="00C345A8" w:rsidRPr="00CC5372" w:rsidRDefault="00C345A8" w:rsidP="00C345A8">
      <w:pPr>
        <w:spacing w:after="0" w:line="360" w:lineRule="auto"/>
        <w:jc w:val="both"/>
        <w:rPr>
          <w:rFonts w:ascii="Times New Roman" w:hAnsi="Times New Roman" w:cs="Times New Roman"/>
          <w:sz w:val="28"/>
          <w:szCs w:val="28"/>
          <w:lang w:val="uk-UA"/>
        </w:rPr>
      </w:pPr>
    </w:p>
    <w:p w:rsidR="00C345A8" w:rsidRPr="00CC5372" w:rsidRDefault="00C345A8" w:rsidP="00C345A8">
      <w:pPr>
        <w:spacing w:after="0" w:line="360" w:lineRule="auto"/>
        <w:jc w:val="both"/>
        <w:rPr>
          <w:rFonts w:ascii="Times New Roman" w:hAnsi="Times New Roman" w:cs="Times New Roman"/>
          <w:sz w:val="28"/>
          <w:szCs w:val="28"/>
          <w:lang w:val="uk-UA"/>
        </w:rPr>
      </w:pPr>
    </w:p>
    <w:p w:rsidR="00C345A8" w:rsidRPr="00CC5372" w:rsidRDefault="00C345A8" w:rsidP="00C345A8">
      <w:pPr>
        <w:spacing w:after="0" w:line="360" w:lineRule="auto"/>
        <w:jc w:val="both"/>
        <w:rPr>
          <w:rFonts w:ascii="Times New Roman" w:hAnsi="Times New Roman" w:cs="Times New Roman"/>
          <w:sz w:val="28"/>
          <w:szCs w:val="28"/>
          <w:lang w:val="uk-UA"/>
        </w:rPr>
      </w:pPr>
    </w:p>
    <w:p w:rsidR="00C345A8" w:rsidRPr="00CC5372" w:rsidRDefault="00C345A8" w:rsidP="00C345A8">
      <w:pPr>
        <w:spacing w:after="0" w:line="360" w:lineRule="auto"/>
        <w:jc w:val="both"/>
        <w:rPr>
          <w:rFonts w:ascii="Times New Roman" w:hAnsi="Times New Roman" w:cs="Times New Roman"/>
          <w:sz w:val="28"/>
          <w:szCs w:val="28"/>
          <w:lang w:val="uk-UA"/>
        </w:rPr>
      </w:pPr>
    </w:p>
    <w:p w:rsidR="00C345A8" w:rsidRPr="00CC5372" w:rsidRDefault="00C345A8" w:rsidP="00C345A8">
      <w:pPr>
        <w:spacing w:after="0" w:line="360" w:lineRule="auto"/>
        <w:jc w:val="both"/>
        <w:rPr>
          <w:rFonts w:ascii="Times New Roman" w:hAnsi="Times New Roman" w:cs="Times New Roman"/>
          <w:sz w:val="28"/>
          <w:szCs w:val="28"/>
          <w:lang w:val="uk-UA"/>
        </w:rPr>
      </w:pPr>
    </w:p>
    <w:p w:rsidR="00C345A8" w:rsidRPr="00CC5372" w:rsidRDefault="00C345A8" w:rsidP="00C345A8">
      <w:pPr>
        <w:spacing w:after="0" w:line="360" w:lineRule="auto"/>
        <w:jc w:val="both"/>
        <w:rPr>
          <w:rFonts w:ascii="Times New Roman" w:hAnsi="Times New Roman" w:cs="Times New Roman"/>
          <w:sz w:val="28"/>
          <w:szCs w:val="28"/>
          <w:lang w:val="uk-UA"/>
        </w:rPr>
      </w:pPr>
    </w:p>
    <w:p w:rsidR="00C345A8" w:rsidRPr="00CC5372" w:rsidRDefault="00C345A8" w:rsidP="00C345A8">
      <w:pPr>
        <w:spacing w:after="0" w:line="360" w:lineRule="auto"/>
        <w:jc w:val="both"/>
        <w:rPr>
          <w:rFonts w:ascii="Times New Roman" w:hAnsi="Times New Roman" w:cs="Times New Roman"/>
          <w:sz w:val="28"/>
          <w:szCs w:val="28"/>
          <w:lang w:val="uk-UA"/>
        </w:rPr>
      </w:pPr>
    </w:p>
    <w:p w:rsidR="00C345A8" w:rsidRPr="00CC5372" w:rsidRDefault="00C345A8" w:rsidP="00C345A8">
      <w:pPr>
        <w:spacing w:after="0" w:line="360" w:lineRule="auto"/>
        <w:ind w:firstLine="709"/>
        <w:jc w:val="both"/>
        <w:rPr>
          <w:rFonts w:ascii="Times New Roman" w:hAnsi="Times New Roman" w:cs="Times New Roman"/>
          <w:sz w:val="28"/>
          <w:szCs w:val="28"/>
          <w:lang w:val="uk-UA"/>
        </w:rPr>
      </w:pPr>
    </w:p>
    <w:p w:rsidR="00C345A8" w:rsidRPr="00CC5372" w:rsidRDefault="00C345A8" w:rsidP="00C345A8">
      <w:pPr>
        <w:spacing w:after="0" w:line="360" w:lineRule="auto"/>
        <w:ind w:firstLine="709"/>
        <w:jc w:val="both"/>
        <w:rPr>
          <w:rFonts w:ascii="Times New Roman" w:hAnsi="Times New Roman" w:cs="Times New Roman"/>
          <w:sz w:val="28"/>
          <w:szCs w:val="28"/>
          <w:lang w:val="uk-UA"/>
        </w:rPr>
      </w:pPr>
    </w:p>
    <w:p w:rsidR="00C345A8" w:rsidRPr="00CC5372" w:rsidRDefault="00C345A8" w:rsidP="00C345A8">
      <w:pPr>
        <w:spacing w:after="0" w:line="360" w:lineRule="auto"/>
        <w:ind w:firstLine="709"/>
        <w:jc w:val="both"/>
        <w:rPr>
          <w:rFonts w:ascii="Times New Roman" w:hAnsi="Times New Roman" w:cs="Times New Roman"/>
          <w:sz w:val="28"/>
          <w:szCs w:val="28"/>
          <w:lang w:val="uk-UA"/>
        </w:rPr>
      </w:pPr>
    </w:p>
    <w:p w:rsidR="00C345A8" w:rsidRPr="00CC5372" w:rsidRDefault="00C345A8" w:rsidP="00C345A8">
      <w:pPr>
        <w:spacing w:after="0" w:line="360" w:lineRule="auto"/>
        <w:jc w:val="both"/>
        <w:rPr>
          <w:rFonts w:ascii="Times New Roman" w:hAnsi="Times New Roman" w:cs="Times New Roman"/>
          <w:sz w:val="28"/>
          <w:szCs w:val="28"/>
          <w:lang w:val="uk-UA"/>
        </w:rPr>
      </w:pPr>
    </w:p>
    <w:p w:rsidR="00C345A8" w:rsidRPr="00CC5372" w:rsidRDefault="005D6F08" w:rsidP="005D6F08">
      <w:pPr>
        <w:spacing w:after="0" w:line="360" w:lineRule="auto"/>
        <w:jc w:val="center"/>
        <w:rPr>
          <w:rFonts w:ascii="Times New Roman" w:hAnsi="Times New Roman" w:cs="Times New Roman"/>
          <w:i/>
          <w:sz w:val="28"/>
          <w:szCs w:val="28"/>
          <w:lang w:val="uk-UA"/>
        </w:rPr>
      </w:pPr>
      <w:r w:rsidRPr="00CC5372">
        <w:rPr>
          <w:rFonts w:ascii="Times New Roman" w:hAnsi="Times New Roman" w:cs="Times New Roman"/>
          <w:sz w:val="28"/>
          <w:szCs w:val="28"/>
          <w:lang w:val="uk-UA"/>
        </w:rPr>
        <w:t>Рис. 3</w:t>
      </w:r>
      <w:r w:rsidR="00C345A8" w:rsidRPr="00CC5372">
        <w:rPr>
          <w:rFonts w:ascii="Times New Roman" w:hAnsi="Times New Roman" w:cs="Times New Roman"/>
          <w:sz w:val="28"/>
          <w:szCs w:val="28"/>
          <w:lang w:val="uk-UA"/>
        </w:rPr>
        <w:t xml:space="preserve"> </w:t>
      </w:r>
      <w:r w:rsidR="00C345A8" w:rsidRPr="00CC5372">
        <w:rPr>
          <w:rFonts w:ascii="Times New Roman" w:hAnsi="Times New Roman" w:cs="Times New Roman"/>
          <w:i/>
          <w:sz w:val="28"/>
          <w:szCs w:val="28"/>
          <w:lang w:val="uk-UA"/>
        </w:rPr>
        <w:t xml:space="preserve">Структурна модель конструктивних умінь в </w:t>
      </w:r>
      <w:r w:rsidR="00CC2641" w:rsidRPr="00CC5372">
        <w:rPr>
          <w:rFonts w:ascii="Times New Roman" w:hAnsi="Times New Roman" w:cs="Times New Roman"/>
          <w:i/>
          <w:sz w:val="28"/>
          <w:szCs w:val="28"/>
          <w:lang w:val="uk-UA"/>
        </w:rPr>
        <w:t xml:space="preserve">проектно-технологічній діяльності учнів </w:t>
      </w:r>
    </w:p>
    <w:p w:rsidR="00C345A8" w:rsidRPr="00CC5372" w:rsidRDefault="00C345A8" w:rsidP="00C345A8">
      <w:pPr>
        <w:spacing w:after="0" w:line="360" w:lineRule="auto"/>
        <w:ind w:firstLine="709"/>
        <w:jc w:val="both"/>
        <w:rPr>
          <w:rFonts w:ascii="Times New Roman" w:hAnsi="Times New Roman" w:cs="Times New Roman"/>
          <w:sz w:val="28"/>
          <w:szCs w:val="28"/>
          <w:lang w:val="uk-UA"/>
        </w:rPr>
      </w:pPr>
      <w:r w:rsidRPr="00CC5372">
        <w:rPr>
          <w:rFonts w:ascii="Times New Roman" w:hAnsi="Times New Roman" w:cs="Times New Roman"/>
          <w:sz w:val="28"/>
          <w:szCs w:val="28"/>
          <w:lang w:val="uk-UA"/>
        </w:rPr>
        <w:t xml:space="preserve">Ця схема не вичерпує усіх питань пов’язаних з утворенням предметних та ключових компетенцій в технологічній </w:t>
      </w:r>
      <w:r w:rsidR="000A655F" w:rsidRPr="00CC5372">
        <w:rPr>
          <w:rFonts w:ascii="Times New Roman" w:hAnsi="Times New Roman" w:cs="Times New Roman"/>
          <w:sz w:val="28"/>
          <w:szCs w:val="28"/>
          <w:lang w:val="uk-UA"/>
        </w:rPr>
        <w:t>освіті учнів</w:t>
      </w:r>
      <w:r w:rsidRPr="00CC5372">
        <w:rPr>
          <w:rFonts w:ascii="Times New Roman" w:hAnsi="Times New Roman" w:cs="Times New Roman"/>
          <w:sz w:val="28"/>
          <w:szCs w:val="28"/>
          <w:lang w:val="uk-UA"/>
        </w:rPr>
        <w:t xml:space="preserve">, проте вона відбиває методологічну сторону цієї справи, що може становити інтерес для </w:t>
      </w:r>
      <w:r w:rsidR="00DC753C" w:rsidRPr="00CC5372">
        <w:rPr>
          <w:rFonts w:ascii="Times New Roman" w:hAnsi="Times New Roman" w:cs="Times New Roman"/>
          <w:sz w:val="28"/>
          <w:szCs w:val="28"/>
          <w:lang w:val="uk-UA"/>
        </w:rPr>
        <w:t>досліджень з методики навчання технологій</w:t>
      </w:r>
      <w:r w:rsidRPr="00CC5372">
        <w:rPr>
          <w:rFonts w:ascii="Times New Roman" w:hAnsi="Times New Roman" w:cs="Times New Roman"/>
          <w:sz w:val="28"/>
          <w:szCs w:val="28"/>
          <w:lang w:val="uk-UA"/>
        </w:rPr>
        <w:t xml:space="preserve">, вносити ясність у питання того, яку ж роль має відігравати </w:t>
      </w:r>
      <w:r w:rsidR="000A655F" w:rsidRPr="00CC5372">
        <w:rPr>
          <w:rFonts w:ascii="Times New Roman" w:hAnsi="Times New Roman" w:cs="Times New Roman"/>
          <w:sz w:val="28"/>
          <w:szCs w:val="28"/>
          <w:lang w:val="uk-UA"/>
        </w:rPr>
        <w:t>трудове навчання учнів (</w:t>
      </w:r>
      <w:r w:rsidRPr="00CC5372">
        <w:rPr>
          <w:rFonts w:ascii="Times New Roman" w:hAnsi="Times New Roman" w:cs="Times New Roman"/>
          <w:sz w:val="28"/>
          <w:szCs w:val="28"/>
          <w:lang w:val="uk-UA"/>
        </w:rPr>
        <w:t>технологічна підготовка</w:t>
      </w:r>
      <w:r w:rsidR="000A655F" w:rsidRPr="00CC5372">
        <w:rPr>
          <w:rFonts w:ascii="Times New Roman" w:hAnsi="Times New Roman" w:cs="Times New Roman"/>
          <w:sz w:val="28"/>
          <w:szCs w:val="28"/>
          <w:lang w:val="uk-UA"/>
        </w:rPr>
        <w:t>)</w:t>
      </w:r>
      <w:r w:rsidRPr="00CC5372">
        <w:rPr>
          <w:rFonts w:ascii="Times New Roman" w:hAnsi="Times New Roman" w:cs="Times New Roman"/>
          <w:sz w:val="28"/>
          <w:szCs w:val="28"/>
          <w:lang w:val="uk-UA"/>
        </w:rPr>
        <w:t xml:space="preserve"> у формуванні компетенцій. </w:t>
      </w:r>
    </w:p>
    <w:p w:rsidR="00C345A8" w:rsidRPr="00CC5372" w:rsidRDefault="00C345A8" w:rsidP="00C345A8">
      <w:pPr>
        <w:spacing w:after="0" w:line="360" w:lineRule="auto"/>
        <w:ind w:firstLine="709"/>
        <w:jc w:val="both"/>
        <w:rPr>
          <w:rFonts w:ascii="Times New Roman" w:hAnsi="Times New Roman" w:cs="Times New Roman"/>
          <w:sz w:val="28"/>
          <w:szCs w:val="28"/>
          <w:lang w:val="uk-UA"/>
        </w:rPr>
      </w:pPr>
      <w:r w:rsidRPr="00CC5372">
        <w:rPr>
          <w:rFonts w:ascii="Times New Roman" w:hAnsi="Times New Roman" w:cs="Times New Roman"/>
          <w:sz w:val="28"/>
          <w:szCs w:val="28"/>
          <w:lang w:val="uk-UA"/>
        </w:rPr>
        <w:t>З наведеної схеми добре видно, що в основі утворення предметних і ключових компетенцій знаходяться конструктивні уміння. Саме наявність цих умінь дозволяє вести мову про здатність учня бути суб’єктом навчального процесу, самостійно набувати певного досвіду, знань, цінностей, ставлень тощо</w:t>
      </w:r>
      <w:r w:rsidR="00F43FAC" w:rsidRPr="00CC5372">
        <w:rPr>
          <w:rFonts w:ascii="Times New Roman" w:hAnsi="Times New Roman" w:cs="Times New Roman"/>
          <w:sz w:val="28"/>
          <w:szCs w:val="28"/>
          <w:lang w:val="uk-UA"/>
        </w:rPr>
        <w:t>,  в умовах сучасної технологічної освіти</w:t>
      </w:r>
      <w:r w:rsidRPr="00CC5372">
        <w:rPr>
          <w:rFonts w:ascii="Times New Roman" w:hAnsi="Times New Roman" w:cs="Times New Roman"/>
          <w:sz w:val="28"/>
          <w:szCs w:val="28"/>
          <w:lang w:val="uk-UA"/>
        </w:rPr>
        <w:t xml:space="preserve">. </w:t>
      </w:r>
    </w:p>
    <w:p w:rsidR="00B11CE0" w:rsidRPr="00CC5372" w:rsidRDefault="00B11CE0" w:rsidP="00C345A8">
      <w:pPr>
        <w:spacing w:after="0" w:line="360" w:lineRule="auto"/>
        <w:rPr>
          <w:rFonts w:ascii="Times New Roman" w:hAnsi="Times New Roman" w:cs="Times New Roman"/>
          <w:sz w:val="28"/>
          <w:szCs w:val="28"/>
          <w:lang w:val="uk-UA"/>
        </w:rPr>
      </w:pPr>
    </w:p>
    <w:p w:rsidR="00A060DC" w:rsidRDefault="00A060DC" w:rsidP="00C345A8">
      <w:pPr>
        <w:spacing w:after="0" w:line="360" w:lineRule="auto"/>
        <w:rPr>
          <w:rFonts w:ascii="Times New Roman" w:hAnsi="Times New Roman" w:cs="Times New Roman"/>
          <w:b/>
          <w:sz w:val="28"/>
          <w:szCs w:val="28"/>
          <w:lang w:val="uk-UA"/>
        </w:rPr>
      </w:pPr>
    </w:p>
    <w:p w:rsidR="00A060DC" w:rsidRDefault="00A060DC" w:rsidP="00C345A8">
      <w:pPr>
        <w:spacing w:after="0" w:line="360" w:lineRule="auto"/>
        <w:rPr>
          <w:rFonts w:ascii="Times New Roman" w:hAnsi="Times New Roman" w:cs="Times New Roman"/>
          <w:b/>
          <w:sz w:val="28"/>
          <w:szCs w:val="28"/>
          <w:lang w:val="uk-UA"/>
        </w:rPr>
      </w:pPr>
    </w:p>
    <w:p w:rsidR="009427D0" w:rsidRPr="00CC5372" w:rsidRDefault="009427D0" w:rsidP="00C345A8">
      <w:pPr>
        <w:spacing w:after="0" w:line="360" w:lineRule="auto"/>
        <w:rPr>
          <w:rFonts w:ascii="Times New Roman" w:hAnsi="Times New Roman" w:cs="Times New Roman"/>
          <w:b/>
          <w:sz w:val="28"/>
          <w:szCs w:val="28"/>
          <w:lang w:val="uk-UA"/>
        </w:rPr>
      </w:pPr>
      <w:r w:rsidRPr="00CC5372">
        <w:rPr>
          <w:rFonts w:ascii="Times New Roman" w:hAnsi="Times New Roman" w:cs="Times New Roman"/>
          <w:b/>
          <w:sz w:val="28"/>
          <w:szCs w:val="28"/>
          <w:lang w:val="uk-UA"/>
        </w:rPr>
        <w:lastRenderedPageBreak/>
        <w:t>Література.</w:t>
      </w:r>
    </w:p>
    <w:p w:rsidR="00E37D31" w:rsidRPr="00CC5372" w:rsidRDefault="00E37D31" w:rsidP="00E37D31">
      <w:pPr>
        <w:pStyle w:val="af0"/>
        <w:numPr>
          <w:ilvl w:val="0"/>
          <w:numId w:val="2"/>
        </w:numPr>
        <w:rPr>
          <w:szCs w:val="28"/>
          <w:lang w:val="uk-UA"/>
        </w:rPr>
      </w:pPr>
      <w:bookmarkStart w:id="0" w:name="_Ref370577973"/>
      <w:r w:rsidRPr="00CC5372">
        <w:rPr>
          <w:szCs w:val="28"/>
          <w:lang w:val="uk-UA"/>
        </w:rPr>
        <w:t>Тхоржевський Д. О. Дидактика трудового навчання / Д. О. Тхоржевський. –К.: Рад. школа, 1972. – 224 с.</w:t>
      </w:r>
      <w:bookmarkEnd w:id="0"/>
      <w:r w:rsidRPr="00CC5372">
        <w:rPr>
          <w:szCs w:val="28"/>
          <w:lang w:val="uk-UA"/>
        </w:rPr>
        <w:t xml:space="preserve"> </w:t>
      </w:r>
    </w:p>
    <w:p w:rsidR="00E37D31" w:rsidRPr="00CC5372" w:rsidRDefault="00E37D31" w:rsidP="00E37D31">
      <w:pPr>
        <w:pStyle w:val="af0"/>
        <w:numPr>
          <w:ilvl w:val="0"/>
          <w:numId w:val="2"/>
        </w:numPr>
        <w:rPr>
          <w:szCs w:val="28"/>
          <w:lang w:val="uk-UA"/>
        </w:rPr>
      </w:pPr>
      <w:r w:rsidRPr="00CC5372">
        <w:rPr>
          <w:szCs w:val="28"/>
          <w:lang w:val="uk-UA"/>
        </w:rPr>
        <w:t>Організація трудового навчання та виховання учнів 5-7 класів  /  В. М. Мадзігон, Левченко Г. Є., Волощук І. С., та ін. – К.:</w:t>
      </w:r>
      <w:r w:rsidR="00032F4F" w:rsidRPr="00CC5372">
        <w:rPr>
          <w:szCs w:val="28"/>
          <w:lang w:val="uk-UA"/>
        </w:rPr>
        <w:t xml:space="preserve"> НДІ педагогіки АПН України, 1992. – 190 с. </w:t>
      </w:r>
    </w:p>
    <w:p w:rsidR="00032F4F" w:rsidRPr="00CC5372" w:rsidRDefault="00032F4F" w:rsidP="00032F4F">
      <w:pPr>
        <w:pStyle w:val="af0"/>
        <w:numPr>
          <w:ilvl w:val="0"/>
          <w:numId w:val="2"/>
        </w:numPr>
        <w:rPr>
          <w:szCs w:val="28"/>
          <w:lang w:val="uk-UA"/>
        </w:rPr>
      </w:pPr>
      <w:bookmarkStart w:id="1" w:name="_Ref370577494"/>
      <w:r w:rsidRPr="00CC5372">
        <w:rPr>
          <w:szCs w:val="28"/>
          <w:lang w:val="uk-UA"/>
        </w:rPr>
        <w:t>Краевский В. В. Хуторской А. В. Основы обучения. Дидактика и методика: учеб. Пособие для студ. высш. учеб. заведений / В. В. Краевский, А. В. Хуторской. – М.: Изд центр «Академия», 2007. – 352 с.</w:t>
      </w:r>
      <w:bookmarkEnd w:id="1"/>
    </w:p>
    <w:p w:rsidR="00032F4F" w:rsidRPr="00CC5372" w:rsidRDefault="00032F4F" w:rsidP="00032F4F">
      <w:pPr>
        <w:pStyle w:val="af0"/>
        <w:numPr>
          <w:ilvl w:val="0"/>
          <w:numId w:val="2"/>
        </w:numPr>
        <w:rPr>
          <w:szCs w:val="28"/>
          <w:lang w:val="uk-UA"/>
        </w:rPr>
      </w:pPr>
      <w:bookmarkStart w:id="2" w:name="_Ref370721076"/>
      <w:r w:rsidRPr="00CC5372">
        <w:rPr>
          <w:szCs w:val="28"/>
          <w:lang w:val="uk-UA"/>
        </w:rPr>
        <w:t>Педагогічні технології у безперервній професійній освіті / За ред. Сисоєвої С. О. – К., 2001. – с. 123.</w:t>
      </w:r>
      <w:bookmarkEnd w:id="2"/>
    </w:p>
    <w:p w:rsidR="00032F4F" w:rsidRPr="00CC5372" w:rsidRDefault="00032F4F" w:rsidP="00032F4F">
      <w:pPr>
        <w:pStyle w:val="af0"/>
        <w:numPr>
          <w:ilvl w:val="0"/>
          <w:numId w:val="2"/>
        </w:numPr>
        <w:rPr>
          <w:szCs w:val="28"/>
          <w:lang w:val="uk-UA"/>
        </w:rPr>
      </w:pPr>
      <w:bookmarkStart w:id="3" w:name="_Ref370657334"/>
      <w:r w:rsidRPr="00CC5372">
        <w:rPr>
          <w:szCs w:val="28"/>
          <w:lang w:val="uk-UA"/>
        </w:rPr>
        <w:t>Селевко Г. К. Энциклопедия образовательных технологий / Г. К. Селевко. – М. : НИИ школьных технологий,Т. 1. – 2006. – 816 с.</w:t>
      </w:r>
      <w:bookmarkEnd w:id="3"/>
      <w:r w:rsidRPr="00CC5372">
        <w:rPr>
          <w:szCs w:val="28"/>
          <w:lang w:val="uk-UA"/>
        </w:rPr>
        <w:t xml:space="preserve"> </w:t>
      </w:r>
    </w:p>
    <w:p w:rsidR="00CF3FAA" w:rsidRPr="00CC5372" w:rsidRDefault="00CF3FAA" w:rsidP="00CF3FAA">
      <w:pPr>
        <w:pStyle w:val="af0"/>
        <w:numPr>
          <w:ilvl w:val="0"/>
          <w:numId w:val="2"/>
        </w:numPr>
        <w:rPr>
          <w:szCs w:val="28"/>
          <w:lang w:val="uk-UA"/>
        </w:rPr>
      </w:pPr>
      <w:bookmarkStart w:id="4" w:name="_Ref370580094"/>
      <w:r w:rsidRPr="00CC5372">
        <w:rPr>
          <w:szCs w:val="28"/>
        </w:rPr>
        <w:t>Педагогика. Педагогические теории, системы, технологии / Под ред. Смирнова С. А. – М., 2001. – 280 с.</w:t>
      </w:r>
      <w:bookmarkEnd w:id="4"/>
    </w:p>
    <w:p w:rsidR="00A43552" w:rsidRPr="00CC5372" w:rsidRDefault="00A43552" w:rsidP="00A43552">
      <w:pPr>
        <w:pStyle w:val="af0"/>
        <w:numPr>
          <w:ilvl w:val="0"/>
          <w:numId w:val="2"/>
        </w:numPr>
        <w:rPr>
          <w:szCs w:val="28"/>
          <w:lang w:val="uk-UA"/>
        </w:rPr>
      </w:pPr>
      <w:bookmarkStart w:id="5" w:name="_Ref370599796"/>
      <w:r w:rsidRPr="00CC5372">
        <w:rPr>
          <w:szCs w:val="28"/>
          <w:lang w:val="uk-UA"/>
        </w:rPr>
        <w:t>Пометун О. І. Сучасний урок. Інтерактивні технології навчання: Наук.-метод. посібн. / О. І. Пометун, Л. В. Пироженко. За ред. О. І. Пометун. – К.: Вид-во А.С.К., 2004. – 192 с.</w:t>
      </w:r>
      <w:bookmarkEnd w:id="5"/>
      <w:r w:rsidRPr="00CC5372">
        <w:rPr>
          <w:szCs w:val="28"/>
          <w:lang w:val="uk-UA"/>
        </w:rPr>
        <w:t xml:space="preserve"> </w:t>
      </w:r>
    </w:p>
    <w:p w:rsidR="005850A2" w:rsidRPr="00CC5372" w:rsidRDefault="005850A2" w:rsidP="005850A2">
      <w:pPr>
        <w:pStyle w:val="af0"/>
        <w:numPr>
          <w:ilvl w:val="0"/>
          <w:numId w:val="2"/>
        </w:numPr>
        <w:rPr>
          <w:szCs w:val="28"/>
          <w:lang w:val="uk-UA"/>
        </w:rPr>
      </w:pPr>
      <w:bookmarkStart w:id="6" w:name="_Ref370654204"/>
      <w:r w:rsidRPr="00CC5372">
        <w:rPr>
          <w:szCs w:val="28"/>
          <w:lang w:val="uk-UA"/>
        </w:rPr>
        <w:t>Матяш Н. В. Психология проектной деятельности школьников в условиях технологического образования / Н. В. Матяш / под ред. В.В. Рубцова. – Мозырь: РИФ «Белый ветер», 2000. – 286 с.</w:t>
      </w:r>
      <w:bookmarkEnd w:id="6"/>
      <w:r w:rsidRPr="00CC5372">
        <w:rPr>
          <w:szCs w:val="28"/>
          <w:lang w:val="uk-UA"/>
        </w:rPr>
        <w:t xml:space="preserve"> </w:t>
      </w:r>
    </w:p>
    <w:p w:rsidR="005850A2" w:rsidRPr="00CC5372" w:rsidRDefault="005850A2" w:rsidP="005850A2">
      <w:pPr>
        <w:pStyle w:val="af0"/>
        <w:numPr>
          <w:ilvl w:val="0"/>
          <w:numId w:val="2"/>
        </w:numPr>
        <w:rPr>
          <w:szCs w:val="28"/>
          <w:lang w:val="uk-UA"/>
        </w:rPr>
      </w:pPr>
      <w:r w:rsidRPr="00CC5372">
        <w:rPr>
          <w:szCs w:val="28"/>
        </w:rPr>
        <w:t>Виноградов М. И. Физиология трудовых процессов</w:t>
      </w:r>
      <w:r w:rsidRPr="00CC5372">
        <w:rPr>
          <w:szCs w:val="28"/>
          <w:lang w:val="uk-UA"/>
        </w:rPr>
        <w:t xml:space="preserve"> / </w:t>
      </w:r>
      <w:r w:rsidRPr="00CC5372">
        <w:rPr>
          <w:szCs w:val="28"/>
        </w:rPr>
        <w:t xml:space="preserve">М. И. Виноградов. – М.: «Знание». – 1996. – 280 с. </w:t>
      </w:r>
    </w:p>
    <w:p w:rsidR="00C1200C" w:rsidRPr="00CC5372" w:rsidRDefault="00C1200C" w:rsidP="00C1200C">
      <w:pPr>
        <w:pStyle w:val="af0"/>
        <w:numPr>
          <w:ilvl w:val="0"/>
          <w:numId w:val="2"/>
        </w:numPr>
        <w:rPr>
          <w:szCs w:val="28"/>
          <w:lang w:val="uk-UA"/>
        </w:rPr>
      </w:pPr>
      <w:bookmarkStart w:id="7" w:name="_Ref370717510"/>
      <w:r w:rsidRPr="00CC5372">
        <w:rPr>
          <w:szCs w:val="28"/>
        </w:rPr>
        <w:t>Новиков А. М.Процесс и методы формирования трудовых умений и навыков / А. М. Новиков. – М.: Высшая школа, 1986. – 288 с.</w:t>
      </w:r>
      <w:bookmarkEnd w:id="7"/>
      <w:r w:rsidRPr="00CC5372">
        <w:rPr>
          <w:szCs w:val="28"/>
        </w:rPr>
        <w:t xml:space="preserve"> </w:t>
      </w:r>
    </w:p>
    <w:p w:rsidR="00BF5D7A" w:rsidRPr="00CC5372" w:rsidRDefault="00BF5D7A" w:rsidP="00BF5D7A">
      <w:pPr>
        <w:pStyle w:val="af0"/>
        <w:numPr>
          <w:ilvl w:val="0"/>
          <w:numId w:val="2"/>
        </w:numPr>
        <w:rPr>
          <w:szCs w:val="28"/>
          <w:lang w:val="uk-UA"/>
        </w:rPr>
      </w:pPr>
      <w:bookmarkStart w:id="8" w:name="_Ref370721758"/>
      <w:r w:rsidRPr="00CC5372">
        <w:rPr>
          <w:szCs w:val="28"/>
        </w:rPr>
        <w:t>Милерян Е. А. Психология формирования общетрудовых политехнических учений</w:t>
      </w:r>
      <w:r w:rsidRPr="00CC5372">
        <w:rPr>
          <w:szCs w:val="28"/>
          <w:lang w:val="uk-UA"/>
        </w:rPr>
        <w:t xml:space="preserve"> / Е. А. </w:t>
      </w:r>
      <w:r w:rsidRPr="00CC5372">
        <w:rPr>
          <w:szCs w:val="28"/>
        </w:rPr>
        <w:t>Милерян. – М.: Энергоиздат, 1973. – 140 с.</w:t>
      </w:r>
      <w:bookmarkEnd w:id="8"/>
    </w:p>
    <w:p w:rsidR="00BF5D7A" w:rsidRPr="00CC5372" w:rsidRDefault="00BF5D7A" w:rsidP="00BF5D7A">
      <w:pPr>
        <w:pStyle w:val="af0"/>
        <w:numPr>
          <w:ilvl w:val="0"/>
          <w:numId w:val="2"/>
        </w:numPr>
        <w:rPr>
          <w:szCs w:val="28"/>
          <w:lang w:val="uk-UA"/>
        </w:rPr>
      </w:pPr>
      <w:bookmarkStart w:id="9" w:name="_Ref370717494"/>
      <w:r w:rsidRPr="00CC5372">
        <w:rPr>
          <w:szCs w:val="28"/>
        </w:rPr>
        <w:lastRenderedPageBreak/>
        <w:t xml:space="preserve">Новиков А. М. Бремя традиций: на пути от школы знаний к школе дела // Сайт академика РАО Новикова А.М. [Електронний ресурс]. - Режим доступа: </w:t>
      </w:r>
      <w:hyperlink r:id="rId7" w:history="1">
        <w:r w:rsidRPr="00CC5372">
          <w:rPr>
            <w:rStyle w:val="af2"/>
            <w:szCs w:val="28"/>
          </w:rPr>
          <w:t>http://www.anovikov.ru/artikle/sh_zd.htm</w:t>
        </w:r>
      </w:hyperlink>
      <w:bookmarkEnd w:id="9"/>
    </w:p>
    <w:p w:rsidR="00BF5D7A" w:rsidRPr="00CC5372" w:rsidRDefault="00BF5D7A" w:rsidP="00BF5D7A">
      <w:pPr>
        <w:pStyle w:val="af0"/>
        <w:numPr>
          <w:ilvl w:val="0"/>
          <w:numId w:val="2"/>
        </w:numPr>
        <w:rPr>
          <w:szCs w:val="28"/>
          <w:lang w:val="uk-UA"/>
        </w:rPr>
      </w:pPr>
      <w:bookmarkStart w:id="10" w:name="_Ref370721862"/>
      <w:r w:rsidRPr="00CC5372">
        <w:rPr>
          <w:color w:val="000000"/>
          <w:szCs w:val="28"/>
          <w:lang w:val="uk-UA"/>
        </w:rPr>
        <w:t>Морєв О. О. Формування конструктивних умінь старшокласників у процесі трудового навчання: дис.. канд. пед. наук: 13.00.02 / Олексій Олександрович Морєв. – Херсон: 2006. – 225 с.</w:t>
      </w:r>
      <w:bookmarkEnd w:id="10"/>
      <w:r w:rsidRPr="00CC5372">
        <w:rPr>
          <w:color w:val="000000"/>
          <w:szCs w:val="28"/>
          <w:lang w:val="uk-UA"/>
        </w:rPr>
        <w:t xml:space="preserve"> </w:t>
      </w:r>
    </w:p>
    <w:p w:rsidR="00032F4F" w:rsidRPr="00CC5372" w:rsidRDefault="00032F4F" w:rsidP="00BF5D7A">
      <w:pPr>
        <w:pStyle w:val="af0"/>
        <w:ind w:left="360" w:firstLine="0"/>
        <w:rPr>
          <w:szCs w:val="28"/>
          <w:lang w:val="uk-UA"/>
        </w:rPr>
      </w:pPr>
    </w:p>
    <w:p w:rsidR="00E37D31" w:rsidRPr="00CC5372" w:rsidRDefault="00E37D31" w:rsidP="00E37D31">
      <w:pPr>
        <w:spacing w:after="0" w:line="360" w:lineRule="auto"/>
        <w:rPr>
          <w:rFonts w:ascii="Times New Roman" w:hAnsi="Times New Roman" w:cs="Times New Roman"/>
          <w:b/>
          <w:sz w:val="28"/>
          <w:szCs w:val="28"/>
          <w:lang w:val="uk-UA"/>
        </w:rPr>
      </w:pPr>
    </w:p>
    <w:p w:rsidR="009427D0" w:rsidRPr="00CC5372" w:rsidRDefault="009427D0" w:rsidP="009427D0">
      <w:pPr>
        <w:ind w:right="691" w:firstLine="709"/>
        <w:jc w:val="both"/>
        <w:rPr>
          <w:rFonts w:ascii="Times New Roman" w:hAnsi="Times New Roman" w:cs="Times New Roman"/>
          <w:b/>
          <w:sz w:val="28"/>
          <w:szCs w:val="28"/>
          <w:lang w:val="uk-UA"/>
        </w:rPr>
      </w:pPr>
    </w:p>
    <w:p w:rsidR="009427D0" w:rsidRPr="00CC5372" w:rsidRDefault="009427D0" w:rsidP="009427D0">
      <w:pPr>
        <w:ind w:right="691" w:firstLine="709"/>
        <w:jc w:val="both"/>
        <w:rPr>
          <w:rFonts w:ascii="Times New Roman" w:hAnsi="Times New Roman" w:cs="Times New Roman"/>
          <w:b/>
          <w:sz w:val="28"/>
          <w:szCs w:val="28"/>
          <w:lang w:val="uk-UA"/>
        </w:rPr>
      </w:pPr>
    </w:p>
    <w:p w:rsidR="009427D0" w:rsidRPr="00CC5372" w:rsidRDefault="009427D0" w:rsidP="009427D0">
      <w:pPr>
        <w:ind w:right="691" w:firstLine="709"/>
        <w:jc w:val="both"/>
        <w:rPr>
          <w:rFonts w:ascii="Times New Roman" w:hAnsi="Times New Roman" w:cs="Times New Roman"/>
          <w:b/>
          <w:sz w:val="28"/>
          <w:szCs w:val="28"/>
          <w:lang w:val="uk-UA"/>
        </w:rPr>
      </w:pPr>
    </w:p>
    <w:p w:rsidR="009427D0" w:rsidRPr="00CC5372" w:rsidRDefault="009427D0" w:rsidP="009427D0">
      <w:pPr>
        <w:tabs>
          <w:tab w:val="left" w:pos="5820"/>
        </w:tabs>
        <w:spacing w:after="0" w:line="360" w:lineRule="auto"/>
        <w:rPr>
          <w:rFonts w:ascii="Times New Roman" w:hAnsi="Times New Roman" w:cs="Times New Roman"/>
          <w:b/>
          <w:sz w:val="28"/>
          <w:szCs w:val="28"/>
          <w:lang w:val="uk-UA"/>
        </w:rPr>
      </w:pPr>
      <w:r w:rsidRPr="00CC5372">
        <w:rPr>
          <w:rFonts w:ascii="Times New Roman" w:hAnsi="Times New Roman" w:cs="Times New Roman"/>
          <w:b/>
          <w:sz w:val="28"/>
          <w:szCs w:val="28"/>
          <w:lang w:val="uk-UA"/>
        </w:rPr>
        <w:tab/>
      </w:r>
    </w:p>
    <w:sectPr w:rsidR="009427D0" w:rsidRPr="00CC5372" w:rsidSect="00B35FA3">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683" w:rsidRDefault="00721683" w:rsidP="00C345A8">
      <w:pPr>
        <w:spacing w:after="0" w:line="240" w:lineRule="auto"/>
      </w:pPr>
      <w:r>
        <w:separator/>
      </w:r>
    </w:p>
  </w:endnote>
  <w:endnote w:type="continuationSeparator" w:id="1">
    <w:p w:rsidR="00721683" w:rsidRDefault="00721683" w:rsidP="00C34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etersburgC">
    <w:panose1 w:val="00000000000000000000"/>
    <w:charset w:val="00"/>
    <w:family w:val="decorative"/>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683" w:rsidRDefault="00721683" w:rsidP="00C345A8">
      <w:pPr>
        <w:spacing w:after="0" w:line="240" w:lineRule="auto"/>
      </w:pPr>
      <w:r>
        <w:separator/>
      </w:r>
    </w:p>
  </w:footnote>
  <w:footnote w:type="continuationSeparator" w:id="1">
    <w:p w:rsidR="00721683" w:rsidRDefault="00721683" w:rsidP="00C345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001"/>
      <w:docPartObj>
        <w:docPartGallery w:val="Page Numbers (Top of Page)"/>
        <w:docPartUnique/>
      </w:docPartObj>
    </w:sdtPr>
    <w:sdtContent>
      <w:p w:rsidR="000239C0" w:rsidRDefault="009B1B5A">
        <w:pPr>
          <w:pStyle w:val="a5"/>
          <w:jc w:val="right"/>
        </w:pPr>
        <w:fldSimple w:instr=" PAGE   \* MERGEFORMAT ">
          <w:r w:rsidR="00F04396">
            <w:rPr>
              <w:noProof/>
            </w:rPr>
            <w:t>16</w:t>
          </w:r>
        </w:fldSimple>
      </w:p>
    </w:sdtContent>
  </w:sdt>
  <w:p w:rsidR="000239C0" w:rsidRDefault="000239C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37EE"/>
    <w:multiLevelType w:val="hybridMultilevel"/>
    <w:tmpl w:val="6E24E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4C0F4E"/>
    <w:multiLevelType w:val="hybridMultilevel"/>
    <w:tmpl w:val="A378CB02"/>
    <w:lvl w:ilvl="0" w:tplc="EC88A9F4">
      <w:start w:val="1"/>
      <w:numFmt w:val="decimal"/>
      <w:suff w:val="space"/>
      <w:lvlText w:val="%1."/>
      <w:lvlJc w:val="left"/>
      <w:pPr>
        <w:ind w:left="1429" w:hanging="360"/>
      </w:pPr>
      <w:rPr>
        <w:rFonts w:ascii="Times New Roman" w:eastAsia="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345A8"/>
    <w:rsid w:val="000019C8"/>
    <w:rsid w:val="000050B6"/>
    <w:rsid w:val="00013BB0"/>
    <w:rsid w:val="00023160"/>
    <w:rsid w:val="000239C0"/>
    <w:rsid w:val="00032F4F"/>
    <w:rsid w:val="00050C55"/>
    <w:rsid w:val="00057D71"/>
    <w:rsid w:val="00072AE1"/>
    <w:rsid w:val="00082B84"/>
    <w:rsid w:val="000A00F9"/>
    <w:rsid w:val="000A655F"/>
    <w:rsid w:val="000A6C3E"/>
    <w:rsid w:val="000C1B3F"/>
    <w:rsid w:val="000D56B9"/>
    <w:rsid w:val="00106B46"/>
    <w:rsid w:val="001213C7"/>
    <w:rsid w:val="00127B14"/>
    <w:rsid w:val="00141765"/>
    <w:rsid w:val="001456C0"/>
    <w:rsid w:val="00163BD2"/>
    <w:rsid w:val="00170460"/>
    <w:rsid w:val="00173340"/>
    <w:rsid w:val="001C6A5F"/>
    <w:rsid w:val="001D21A5"/>
    <w:rsid w:val="001E07AD"/>
    <w:rsid w:val="001E1EA5"/>
    <w:rsid w:val="002227EA"/>
    <w:rsid w:val="00240770"/>
    <w:rsid w:val="00264314"/>
    <w:rsid w:val="002805F5"/>
    <w:rsid w:val="002D15CE"/>
    <w:rsid w:val="002F36E4"/>
    <w:rsid w:val="0032713B"/>
    <w:rsid w:val="003822B9"/>
    <w:rsid w:val="0038254D"/>
    <w:rsid w:val="00383DBD"/>
    <w:rsid w:val="003D5E28"/>
    <w:rsid w:val="003E12DF"/>
    <w:rsid w:val="00402935"/>
    <w:rsid w:val="004153FD"/>
    <w:rsid w:val="00416342"/>
    <w:rsid w:val="00494DBE"/>
    <w:rsid w:val="004B49BC"/>
    <w:rsid w:val="004C6323"/>
    <w:rsid w:val="004C7971"/>
    <w:rsid w:val="004F4D0E"/>
    <w:rsid w:val="004F604E"/>
    <w:rsid w:val="00536CE7"/>
    <w:rsid w:val="005374E5"/>
    <w:rsid w:val="00541887"/>
    <w:rsid w:val="00551754"/>
    <w:rsid w:val="00557830"/>
    <w:rsid w:val="005850A2"/>
    <w:rsid w:val="005903DB"/>
    <w:rsid w:val="005D6F08"/>
    <w:rsid w:val="006101DE"/>
    <w:rsid w:val="00633E41"/>
    <w:rsid w:val="006534CB"/>
    <w:rsid w:val="006550BC"/>
    <w:rsid w:val="00676D49"/>
    <w:rsid w:val="00677194"/>
    <w:rsid w:val="00694E27"/>
    <w:rsid w:val="006A168D"/>
    <w:rsid w:val="006A713D"/>
    <w:rsid w:val="006B1C39"/>
    <w:rsid w:val="006F4002"/>
    <w:rsid w:val="007122CB"/>
    <w:rsid w:val="00720985"/>
    <w:rsid w:val="00721683"/>
    <w:rsid w:val="00740219"/>
    <w:rsid w:val="00753AF0"/>
    <w:rsid w:val="00754D5B"/>
    <w:rsid w:val="00795862"/>
    <w:rsid w:val="007B0D0C"/>
    <w:rsid w:val="0082714A"/>
    <w:rsid w:val="008345FF"/>
    <w:rsid w:val="008438DD"/>
    <w:rsid w:val="008540CB"/>
    <w:rsid w:val="00857A2E"/>
    <w:rsid w:val="00881C61"/>
    <w:rsid w:val="0089465B"/>
    <w:rsid w:val="008B3F8E"/>
    <w:rsid w:val="008E0ECD"/>
    <w:rsid w:val="008F33B0"/>
    <w:rsid w:val="009053CA"/>
    <w:rsid w:val="009057FB"/>
    <w:rsid w:val="009164CD"/>
    <w:rsid w:val="00920011"/>
    <w:rsid w:val="009277D7"/>
    <w:rsid w:val="009427D0"/>
    <w:rsid w:val="00945FEB"/>
    <w:rsid w:val="00954D38"/>
    <w:rsid w:val="0097049B"/>
    <w:rsid w:val="00980325"/>
    <w:rsid w:val="0099781B"/>
    <w:rsid w:val="009A4526"/>
    <w:rsid w:val="009B1B5A"/>
    <w:rsid w:val="009B3C4D"/>
    <w:rsid w:val="00A060DC"/>
    <w:rsid w:val="00A21059"/>
    <w:rsid w:val="00A211CE"/>
    <w:rsid w:val="00A43552"/>
    <w:rsid w:val="00A74572"/>
    <w:rsid w:val="00AA4EFE"/>
    <w:rsid w:val="00B11CE0"/>
    <w:rsid w:val="00B33CF2"/>
    <w:rsid w:val="00B35FA3"/>
    <w:rsid w:val="00B61E62"/>
    <w:rsid w:val="00B72054"/>
    <w:rsid w:val="00B927A3"/>
    <w:rsid w:val="00BA4D62"/>
    <w:rsid w:val="00BA4D6E"/>
    <w:rsid w:val="00BC27A8"/>
    <w:rsid w:val="00BF5D7A"/>
    <w:rsid w:val="00C116EB"/>
    <w:rsid w:val="00C1200C"/>
    <w:rsid w:val="00C124AD"/>
    <w:rsid w:val="00C151CD"/>
    <w:rsid w:val="00C3448E"/>
    <w:rsid w:val="00C345A8"/>
    <w:rsid w:val="00C46218"/>
    <w:rsid w:val="00C5622C"/>
    <w:rsid w:val="00C608AE"/>
    <w:rsid w:val="00C955F7"/>
    <w:rsid w:val="00C963E4"/>
    <w:rsid w:val="00CC2641"/>
    <w:rsid w:val="00CC5372"/>
    <w:rsid w:val="00CC5DEB"/>
    <w:rsid w:val="00CF30BB"/>
    <w:rsid w:val="00CF3FAA"/>
    <w:rsid w:val="00D062BC"/>
    <w:rsid w:val="00D46145"/>
    <w:rsid w:val="00D66331"/>
    <w:rsid w:val="00D663CE"/>
    <w:rsid w:val="00DB2E35"/>
    <w:rsid w:val="00DC753C"/>
    <w:rsid w:val="00DD5C57"/>
    <w:rsid w:val="00E37D31"/>
    <w:rsid w:val="00E54D93"/>
    <w:rsid w:val="00E76BD5"/>
    <w:rsid w:val="00E9101C"/>
    <w:rsid w:val="00E91269"/>
    <w:rsid w:val="00E933C1"/>
    <w:rsid w:val="00E96667"/>
    <w:rsid w:val="00EA6B24"/>
    <w:rsid w:val="00EC7BB3"/>
    <w:rsid w:val="00ED33AA"/>
    <w:rsid w:val="00F04396"/>
    <w:rsid w:val="00F0741D"/>
    <w:rsid w:val="00F43FAC"/>
    <w:rsid w:val="00F44D0A"/>
    <w:rsid w:val="00F50FD8"/>
    <w:rsid w:val="00F54A04"/>
    <w:rsid w:val="00F75E13"/>
    <w:rsid w:val="00FB1DD4"/>
    <w:rsid w:val="00FE02C2"/>
    <w:rsid w:val="00FE2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6" type="connector" idref="#_x0000_s1047"/>
        <o:r id="V:Rule17" type="connector" idref="#AutoShape 148"/>
        <o:r id="V:Rule18" type="connector" idref="#_x0000_s1055"/>
        <o:r id="V:Rule19" type="connector" idref="#AutoShape 152"/>
        <o:r id="V:Rule20" type="connector" idref="#_x0000_s1056"/>
        <o:r id="V:Rule21" type="connector" idref="#_x0000_s1046"/>
        <o:r id="V:Rule22" type="connector" idref="#AutoShape 150"/>
        <o:r id="V:Rule23" type="connector" idref="#AutoShape 151"/>
        <o:r id="V:Rule24" type="connector" idref="#_x0000_s1049"/>
        <o:r id="V:Rule25" type="connector" idref="#_x0000_s1057"/>
        <o:r id="V:Rule26" type="connector" idref="#AutoShape 154"/>
        <o:r id="V:Rule27" type="connector" idref="#AutoShape 149"/>
        <o:r id="V:Rule28" type="connector" idref="#_x0000_s1048"/>
        <o:r id="V:Rule29" type="connector" idref="#AutoShape 146"/>
        <o:r id="V:Rule30" type="connector" idref="#AutoShape 1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6E4"/>
  </w:style>
  <w:style w:type="paragraph" w:styleId="2">
    <w:name w:val="heading 2"/>
    <w:basedOn w:val="a"/>
    <w:next w:val="a"/>
    <w:link w:val="20"/>
    <w:uiPriority w:val="9"/>
    <w:unhideWhenUsed/>
    <w:qFormat/>
    <w:rsid w:val="00C345A8"/>
    <w:pPr>
      <w:keepNext/>
      <w:keepLines/>
      <w:spacing w:before="200" w:after="0"/>
      <w:outlineLvl w:val="1"/>
    </w:pPr>
    <w:rPr>
      <w:rFonts w:ascii="Cambria" w:eastAsia="Times New Roman" w:hAnsi="Cambria" w:cs="Times New Roman"/>
      <w:b/>
      <w:bCs/>
      <w:color w:val="4F81BD"/>
      <w:sz w:val="26"/>
      <w:szCs w:val="26"/>
    </w:rPr>
  </w:style>
  <w:style w:type="paragraph" w:styleId="8">
    <w:name w:val="heading 8"/>
    <w:basedOn w:val="a"/>
    <w:next w:val="a"/>
    <w:link w:val="80"/>
    <w:uiPriority w:val="9"/>
    <w:semiHidden/>
    <w:unhideWhenUsed/>
    <w:qFormat/>
    <w:rsid w:val="00C345A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C345A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45A8"/>
    <w:rPr>
      <w:rFonts w:ascii="Cambria" w:eastAsia="Times New Roman" w:hAnsi="Cambria" w:cs="Times New Roman"/>
      <w:b/>
      <w:bCs/>
      <w:color w:val="4F81BD"/>
      <w:sz w:val="26"/>
      <w:szCs w:val="26"/>
    </w:rPr>
  </w:style>
  <w:style w:type="character" w:customStyle="1" w:styleId="80">
    <w:name w:val="Заголовок 8 Знак"/>
    <w:basedOn w:val="a0"/>
    <w:link w:val="8"/>
    <w:uiPriority w:val="9"/>
    <w:semiHidden/>
    <w:rsid w:val="00C345A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C345A8"/>
    <w:rPr>
      <w:rFonts w:asciiTheme="majorHAnsi" w:eastAsiaTheme="majorEastAsia" w:hAnsiTheme="majorHAnsi" w:cstheme="majorBidi"/>
      <w:i/>
      <w:iCs/>
      <w:color w:val="404040" w:themeColor="text1" w:themeTint="BF"/>
      <w:sz w:val="20"/>
      <w:szCs w:val="20"/>
    </w:rPr>
  </w:style>
  <w:style w:type="paragraph" w:styleId="a3">
    <w:name w:val="Body Text"/>
    <w:aliases w:val="Основной текст Знак Знак,Основной текст Знак Знак Знак Знак Знак Знак,Основной текст Знак Знак Знак Знак Знак,Основной текст Знак Знак Знак Знак Знак Знак Знак Знак"/>
    <w:basedOn w:val="a"/>
    <w:link w:val="a4"/>
    <w:uiPriority w:val="99"/>
    <w:rsid w:val="00C345A8"/>
    <w:pPr>
      <w:spacing w:after="0" w:line="240" w:lineRule="auto"/>
    </w:pPr>
    <w:rPr>
      <w:rFonts w:ascii="Times New Roman" w:eastAsia="Times New Roman" w:hAnsi="Times New Roman" w:cs="Times New Roman"/>
      <w:sz w:val="28"/>
      <w:szCs w:val="24"/>
      <w:lang w:val="uk-UA"/>
    </w:rPr>
  </w:style>
  <w:style w:type="character" w:customStyle="1" w:styleId="a4">
    <w:name w:val="Основной текст Знак"/>
    <w:aliases w:val="Основной текст Знак Знак Знак1,Основной текст Знак Знак Знак Знак Знак Знак Знак1,Основной текст Знак Знак Знак Знак Знак Знак2,Основной текст Знак Знак Знак Знак Знак Знак Знак Знак Знак"/>
    <w:basedOn w:val="a0"/>
    <w:link w:val="a3"/>
    <w:uiPriority w:val="99"/>
    <w:rsid w:val="00C345A8"/>
    <w:rPr>
      <w:rFonts w:ascii="Times New Roman" w:eastAsia="Times New Roman" w:hAnsi="Times New Roman" w:cs="Times New Roman"/>
      <w:sz w:val="28"/>
      <w:szCs w:val="24"/>
      <w:lang w:val="uk-UA"/>
    </w:rPr>
  </w:style>
  <w:style w:type="paragraph" w:styleId="a5">
    <w:name w:val="header"/>
    <w:basedOn w:val="a"/>
    <w:link w:val="a6"/>
    <w:uiPriority w:val="99"/>
    <w:rsid w:val="00C345A8"/>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6">
    <w:name w:val="Верхний колонтитул Знак"/>
    <w:basedOn w:val="a0"/>
    <w:link w:val="a5"/>
    <w:uiPriority w:val="99"/>
    <w:rsid w:val="00C345A8"/>
    <w:rPr>
      <w:rFonts w:ascii="Times New Roman" w:eastAsia="Times New Roman" w:hAnsi="Times New Roman" w:cs="Times New Roman"/>
      <w:sz w:val="24"/>
      <w:szCs w:val="24"/>
      <w:lang w:val="uk-UA"/>
    </w:rPr>
  </w:style>
  <w:style w:type="character" w:styleId="a7">
    <w:name w:val="page number"/>
    <w:basedOn w:val="a0"/>
    <w:rsid w:val="00C345A8"/>
  </w:style>
  <w:style w:type="paragraph" w:styleId="a8">
    <w:name w:val="List Paragraph"/>
    <w:basedOn w:val="a"/>
    <w:uiPriority w:val="34"/>
    <w:qFormat/>
    <w:rsid w:val="00C345A8"/>
    <w:pPr>
      <w:ind w:left="720"/>
      <w:contextualSpacing/>
    </w:pPr>
    <w:rPr>
      <w:rFonts w:ascii="Calibri" w:eastAsia="Times New Roman" w:hAnsi="Calibri" w:cs="Times New Roman"/>
    </w:rPr>
  </w:style>
  <w:style w:type="paragraph" w:styleId="a9">
    <w:name w:val="footer"/>
    <w:basedOn w:val="a"/>
    <w:link w:val="aa"/>
    <w:uiPriority w:val="99"/>
    <w:semiHidden/>
    <w:unhideWhenUsed/>
    <w:rsid w:val="00C345A8"/>
    <w:pPr>
      <w:tabs>
        <w:tab w:val="center" w:pos="4677"/>
        <w:tab w:val="right" w:pos="9355"/>
      </w:tabs>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semiHidden/>
    <w:rsid w:val="00C345A8"/>
    <w:rPr>
      <w:rFonts w:ascii="Calibri" w:eastAsia="Times New Roman" w:hAnsi="Calibri" w:cs="Times New Roman"/>
    </w:rPr>
  </w:style>
  <w:style w:type="paragraph" w:styleId="21">
    <w:name w:val="Body Text Indent 2"/>
    <w:basedOn w:val="a"/>
    <w:link w:val="22"/>
    <w:uiPriority w:val="99"/>
    <w:unhideWhenUsed/>
    <w:rsid w:val="00C345A8"/>
    <w:pPr>
      <w:spacing w:after="120" w:line="480" w:lineRule="auto"/>
      <w:ind w:left="283"/>
    </w:pPr>
  </w:style>
  <w:style w:type="character" w:customStyle="1" w:styleId="22">
    <w:name w:val="Основной текст с отступом 2 Знак"/>
    <w:basedOn w:val="a0"/>
    <w:link w:val="21"/>
    <w:uiPriority w:val="99"/>
    <w:rsid w:val="00C345A8"/>
  </w:style>
  <w:style w:type="paragraph" w:styleId="ab">
    <w:name w:val="Plain Text"/>
    <w:basedOn w:val="a"/>
    <w:link w:val="ac"/>
    <w:semiHidden/>
    <w:rsid w:val="00C345A8"/>
    <w:pPr>
      <w:spacing w:after="0" w:line="360" w:lineRule="auto"/>
      <w:ind w:firstLine="709"/>
      <w:jc w:val="both"/>
    </w:pPr>
    <w:rPr>
      <w:rFonts w:ascii="Courier New" w:eastAsia="Times New Roman" w:hAnsi="Courier New" w:cs="Times New Roman"/>
      <w:sz w:val="20"/>
      <w:szCs w:val="20"/>
    </w:rPr>
  </w:style>
  <w:style w:type="character" w:customStyle="1" w:styleId="ac">
    <w:name w:val="Текст Знак"/>
    <w:basedOn w:val="a0"/>
    <w:link w:val="ab"/>
    <w:semiHidden/>
    <w:rsid w:val="00C345A8"/>
    <w:rPr>
      <w:rFonts w:ascii="Courier New" w:eastAsia="Times New Roman" w:hAnsi="Courier New" w:cs="Times New Roman"/>
      <w:sz w:val="20"/>
      <w:szCs w:val="20"/>
    </w:rPr>
  </w:style>
  <w:style w:type="paragraph" w:styleId="ad">
    <w:name w:val="List"/>
    <w:basedOn w:val="a"/>
    <w:rsid w:val="00C345A8"/>
    <w:pPr>
      <w:spacing w:after="0" w:line="240" w:lineRule="auto"/>
      <w:ind w:left="283" w:hanging="283"/>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C345A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345A8"/>
    <w:rPr>
      <w:rFonts w:ascii="Tahoma" w:hAnsi="Tahoma" w:cs="Tahoma"/>
      <w:sz w:val="16"/>
      <w:szCs w:val="16"/>
    </w:rPr>
  </w:style>
  <w:style w:type="paragraph" w:customStyle="1" w:styleId="af0">
    <w:name w:val="литра"/>
    <w:basedOn w:val="af1"/>
    <w:rsid w:val="00C345A8"/>
    <w:pPr>
      <w:spacing w:after="0" w:line="360" w:lineRule="auto"/>
      <w:ind w:left="454" w:hanging="454"/>
      <w:contextualSpacing w:val="0"/>
      <w:jc w:val="both"/>
    </w:pPr>
    <w:rPr>
      <w:rFonts w:ascii="Times New Roman" w:eastAsia="Times New Roman" w:hAnsi="Times New Roman" w:cs="Times New Roman"/>
      <w:sz w:val="28"/>
      <w:szCs w:val="20"/>
    </w:rPr>
  </w:style>
  <w:style w:type="character" w:styleId="af2">
    <w:name w:val="Hyperlink"/>
    <w:basedOn w:val="a0"/>
    <w:uiPriority w:val="99"/>
    <w:unhideWhenUsed/>
    <w:rsid w:val="00C345A8"/>
    <w:rPr>
      <w:color w:val="0000FF" w:themeColor="hyperlink"/>
      <w:u w:val="single"/>
    </w:rPr>
  </w:style>
  <w:style w:type="paragraph" w:styleId="af1">
    <w:name w:val="List Number"/>
    <w:basedOn w:val="a"/>
    <w:uiPriority w:val="99"/>
    <w:semiHidden/>
    <w:unhideWhenUsed/>
    <w:rsid w:val="00C345A8"/>
    <w:pPr>
      <w:ind w:left="720" w:hanging="360"/>
      <w:contextualSpacing/>
    </w:pPr>
  </w:style>
  <w:style w:type="paragraph" w:styleId="af3">
    <w:name w:val="Body Text Indent"/>
    <w:basedOn w:val="a"/>
    <w:link w:val="af4"/>
    <w:uiPriority w:val="99"/>
    <w:unhideWhenUsed/>
    <w:rsid w:val="00C345A8"/>
    <w:pPr>
      <w:spacing w:after="120"/>
      <w:ind w:left="283"/>
    </w:pPr>
  </w:style>
  <w:style w:type="character" w:customStyle="1" w:styleId="af4">
    <w:name w:val="Основной текст с отступом Знак"/>
    <w:basedOn w:val="a0"/>
    <w:link w:val="af3"/>
    <w:uiPriority w:val="99"/>
    <w:rsid w:val="00C345A8"/>
  </w:style>
  <w:style w:type="paragraph" w:customStyle="1" w:styleId="4">
    <w:name w:val="Обычный4"/>
    <w:rsid w:val="00C345A8"/>
    <w:pPr>
      <w:spacing w:after="0" w:line="240" w:lineRule="auto"/>
      <w:ind w:firstLine="720"/>
      <w:jc w:val="both"/>
    </w:pPr>
    <w:rPr>
      <w:rFonts w:ascii="Times New Roman" w:eastAsia="Times New Roman" w:hAnsi="Times New Roman" w:cs="Times New Roman"/>
      <w:sz w:val="28"/>
      <w:szCs w:val="20"/>
      <w:lang w:val="uk-UA"/>
    </w:rPr>
  </w:style>
  <w:style w:type="character" w:customStyle="1" w:styleId="longtext">
    <w:name w:val="long_text"/>
    <w:basedOn w:val="a0"/>
    <w:rsid w:val="00C345A8"/>
  </w:style>
  <w:style w:type="paragraph" w:customStyle="1" w:styleId="1">
    <w:name w:val="Обычный1"/>
    <w:rsid w:val="00C345A8"/>
    <w:pPr>
      <w:spacing w:after="0" w:line="240" w:lineRule="auto"/>
      <w:ind w:firstLine="720"/>
      <w:jc w:val="both"/>
    </w:pPr>
    <w:rPr>
      <w:rFonts w:ascii="Times New Roman" w:eastAsia="Times New Roman" w:hAnsi="Times New Roman" w:cs="Times New Roman"/>
      <w:sz w:val="28"/>
      <w:szCs w:val="20"/>
      <w:lang w:val="uk-UA"/>
    </w:rPr>
  </w:style>
  <w:style w:type="character" w:styleId="af5">
    <w:name w:val="Emphasis"/>
    <w:basedOn w:val="a0"/>
    <w:qFormat/>
    <w:rsid w:val="00C345A8"/>
    <w:rPr>
      <w:i/>
      <w:iCs/>
    </w:rPr>
  </w:style>
  <w:style w:type="paragraph" w:styleId="23">
    <w:name w:val="Body Text 2"/>
    <w:basedOn w:val="a"/>
    <w:link w:val="24"/>
    <w:uiPriority w:val="99"/>
    <w:unhideWhenUsed/>
    <w:rsid w:val="00C345A8"/>
    <w:pPr>
      <w:spacing w:after="120" w:line="480" w:lineRule="auto"/>
    </w:pPr>
  </w:style>
  <w:style w:type="character" w:customStyle="1" w:styleId="24">
    <w:name w:val="Основной текст 2 Знак"/>
    <w:basedOn w:val="a0"/>
    <w:link w:val="23"/>
    <w:uiPriority w:val="99"/>
    <w:rsid w:val="00C345A8"/>
  </w:style>
  <w:style w:type="paragraph" w:customStyle="1" w:styleId="210">
    <w:name w:val="Основной текст 21"/>
    <w:basedOn w:val="a"/>
    <w:rsid w:val="00C345A8"/>
    <w:pPr>
      <w:widowControl w:val="0"/>
      <w:spacing w:after="120" w:line="480" w:lineRule="auto"/>
    </w:pPr>
    <w:rPr>
      <w:rFonts w:ascii="Times New Roman" w:eastAsia="Times New Roman" w:hAnsi="Times New Roman" w:cs="Times New Roman"/>
      <w:sz w:val="28"/>
      <w:szCs w:val="20"/>
      <w:lang w:val="uk-UA"/>
    </w:rPr>
  </w:style>
  <w:style w:type="paragraph" w:styleId="3">
    <w:name w:val="Body Text Indent 3"/>
    <w:basedOn w:val="a"/>
    <w:link w:val="30"/>
    <w:uiPriority w:val="99"/>
    <w:unhideWhenUsed/>
    <w:rsid w:val="00C345A8"/>
    <w:pPr>
      <w:spacing w:after="120"/>
      <w:ind w:left="283"/>
    </w:pPr>
    <w:rPr>
      <w:sz w:val="16"/>
      <w:szCs w:val="16"/>
    </w:rPr>
  </w:style>
  <w:style w:type="character" w:customStyle="1" w:styleId="30">
    <w:name w:val="Основной текст с отступом 3 Знак"/>
    <w:basedOn w:val="a0"/>
    <w:link w:val="3"/>
    <w:uiPriority w:val="99"/>
    <w:rsid w:val="00C345A8"/>
    <w:rPr>
      <w:sz w:val="16"/>
      <w:szCs w:val="16"/>
    </w:rPr>
  </w:style>
  <w:style w:type="character" w:customStyle="1" w:styleId="10">
    <w:name w:val="Основной текст Знак1"/>
    <w:aliases w:val="Основной текст Знак Знак1,Основной текст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1"/>
    <w:rsid w:val="00C345A8"/>
    <w:rPr>
      <w:sz w:val="28"/>
      <w:szCs w:val="24"/>
      <w:lang w:val="uk-UA" w:eastAsia="ru-RU" w:bidi="ar-SA"/>
    </w:rPr>
  </w:style>
  <w:style w:type="paragraph" w:customStyle="1" w:styleId="sente1">
    <w:name w:val="sente_1"/>
    <w:rsid w:val="00C345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00" w:line="240" w:lineRule="atLeast"/>
      <w:jc w:val="center"/>
    </w:pPr>
    <w:rPr>
      <w:rFonts w:ascii="PetersburgC" w:eastAsia="Times New Roman" w:hAnsi="PetersburgC" w:cs="PetersburgC"/>
      <w:b/>
      <w:bCs/>
      <w:sz w:val="20"/>
      <w:szCs w:val="20"/>
      <w:lang w:val="en-GB"/>
    </w:rPr>
  </w:style>
  <w:style w:type="paragraph" w:customStyle="1" w:styleId="efekt">
    <w:name w:val="efekt"/>
    <w:rsid w:val="00C345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ind w:firstLine="340"/>
      <w:jc w:val="both"/>
    </w:pPr>
    <w:rPr>
      <w:rFonts w:ascii="PetersburgC" w:eastAsia="Times New Roman" w:hAnsi="PetersburgC" w:cs="PetersburgC"/>
      <w:sz w:val="20"/>
      <w:szCs w:val="20"/>
      <w:lang w:val="en-GB"/>
    </w:rPr>
  </w:style>
  <w:style w:type="paragraph" w:customStyle="1" w:styleId="sente">
    <w:name w:val="sente"/>
    <w:rsid w:val="00C345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jc w:val="center"/>
    </w:pPr>
    <w:rPr>
      <w:rFonts w:ascii="PetersburgC" w:eastAsia="Times New Roman" w:hAnsi="PetersburgC" w:cs="PetersburgC"/>
      <w:b/>
      <w:bCs/>
      <w:sz w:val="20"/>
      <w:szCs w:val="20"/>
      <w:lang w:val="en-GB"/>
    </w:rPr>
  </w:style>
  <w:style w:type="paragraph" w:customStyle="1" w:styleId="tabsente">
    <w:name w:val="tab_sente"/>
    <w:rsid w:val="00C345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60" w:after="0" w:line="240" w:lineRule="atLeast"/>
      <w:jc w:val="center"/>
    </w:pPr>
    <w:rPr>
      <w:rFonts w:ascii="PetersburgC" w:eastAsia="Times New Roman" w:hAnsi="PetersburgC" w:cs="PetersburgC"/>
      <w:sz w:val="20"/>
      <w:szCs w:val="20"/>
      <w:lang w:val="en-GB"/>
    </w:rPr>
  </w:style>
  <w:style w:type="paragraph" w:customStyle="1" w:styleId="tableft">
    <w:name w:val="tab_left"/>
    <w:rsid w:val="00C345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60" w:after="0" w:line="240" w:lineRule="atLeast"/>
      <w:ind w:left="57"/>
    </w:pPr>
    <w:rPr>
      <w:rFonts w:ascii="PetersburgC" w:eastAsia="Times New Roman" w:hAnsi="PetersburgC" w:cs="PetersburgC"/>
      <w:sz w:val="20"/>
      <w:szCs w:val="20"/>
      <w:lang w:val="en-GB"/>
    </w:rPr>
  </w:style>
  <w:style w:type="paragraph" w:customStyle="1" w:styleId="tabjusi">
    <w:name w:val="tab_jusi"/>
    <w:rsid w:val="00C345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ind w:left="57" w:right="57"/>
      <w:jc w:val="both"/>
    </w:pPr>
    <w:rPr>
      <w:rFonts w:ascii="PetersburgC" w:eastAsia="Times New Roman" w:hAnsi="PetersburgC" w:cs="PetersburgC"/>
      <w:sz w:val="20"/>
      <w:szCs w:val="20"/>
      <w:lang w:val="en-GB"/>
    </w:rPr>
  </w:style>
  <w:style w:type="paragraph" w:customStyle="1" w:styleId="11">
    <w:name w:val="1"/>
    <w:rsid w:val="00C345A8"/>
    <w:pPr>
      <w:widowControl w:val="0"/>
      <w:tabs>
        <w:tab w:val="left" w:pos="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ind w:left="340" w:right="57" w:hanging="283"/>
      <w:jc w:val="both"/>
    </w:pPr>
    <w:rPr>
      <w:rFonts w:ascii="PetersburgC" w:eastAsia="Times New Roman" w:hAnsi="PetersburgC" w:cs="PetersburgC"/>
      <w:sz w:val="20"/>
      <w:szCs w:val="20"/>
      <w:lang w:val="en-GB"/>
    </w:rPr>
  </w:style>
  <w:style w:type="paragraph" w:customStyle="1" w:styleId="tabjusiefekt">
    <w:name w:val="tab_jusi_efekt"/>
    <w:rsid w:val="00C345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ind w:left="57" w:right="57"/>
      <w:jc w:val="both"/>
    </w:pPr>
    <w:rPr>
      <w:rFonts w:ascii="PetersburgC" w:eastAsia="Times New Roman" w:hAnsi="PetersburgC" w:cs="PetersburgC"/>
      <w:sz w:val="20"/>
      <w:szCs w:val="20"/>
      <w:lang w:val="en-GB"/>
    </w:rPr>
  </w:style>
  <w:style w:type="paragraph" w:customStyle="1" w:styleId="tabjusi1">
    <w:name w:val="tab_jusi_1"/>
    <w:rsid w:val="00C345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80" w:after="0" w:line="240" w:lineRule="atLeast"/>
      <w:ind w:left="57" w:right="57"/>
      <w:jc w:val="both"/>
    </w:pPr>
    <w:rPr>
      <w:rFonts w:ascii="PetersburgC" w:eastAsia="Times New Roman" w:hAnsi="PetersburgC" w:cs="PetersburgC"/>
      <w:sz w:val="20"/>
      <w:szCs w:val="20"/>
      <w:lang w:val="en-GB"/>
    </w:rPr>
  </w:style>
  <w:style w:type="paragraph" w:customStyle="1" w:styleId="tabsente1">
    <w:name w:val="tab_sente_1"/>
    <w:rsid w:val="00C345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60" w:after="0" w:line="240" w:lineRule="atLeast"/>
      <w:jc w:val="center"/>
    </w:pPr>
    <w:rPr>
      <w:rFonts w:ascii="PetersburgC" w:eastAsia="Times New Roman" w:hAnsi="PetersburgC" w:cs="PetersburgC"/>
      <w:sz w:val="20"/>
      <w:szCs w:val="20"/>
      <w:lang w:val="en-GB"/>
    </w:rPr>
  </w:style>
  <w:style w:type="character" w:styleId="af6">
    <w:name w:val="FollowedHyperlink"/>
    <w:basedOn w:val="a0"/>
    <w:uiPriority w:val="99"/>
    <w:semiHidden/>
    <w:unhideWhenUsed/>
    <w:rsid w:val="00C345A8"/>
    <w:rPr>
      <w:color w:val="800080" w:themeColor="followedHyperlink"/>
      <w:u w:val="single"/>
    </w:rPr>
  </w:style>
  <w:style w:type="paragraph" w:customStyle="1" w:styleId="25">
    <w:name w:val="Обычный2"/>
    <w:rsid w:val="000A655F"/>
    <w:pPr>
      <w:widowControl w:val="0"/>
      <w:spacing w:after="0" w:line="360" w:lineRule="auto"/>
      <w:ind w:firstLine="720"/>
      <w:jc w:val="both"/>
    </w:pPr>
    <w:rPr>
      <w:rFonts w:ascii="Times New Roman" w:eastAsia="Times New Roman" w:hAnsi="Times New Roman" w:cs="Times New Roman"/>
      <w:snapToGrid w:val="0"/>
      <w:sz w:val="28"/>
      <w:szCs w:val="20"/>
      <w:lang w:val="uk-UA"/>
    </w:rPr>
  </w:style>
  <w:style w:type="character" w:customStyle="1" w:styleId="u-1-rvts7">
    <w:name w:val="u-1-rvts7"/>
    <w:basedOn w:val="a0"/>
    <w:rsid w:val="000A655F"/>
  </w:style>
  <w:style w:type="character" w:customStyle="1" w:styleId="hps">
    <w:name w:val="hps"/>
    <w:basedOn w:val="a0"/>
    <w:rsid w:val="000A65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ovikov.ru/artikle/sh_z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17</Pages>
  <Words>4124</Words>
  <Characters>23507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Admin</cp:lastModifiedBy>
  <cp:revision>68</cp:revision>
  <dcterms:created xsi:type="dcterms:W3CDTF">2014-02-17T12:45:00Z</dcterms:created>
  <dcterms:modified xsi:type="dcterms:W3CDTF">2015-11-26T10:15:00Z</dcterms:modified>
</cp:coreProperties>
</file>