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4D" w:rsidRDefault="006503CD" w:rsidP="00650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B53B45">
        <w:rPr>
          <w:rFonts w:ascii="Times New Roman" w:hAnsi="Times New Roman" w:cs="Times New Roman"/>
          <w:sz w:val="28"/>
          <w:szCs w:val="28"/>
          <w:lang w:val="uk-UA"/>
        </w:rPr>
        <w:t>371.4</w:t>
      </w:r>
      <w:bookmarkStart w:id="0" w:name="_GoBack"/>
      <w:bookmarkEnd w:id="0"/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Прищепа Світлана</w:t>
      </w:r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педагогічних наук, доцент </w:t>
      </w:r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 педагогіки та освітнього менеджменту</w:t>
      </w:r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Прищепа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Светлана</w:t>
      </w:r>
      <w:proofErr w:type="spellEnd"/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</w:t>
      </w:r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педагогіки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образовательного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3CD" w:rsidRPr="00427D6E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27D6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Прищепа Світлана</w:t>
      </w:r>
    </w:p>
    <w:p w:rsidR="006503CD" w:rsidRPr="00427D6E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427D6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Кандидат педагогічних наук, доцент </w:t>
      </w:r>
    </w:p>
    <w:p w:rsidR="006503CD" w:rsidRDefault="006503CD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7D6E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кафедри педагогіки та освітнього менеджменту</w:t>
      </w:r>
    </w:p>
    <w:p w:rsidR="006503CD" w:rsidRDefault="006503CD" w:rsidP="00087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73FC" w:rsidRDefault="00DA73FC" w:rsidP="00DA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EED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ВИХОВНОГО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16E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ОЦЕСУ НА ЗАСАДАХ ПРОЕКТУВАННЯ ВИХОВНОЇ СИСТЕМИ </w:t>
      </w:r>
    </w:p>
    <w:p w:rsidR="00DA73FC" w:rsidRPr="00216EED" w:rsidRDefault="00DA73FC" w:rsidP="00DA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EED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ЗАКЛАДУ</w:t>
      </w:r>
    </w:p>
    <w:p w:rsidR="00DA73FC" w:rsidRDefault="00DA73FC" w:rsidP="00087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6E4B" w:rsidRDefault="00216EED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proofErr w:type="spellStart"/>
      <w:r w:rsidR="00CD2FE1" w:rsidRPr="00CD2FE1">
        <w:rPr>
          <w:rFonts w:ascii="Times New Roman" w:hAnsi="Times New Roman" w:cs="Times New Roman"/>
          <w:b/>
          <w:sz w:val="28"/>
          <w:szCs w:val="28"/>
          <w:lang w:val="uk-UA"/>
        </w:rPr>
        <w:t>Прищепа</w:t>
      </w:r>
      <w:proofErr w:type="spellEnd"/>
      <w:r w:rsidR="00CD2FE1"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 Організація виховного процесу на засадах проектування виховної  системи навчального закладу.</w:t>
      </w:r>
      <w:r w:rsid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статті </w:t>
      </w:r>
      <w:r w:rsidR="006B6E4B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висвітлено організацію виховного процесу на засадах проектування виховної системи навчального закладу, визначено, що проектування виховної системи важливе, адже є </w:t>
      </w:r>
      <w:r w:rsidR="006B6E4B" w:rsidRPr="00900F85">
        <w:rPr>
          <w:rFonts w:ascii="Times New Roman" w:hAnsi="Times New Roman" w:cs="Times New Roman"/>
          <w:sz w:val="28"/>
          <w:szCs w:val="28"/>
          <w:lang w:val="uk-UA"/>
        </w:rPr>
        <w:t>головною умовою розвитку особистості</w:t>
      </w:r>
      <w:r w:rsidR="006B6E4B">
        <w:rPr>
          <w:rFonts w:ascii="Times New Roman" w:hAnsi="Times New Roman" w:cs="Times New Roman"/>
          <w:sz w:val="28"/>
          <w:szCs w:val="28"/>
          <w:lang w:val="uk-UA"/>
        </w:rPr>
        <w:t xml:space="preserve"> школяра</w:t>
      </w:r>
      <w:r w:rsidR="006B6E4B" w:rsidRPr="00900F85">
        <w:rPr>
          <w:rFonts w:ascii="Times New Roman" w:hAnsi="Times New Roman" w:cs="Times New Roman"/>
          <w:sz w:val="28"/>
          <w:szCs w:val="28"/>
          <w:lang w:val="uk-UA"/>
        </w:rPr>
        <w:t>, інноваційною педагогічною технологією, якою повинен оволодіти кожний освітній заклад.</w:t>
      </w:r>
      <w:r w:rsidR="006B6E4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таких методів як аналіз психолого-педагогічної літератури, вивчення нормативних документів, аналізу шкільної документації, педагогічного спостереження визначили структуру процесу проектування та напрями, на основі яких даний процес буде </w:t>
      </w:r>
      <w:r w:rsidR="00CD2FE1">
        <w:rPr>
          <w:rFonts w:ascii="Times New Roman" w:hAnsi="Times New Roman" w:cs="Times New Roman"/>
          <w:sz w:val="28"/>
          <w:szCs w:val="28"/>
          <w:lang w:val="uk-UA"/>
        </w:rPr>
        <w:t>надзвичайно ефективним.</w:t>
      </w:r>
    </w:p>
    <w:p w:rsidR="00CD2FE1" w:rsidRDefault="00CD2FE1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проектування, виховна система, педагогічна технологія, навчальний заклад, школярі, виховний процес, етапи проектування, підходи проектування специфічні принципи проектування.</w:t>
      </w:r>
    </w:p>
    <w:p w:rsidR="00CD2FE1" w:rsidRDefault="00CD2FE1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2FE1" w:rsidRPr="00CD2FE1" w:rsidRDefault="00CD2FE1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Прищепа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Организация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воспитательного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процесса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основе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проектирования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воспитательной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системы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>учебного</w:t>
      </w:r>
      <w:proofErr w:type="spellEnd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заведения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отражена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воспитательного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воспитательной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заведения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определено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воспитательной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важно,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главным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услови</w:t>
      </w:r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овладеть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учебное заведение</w:t>
      </w:r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педагогической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нормативных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школьной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документации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наблюдения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определили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структуру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данный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чрезвычайно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эффективным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FE1" w:rsidRPr="00CD2FE1" w:rsidRDefault="00CD2FE1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27D6E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427D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воспитательная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система,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заведение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школьники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воспитательный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специфические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FE1">
        <w:rPr>
          <w:rFonts w:ascii="Times New Roman" w:hAnsi="Times New Roman" w:cs="Times New Roman"/>
          <w:sz w:val="28"/>
          <w:szCs w:val="28"/>
          <w:lang w:val="uk-UA"/>
        </w:rPr>
        <w:t>проектирования</w:t>
      </w:r>
      <w:proofErr w:type="spellEnd"/>
      <w:r w:rsidRPr="00CD2F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FE1" w:rsidRDefault="00CD2FE1" w:rsidP="00087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FE1" w:rsidRPr="0080026C" w:rsidRDefault="00CD2FE1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0026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Анотація. </w:t>
      </w:r>
      <w:proofErr w:type="spellStart"/>
      <w:r w:rsidRPr="0080026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Прищепа</w:t>
      </w:r>
      <w:proofErr w:type="spellEnd"/>
      <w:r w:rsidRPr="0080026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С.М. Організація виховного процесу на засадах проектування виховної  системи навчального закладу.</w:t>
      </w:r>
      <w:r w:rsidRPr="0080026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В статті висвітлено організацію виховного процесу на засадах проектування виховної системи навчального закладу, визначено, що проектування виховної системи важливе, адже є головною умовою розвитку особистості школяра, інноваційною педагогічною технологією, якою повинен оволодіти кожний освітній заклад. На основі таких методів як аналіз психолого-педагогічної літератури, вивчення нормативних документів, аналізу шкільної документації, педагогічного спостереження дійшли висновку, що проблема проектування виховної системи загальноосвітнього навчального закладу надзвичайно важлива, адже дитина більше часу проводить саме в школі, і саме навчальний заклад має гарантувати гармонійний розвиток особистості. У статті нами визначено структуру (</w:t>
      </w:r>
      <w:r w:rsidR="00427D6E" w:rsidRPr="0080026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початковий, проектування, впровадження проекту, корекція проекту, </w:t>
      </w:r>
      <w:r w:rsidR="00427D6E" w:rsidRPr="0080026C">
        <w:rPr>
          <w:rFonts w:ascii="Times New Roman" w:hAnsi="Times New Roman" w:cs="Times New Roman"/>
          <w:sz w:val="28"/>
          <w:szCs w:val="28"/>
          <w:highlight w:val="yellow"/>
          <w:lang w:val="uk-UA"/>
        </w:rPr>
        <w:lastRenderedPageBreak/>
        <w:t>заключний етапи</w:t>
      </w:r>
      <w:r w:rsidRPr="0080026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) процесу проектування та напрями, на основі яких даний процес буде надзвичайно ефективним.</w:t>
      </w:r>
    </w:p>
    <w:p w:rsidR="00427D6E" w:rsidRPr="0080026C" w:rsidRDefault="00427D6E" w:rsidP="00087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26C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Ключові слова:</w:t>
      </w:r>
      <w:r w:rsidRPr="0080026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проектування, виховна система, педагогічна технологія, навчальний заклад, школярі, виховний процес, етапи проектування, підходи проектування специфічні принципи проектування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EED" w:rsidRDefault="00216EED" w:rsidP="0021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F85" w:rsidRPr="006503CD" w:rsidRDefault="00900F85" w:rsidP="00650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4FBB" w:rsidRDefault="00C44FBB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BB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у загальному вигляді та її зв’язок з важливими науковими та практичними завданнями.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3CD">
        <w:rPr>
          <w:rFonts w:ascii="Times New Roman" w:hAnsi="Times New Roman" w:cs="Times New Roman"/>
          <w:sz w:val="28"/>
          <w:szCs w:val="28"/>
          <w:lang w:val="uk-UA"/>
        </w:rPr>
        <w:t>Важливі с</w:t>
      </w:r>
      <w:r w:rsidR="0083364D" w:rsidRPr="006503CD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оціально-економічні перетворення в Україні зумовлюють </w:t>
      </w:r>
      <w:r w:rsidR="006503CD">
        <w:rPr>
          <w:rFonts w:ascii="Times New Roman" w:hAnsi="Times New Roman" w:cs="Times New Roman"/>
          <w:sz w:val="28"/>
          <w:szCs w:val="28"/>
          <w:lang w:val="uk-UA"/>
        </w:rPr>
        <w:t>більш ефективну організацію</w:t>
      </w:r>
      <w:r w:rsidR="0083364D" w:rsidRPr="006503CD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навчально-виховного простору. </w:t>
      </w:r>
    </w:p>
    <w:p w:rsidR="0083364D" w:rsidRPr="00C44FBB" w:rsidRDefault="0083364D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BB">
        <w:rPr>
          <w:rFonts w:ascii="Times New Roman" w:hAnsi="Times New Roman" w:cs="Times New Roman"/>
          <w:sz w:val="28"/>
          <w:szCs w:val="28"/>
          <w:lang w:val="uk-UA"/>
        </w:rPr>
        <w:t>Сучасний стан педагогічної науки вимагає розглядати цей процес не лише в контексті гуманізації освіти, виховання та розвитку творчої особистості, її соціалізації, а й перегляду теоретико-методологічних основ освіти, розроблення й практичного впровадження новітніх навчально-виховних, розвивальних технологій і систем.</w:t>
      </w:r>
    </w:p>
    <w:p w:rsidR="0083364D" w:rsidRPr="0083364D" w:rsidRDefault="0083364D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Адже на даний момент багато </w:t>
      </w:r>
      <w:r w:rsidRPr="0083364D">
        <w:rPr>
          <w:rFonts w:ascii="Times New Roman" w:hAnsi="Times New Roman" w:cs="Times New Roman"/>
          <w:sz w:val="28"/>
          <w:szCs w:val="28"/>
          <w:lang w:val="uk-UA"/>
        </w:rPr>
        <w:t xml:space="preserve">говориться про реформування й оновлення </w:t>
      </w:r>
      <w:r w:rsidR="00632BC4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64D">
        <w:rPr>
          <w:rFonts w:ascii="Times New Roman" w:hAnsi="Times New Roman" w:cs="Times New Roman"/>
          <w:sz w:val="28"/>
          <w:szCs w:val="28"/>
          <w:lang w:val="uk-UA"/>
        </w:rPr>
        <w:t>виховання, про переорієнтацію в методичній роботі з педагогічними кадрами, удосконалення змісту й методів виховання та навчання дітей завдяки використанню інноваційних технологій</w:t>
      </w:r>
      <w:r w:rsidR="006503CD">
        <w:rPr>
          <w:rFonts w:ascii="Times New Roman" w:hAnsi="Times New Roman" w:cs="Times New Roman"/>
          <w:sz w:val="28"/>
          <w:szCs w:val="28"/>
          <w:lang w:val="uk-UA"/>
        </w:rPr>
        <w:t xml:space="preserve">, проте, за результатами </w:t>
      </w:r>
      <w:r w:rsidR="00632BC4">
        <w:rPr>
          <w:rFonts w:ascii="Times New Roman" w:hAnsi="Times New Roman" w:cs="Times New Roman"/>
          <w:sz w:val="28"/>
          <w:szCs w:val="28"/>
          <w:lang w:val="uk-UA"/>
        </w:rPr>
        <w:t>досліджень в сучасних загальноосвітніх закладах не зустрічаються новітні технології.</w:t>
      </w:r>
    </w:p>
    <w:p w:rsidR="0083364D" w:rsidRDefault="0083364D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64D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 розвиток сучасної освіти потребує не лише нових методик і технологій навчально-виховної, методичної роботи, а й інтеграції </w:t>
      </w:r>
      <w:proofErr w:type="spellStart"/>
      <w:r w:rsidRPr="0083364D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83364D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культурологічного підходів, співпраці всіх соціальних інституцій із метою створення умов для виховання та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гармонійної </w:t>
      </w:r>
      <w:r w:rsidRPr="0083364D">
        <w:rPr>
          <w:rFonts w:ascii="Times New Roman" w:hAnsi="Times New Roman" w:cs="Times New Roman"/>
          <w:sz w:val="28"/>
          <w:szCs w:val="28"/>
          <w:lang w:val="uk-UA"/>
        </w:rPr>
        <w:t>особистості.</w:t>
      </w:r>
    </w:p>
    <w:p w:rsidR="00E73176" w:rsidRDefault="0083364D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64D">
        <w:rPr>
          <w:rFonts w:ascii="Times New Roman" w:hAnsi="Times New Roman" w:cs="Times New Roman"/>
          <w:sz w:val="28"/>
          <w:szCs w:val="28"/>
          <w:lang w:val="uk-UA"/>
        </w:rPr>
        <w:t xml:space="preserve">Це вимагає запровадження виховної системи на основі високої професійно-творчої компетентності педагогів, інноваційної та креативної </w:t>
      </w:r>
      <w:r w:rsidRPr="0083364D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навчального закладу, чіткої взаємодії педагогів, вихованців та батьків.</w:t>
      </w:r>
    </w:p>
    <w:p w:rsidR="007912D5" w:rsidRDefault="00C44FBB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BB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проектування виховної системи </w:t>
      </w:r>
      <w:r w:rsidR="007033CF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загальноосвітнього навчального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надзви</w:t>
      </w:r>
      <w:r w:rsidR="007033CF">
        <w:rPr>
          <w:rFonts w:ascii="Times New Roman" w:hAnsi="Times New Roman" w:cs="Times New Roman"/>
          <w:sz w:val="28"/>
          <w:szCs w:val="28"/>
          <w:lang w:val="uk-UA"/>
        </w:rPr>
        <w:t xml:space="preserve">чайно важлива, </w:t>
      </w:r>
      <w:r w:rsidR="00F71A33">
        <w:rPr>
          <w:rFonts w:ascii="Times New Roman" w:hAnsi="Times New Roman" w:cs="Times New Roman"/>
          <w:sz w:val="28"/>
          <w:szCs w:val="28"/>
          <w:lang w:val="uk-UA"/>
        </w:rPr>
        <w:t xml:space="preserve">адже дитина більше часу проводить саме в школі, і саме навчальний заклад має гарантувати гармонійний розвиток особистості. </w:t>
      </w:r>
    </w:p>
    <w:p w:rsidR="0083364D" w:rsidRDefault="007912D5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1548" w:rsidRPr="00E51548">
        <w:rPr>
          <w:rFonts w:ascii="Times New Roman" w:hAnsi="Times New Roman" w:cs="Times New Roman"/>
          <w:sz w:val="28"/>
          <w:szCs w:val="28"/>
          <w:lang w:val="uk-UA"/>
        </w:rPr>
        <w:t xml:space="preserve"> сучасній суспільній ситуації значно активізується роль педагогічного проектування, як системної інновації, сутність якої полягає у самостійній побудові школою ідеології й практики виховання, розробці нової освітньої концепції, спрямованої на проектування виховних систем, адекватних сучасним вимогам</w:t>
      </w:r>
      <w:r w:rsidR="00E515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548" w:rsidRPr="00E5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F71A33">
        <w:rPr>
          <w:rFonts w:ascii="Times New Roman" w:hAnsi="Times New Roman" w:cs="Times New Roman"/>
          <w:sz w:val="28"/>
          <w:szCs w:val="28"/>
          <w:lang w:val="uk-UA"/>
        </w:rPr>
        <w:t xml:space="preserve"> питань проектування зверталися такі вчені як </w:t>
      </w:r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54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>Безпалька, В. Киричука, М.</w:t>
      </w:r>
      <w:r w:rsidR="00F71A3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>Кларіна</w:t>
      </w:r>
      <w:proofErr w:type="spellEnd"/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>, О. Коберника, В. Сластьоніна, А</w:t>
      </w:r>
      <w:r w:rsidR="00E51548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>Цимбалару</w:t>
      </w:r>
      <w:proofErr w:type="spellEnd"/>
      <w:r w:rsidR="00F71A33" w:rsidRPr="00E5154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E51548" w:rsidRPr="00812EA3" w:rsidRDefault="00A3084F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EA3">
        <w:rPr>
          <w:rFonts w:ascii="Times New Roman" w:hAnsi="Times New Roman" w:cs="Times New Roman"/>
          <w:sz w:val="28"/>
          <w:szCs w:val="28"/>
          <w:lang w:val="uk-UA"/>
        </w:rPr>
        <w:t>Зокрема, я</w:t>
      </w:r>
      <w:r w:rsidR="00E51548" w:rsidRPr="00812EA3">
        <w:rPr>
          <w:rFonts w:ascii="Times New Roman" w:hAnsi="Times New Roman" w:cs="Times New Roman"/>
          <w:sz w:val="28"/>
          <w:szCs w:val="28"/>
          <w:lang w:val="uk-UA"/>
        </w:rPr>
        <w:t>к спосіб реалізації інноваційної педагогічної діяльності визнач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 xml:space="preserve">ає проектування Н. </w:t>
      </w:r>
      <w:proofErr w:type="spellStart"/>
      <w:r w:rsidR="00087BB0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="00087BB0">
        <w:rPr>
          <w:rFonts w:ascii="Times New Roman" w:hAnsi="Times New Roman" w:cs="Times New Roman"/>
          <w:sz w:val="28"/>
          <w:szCs w:val="28"/>
          <w:lang w:val="uk-UA"/>
        </w:rPr>
        <w:t xml:space="preserve"> [3</w:t>
      </w:r>
      <w:r w:rsidR="00B8408B">
        <w:rPr>
          <w:rFonts w:ascii="Times New Roman" w:hAnsi="Times New Roman" w:cs="Times New Roman"/>
          <w:sz w:val="28"/>
          <w:szCs w:val="28"/>
          <w:lang w:val="uk-UA"/>
        </w:rPr>
        <w:t>, с. 141</w:t>
      </w:r>
      <w:r w:rsidR="00E51548" w:rsidRPr="00812EA3">
        <w:rPr>
          <w:rFonts w:ascii="Times New Roman" w:hAnsi="Times New Roman" w:cs="Times New Roman"/>
          <w:sz w:val="28"/>
          <w:szCs w:val="28"/>
          <w:lang w:val="uk-UA"/>
        </w:rPr>
        <w:t>]. Зокрема, В</w:t>
      </w:r>
      <w:r w:rsidRPr="00812EA3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E51548" w:rsidRPr="00812EA3">
        <w:rPr>
          <w:rFonts w:ascii="Times New Roman" w:hAnsi="Times New Roman" w:cs="Times New Roman"/>
          <w:sz w:val="28"/>
          <w:szCs w:val="28"/>
          <w:lang w:val="uk-UA"/>
        </w:rPr>
        <w:t>Радіонов</w:t>
      </w:r>
      <w:proofErr w:type="spellEnd"/>
      <w:r w:rsidR="00E51548" w:rsidRPr="00812EA3">
        <w:rPr>
          <w:rFonts w:ascii="Times New Roman" w:hAnsi="Times New Roman" w:cs="Times New Roman"/>
          <w:sz w:val="28"/>
          <w:szCs w:val="28"/>
          <w:lang w:val="uk-UA"/>
        </w:rPr>
        <w:t xml:space="preserve"> вважає його основою інноваційного розвитку навчального закладу, здатного змінити тип мислення учасників проекту, та різновидом пр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>облемно-розвиваючого навчання [5</w:t>
      </w:r>
      <w:r w:rsidR="00B8408B">
        <w:rPr>
          <w:rFonts w:ascii="Times New Roman" w:hAnsi="Times New Roman" w:cs="Times New Roman"/>
          <w:sz w:val="28"/>
          <w:szCs w:val="28"/>
          <w:lang w:val="uk-UA"/>
        </w:rPr>
        <w:t>, с. 15</w:t>
      </w:r>
      <w:r w:rsidR="00E51548" w:rsidRPr="00812EA3">
        <w:rPr>
          <w:rFonts w:ascii="Times New Roman" w:hAnsi="Times New Roman" w:cs="Times New Roman"/>
          <w:sz w:val="28"/>
          <w:szCs w:val="28"/>
          <w:lang w:val="uk-UA"/>
        </w:rPr>
        <w:t>]. Цілеспрямованою діяльністю зі створення проекту як інноваційної моделі навчально-виховної системи вважає проекту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>вання Н. Яковлева [6</w:t>
      </w:r>
      <w:r w:rsidR="00B8408B">
        <w:rPr>
          <w:rFonts w:ascii="Times New Roman" w:hAnsi="Times New Roman" w:cs="Times New Roman"/>
          <w:sz w:val="28"/>
          <w:szCs w:val="28"/>
          <w:lang w:val="uk-UA"/>
        </w:rPr>
        <w:t>, с. 13</w:t>
      </w:r>
      <w:r w:rsidR="00E51548" w:rsidRPr="00812EA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636262" w:rsidRDefault="00E72F38" w:rsidP="0063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086">
        <w:rPr>
          <w:rFonts w:ascii="Times New Roman" w:hAnsi="Times New Roman" w:cs="Times New Roman"/>
          <w:b/>
          <w:sz w:val="28"/>
          <w:szCs w:val="28"/>
          <w:lang w:val="uk-UA"/>
        </w:rPr>
        <w:t>Формулювання мети статті</w:t>
      </w:r>
      <w:r w:rsidR="00812EA3" w:rsidRPr="00812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EA3" w:rsidRPr="00812EA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="00812EA3" w:rsidRPr="00812E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2EA3" w:rsidRPr="00812EA3">
        <w:rPr>
          <w:rFonts w:ascii="Times New Roman" w:hAnsi="Times New Roman" w:cs="Times New Roman"/>
          <w:sz w:val="28"/>
          <w:szCs w:val="28"/>
        </w:rPr>
        <w:t>конкретизації</w:t>
      </w:r>
      <w:proofErr w:type="spellEnd"/>
      <w:r w:rsidR="00812EA3" w:rsidRPr="00812EA3">
        <w:rPr>
          <w:rFonts w:ascii="Times New Roman" w:hAnsi="Times New Roman" w:cs="Times New Roman"/>
          <w:sz w:val="28"/>
          <w:szCs w:val="28"/>
        </w:rPr>
        <w:t xml:space="preserve"> 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FF093D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proofErr w:type="spellStart"/>
      <w:r w:rsidR="00812EA3" w:rsidRPr="00812EA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812EA3" w:rsidRPr="00812EA3">
        <w:rPr>
          <w:rFonts w:ascii="Times New Roman" w:hAnsi="Times New Roman" w:cs="Times New Roman"/>
          <w:sz w:val="28"/>
          <w:szCs w:val="28"/>
        </w:rPr>
        <w:t xml:space="preserve"> та </w:t>
      </w:r>
      <w:r w:rsidR="00812EA3">
        <w:rPr>
          <w:rFonts w:ascii="Times New Roman" w:hAnsi="Times New Roman" w:cs="Times New Roman"/>
          <w:sz w:val="28"/>
          <w:szCs w:val="28"/>
          <w:lang w:val="uk-UA"/>
        </w:rPr>
        <w:t>необхідності проектування виховної системи</w:t>
      </w:r>
      <w:r w:rsidR="00FD7086" w:rsidRPr="00FD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086" w:rsidRPr="00FD7086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="00FD7086" w:rsidRPr="00FD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086" w:rsidRPr="00FD708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FD7086" w:rsidRPr="00FD7086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812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262" w:rsidRDefault="00E72F38" w:rsidP="0063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457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 дослідження з повним об</w:t>
      </w:r>
      <w:r w:rsidR="000B570E" w:rsidRPr="00B45457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="00812EA3" w:rsidRPr="00B45457">
        <w:rPr>
          <w:rFonts w:ascii="Times New Roman" w:hAnsi="Times New Roman" w:cs="Times New Roman"/>
          <w:b/>
          <w:sz w:val="28"/>
          <w:szCs w:val="28"/>
          <w:lang w:val="uk-UA"/>
        </w:rPr>
        <w:t>рунтуванням</w:t>
      </w:r>
      <w:r w:rsidR="00B45457" w:rsidRPr="00B45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отриманих наукових результатів</w:t>
      </w:r>
      <w:r w:rsidR="00791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>Соціальні та економічні проблеми</w:t>
      </w:r>
      <w:r w:rsidR="00636262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соціуму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 xml:space="preserve"> породили труднощі у</w:t>
      </w:r>
      <w:r w:rsidR="00636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учнів: байдужість до </w:t>
      </w:r>
      <w:r w:rsidR="00636262">
        <w:rPr>
          <w:rFonts w:ascii="Times New Roman" w:hAnsi="Times New Roman" w:cs="Times New Roman"/>
          <w:sz w:val="28"/>
          <w:szCs w:val="28"/>
          <w:lang w:val="uk-UA"/>
        </w:rPr>
        <w:t xml:space="preserve">шедеврів 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>літератури, мистецтва, культурних</w:t>
      </w:r>
      <w:r w:rsidR="00636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>цінностей, безініціативність, відсутність потреби в здоровому</w:t>
      </w:r>
      <w:r w:rsidR="00636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>способі життя, спад інтересу до фізичної культури, уживання алкоголю,</w:t>
      </w:r>
      <w:r w:rsidR="00636262">
        <w:rPr>
          <w:rFonts w:ascii="Times New Roman" w:hAnsi="Times New Roman" w:cs="Times New Roman"/>
          <w:sz w:val="28"/>
          <w:szCs w:val="28"/>
          <w:lang w:val="uk-UA"/>
        </w:rPr>
        <w:t xml:space="preserve"> пасивні</w:t>
      </w:r>
      <w:r w:rsidR="00636262" w:rsidRPr="00636262">
        <w:rPr>
          <w:rFonts w:ascii="Times New Roman" w:hAnsi="Times New Roman" w:cs="Times New Roman"/>
          <w:sz w:val="28"/>
          <w:szCs w:val="28"/>
          <w:lang w:val="uk-UA"/>
        </w:rPr>
        <w:t>сть в інтелектуальному розвитку.</w:t>
      </w:r>
    </w:p>
    <w:p w:rsidR="00900F85" w:rsidRDefault="00636262" w:rsidP="00636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263">
        <w:rPr>
          <w:rFonts w:ascii="Times New Roman" w:hAnsi="Times New Roman" w:cs="Times New Roman"/>
          <w:sz w:val="28"/>
          <w:szCs w:val="28"/>
          <w:lang w:val="uk-UA"/>
        </w:rPr>
        <w:t>Тому за такої складної ситуації вкрай необхідне п</w:t>
      </w:r>
      <w:r w:rsidR="00900F85" w:rsidRPr="00BE4263">
        <w:rPr>
          <w:rFonts w:ascii="Times New Roman" w:hAnsi="Times New Roman" w:cs="Times New Roman"/>
          <w:sz w:val="28"/>
          <w:szCs w:val="28"/>
          <w:lang w:val="uk-UA"/>
        </w:rPr>
        <w:t xml:space="preserve">роектування навчально-виховного процесу </w:t>
      </w:r>
      <w:r w:rsidR="00DE78A9" w:rsidRPr="00BE4263">
        <w:rPr>
          <w:rFonts w:ascii="Times New Roman" w:hAnsi="Times New Roman" w:cs="Times New Roman"/>
          <w:sz w:val="28"/>
          <w:szCs w:val="28"/>
          <w:lang w:val="uk-UA"/>
        </w:rPr>
        <w:t xml:space="preserve">у загальноосвітньому навчальному закладі, яке </w:t>
      </w:r>
      <w:r w:rsidR="00900F85" w:rsidRPr="00BE4263">
        <w:rPr>
          <w:rFonts w:ascii="Times New Roman" w:hAnsi="Times New Roman" w:cs="Times New Roman"/>
          <w:sz w:val="28"/>
          <w:szCs w:val="28"/>
          <w:lang w:val="uk-UA"/>
        </w:rPr>
        <w:t>є тією технологію, що орієнтує учасників навчально-виховної діяльності не на процес, а на отримання конкретного освітнього результату. Головною відмінністю технолог</w:t>
      </w:r>
      <w:r w:rsidR="00DE78A9" w:rsidRPr="00BE4263">
        <w:rPr>
          <w:rFonts w:ascii="Times New Roman" w:hAnsi="Times New Roman" w:cs="Times New Roman"/>
          <w:sz w:val="28"/>
          <w:szCs w:val="28"/>
          <w:lang w:val="uk-UA"/>
        </w:rPr>
        <w:t>ії проектування від традиційних</w:t>
      </w:r>
      <w:r w:rsidR="00900F85" w:rsidRPr="00BE4263">
        <w:rPr>
          <w:rFonts w:ascii="Times New Roman" w:hAnsi="Times New Roman" w:cs="Times New Roman"/>
          <w:sz w:val="28"/>
          <w:szCs w:val="28"/>
          <w:lang w:val="uk-UA"/>
        </w:rPr>
        <w:t xml:space="preserve"> педа</w:t>
      </w:r>
      <w:r w:rsidR="00DE78A9" w:rsidRPr="00BE4263">
        <w:rPr>
          <w:rFonts w:ascii="Times New Roman" w:hAnsi="Times New Roman" w:cs="Times New Roman"/>
          <w:sz w:val="28"/>
          <w:szCs w:val="28"/>
          <w:lang w:val="uk-UA"/>
        </w:rPr>
        <w:t xml:space="preserve">гогічних технологій, на нашу думку, </w:t>
      </w:r>
      <w:r w:rsidR="00900F85" w:rsidRPr="00BE4263">
        <w:rPr>
          <w:rFonts w:ascii="Times New Roman" w:hAnsi="Times New Roman" w:cs="Times New Roman"/>
          <w:sz w:val="28"/>
          <w:szCs w:val="28"/>
          <w:lang w:val="uk-UA"/>
        </w:rPr>
        <w:t>вбачається у переході від педагогіки окремих виховних заходів до особистісно розвивальної педагогіки, центром якої є окрема дитина з</w:t>
      </w:r>
      <w:r w:rsidR="00DE78A9" w:rsidRPr="00BE4263">
        <w:rPr>
          <w:rFonts w:ascii="Times New Roman" w:hAnsi="Times New Roman" w:cs="Times New Roman"/>
          <w:sz w:val="28"/>
          <w:szCs w:val="28"/>
          <w:lang w:val="uk-UA"/>
        </w:rPr>
        <w:t>і своїми потребами, проблемами т</w:t>
      </w:r>
      <w:r w:rsidR="003E408A" w:rsidRPr="00BE42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0F85" w:rsidRPr="00BE4263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потенційними можливостями. </w:t>
      </w:r>
    </w:p>
    <w:p w:rsidR="00427D6E" w:rsidRPr="00427D6E" w:rsidRDefault="00427D6E" w:rsidP="00427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576E">
        <w:rPr>
          <w:rFonts w:ascii="Times New Roman" w:hAnsi="Times New Roman"/>
          <w:sz w:val="28"/>
          <w:szCs w:val="28"/>
          <w:lang w:val="uk-UA"/>
        </w:rPr>
        <w:t>Зміна засад виховання, орієнтація їх на життєво активну особистість, яка керується загальнолюдськими та національно-культурними цінностями, потребує забезпечення єдності теорії та практики. Такою ланкою, яка поєднує теорію та практику, є проектування виховного процесу</w:t>
      </w:r>
      <w:r w:rsidR="00B840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08B" w:rsidRPr="00B8408B">
        <w:rPr>
          <w:rFonts w:ascii="Times New Roman" w:hAnsi="Times New Roman"/>
          <w:sz w:val="28"/>
          <w:szCs w:val="28"/>
        </w:rPr>
        <w:t>[</w:t>
      </w:r>
      <w:r w:rsidR="00087BB0">
        <w:rPr>
          <w:rFonts w:ascii="Times New Roman" w:hAnsi="Times New Roman"/>
          <w:sz w:val="28"/>
          <w:szCs w:val="28"/>
          <w:lang w:val="uk-UA"/>
        </w:rPr>
        <w:t>2</w:t>
      </w:r>
      <w:r w:rsidR="00B8408B" w:rsidRPr="00B8408B">
        <w:rPr>
          <w:rFonts w:ascii="Times New Roman" w:hAnsi="Times New Roman"/>
          <w:sz w:val="28"/>
          <w:szCs w:val="28"/>
        </w:rPr>
        <w:t>]</w:t>
      </w:r>
      <w:r w:rsidRPr="00DC576E">
        <w:rPr>
          <w:rFonts w:ascii="Times New Roman" w:hAnsi="Times New Roman"/>
          <w:sz w:val="28"/>
          <w:szCs w:val="28"/>
          <w:lang w:val="uk-UA"/>
        </w:rPr>
        <w:t>.</w:t>
      </w:r>
    </w:p>
    <w:p w:rsidR="00900F85" w:rsidRDefault="00900F85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F85">
        <w:rPr>
          <w:rFonts w:ascii="Times New Roman" w:hAnsi="Times New Roman" w:cs="Times New Roman"/>
          <w:sz w:val="28"/>
          <w:szCs w:val="28"/>
          <w:lang w:val="uk-UA"/>
        </w:rPr>
        <w:t>Зважаючи на те, що освіта є не лише умовою, але й основою та основним засобом психічного та особистісного розвитку, проектування навчально-виховного процесу ми вважаємо головною умовою розвитку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школяра</w:t>
      </w:r>
      <w:r w:rsidRPr="00900F85">
        <w:rPr>
          <w:rFonts w:ascii="Times New Roman" w:hAnsi="Times New Roman" w:cs="Times New Roman"/>
          <w:sz w:val="28"/>
          <w:szCs w:val="28"/>
          <w:lang w:val="uk-UA"/>
        </w:rPr>
        <w:t>, інноваційною педагогічною технологією, якою повинен оволодіти кожний освітній заклад.</w:t>
      </w:r>
    </w:p>
    <w:p w:rsidR="00427D6E" w:rsidRDefault="003E408A" w:rsidP="00427D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психолого-педагогічної літератури можемо дійти висновку, що проектування виховної системи як </w:t>
      </w:r>
      <w:r w:rsidRPr="00931479">
        <w:rPr>
          <w:rFonts w:ascii="Times New Roman" w:hAnsi="Times New Roman"/>
          <w:sz w:val="28"/>
          <w:szCs w:val="28"/>
          <w:lang w:val="uk-UA"/>
        </w:rPr>
        <w:t xml:space="preserve">цілеспрямоване творче попереднє визначення і моделювання програми виховної діяльності </w:t>
      </w:r>
      <w:r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Pr="00931479">
        <w:rPr>
          <w:rFonts w:ascii="Times New Roman" w:hAnsi="Times New Roman"/>
          <w:sz w:val="28"/>
          <w:szCs w:val="28"/>
          <w:lang w:val="uk-UA"/>
        </w:rPr>
        <w:t xml:space="preserve"> та подальшої реалізації цієї програми, спрямованої на формування </w:t>
      </w:r>
      <w:r>
        <w:rPr>
          <w:rFonts w:ascii="Times New Roman" w:hAnsi="Times New Roman"/>
          <w:sz w:val="28"/>
          <w:szCs w:val="28"/>
          <w:lang w:val="uk-UA"/>
        </w:rPr>
        <w:t>гармонійної особистості школярів.</w:t>
      </w:r>
    </w:p>
    <w:p w:rsidR="003E408A" w:rsidRDefault="00426EF9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 результат можемо стверджувати, що проектування виховної системи базується на основі ряду принципів як загальних, так і специфічних.</w:t>
      </w:r>
    </w:p>
    <w:p w:rsidR="00426EF9" w:rsidRDefault="00426EF9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EF9">
        <w:rPr>
          <w:rFonts w:ascii="Times New Roman" w:hAnsi="Times New Roman" w:cs="Times New Roman"/>
          <w:sz w:val="28"/>
          <w:szCs w:val="28"/>
          <w:lang w:val="uk-UA"/>
        </w:rPr>
        <w:t xml:space="preserve">Подаємо принципи, що лягли </w:t>
      </w:r>
      <w:r w:rsidRPr="00426EF9">
        <w:rPr>
          <w:rFonts w:ascii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426EF9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42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263">
        <w:rPr>
          <w:rFonts w:ascii="Times New Roman" w:hAnsi="Times New Roman" w:cs="Times New Roman"/>
          <w:sz w:val="28"/>
          <w:szCs w:val="28"/>
        </w:rPr>
        <w:t>виховно</w:t>
      </w:r>
      <w:proofErr w:type="spellEnd"/>
      <w:r w:rsidR="00BE4263">
        <w:rPr>
          <w:rFonts w:ascii="Times New Roman" w:hAnsi="Times New Roman" w:cs="Times New Roman"/>
          <w:sz w:val="28"/>
          <w:szCs w:val="28"/>
          <w:lang w:val="uk-UA"/>
        </w:rPr>
        <w:t>ї системи</w:t>
      </w:r>
      <w:r w:rsidRPr="00426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EF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426EF9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B002E5">
        <w:rPr>
          <w:rFonts w:ascii="Times New Roman" w:hAnsi="Times New Roman" w:cs="Times New Roman"/>
          <w:sz w:val="28"/>
          <w:szCs w:val="28"/>
          <w:lang w:val="uk-UA"/>
        </w:rPr>
        <w:t xml:space="preserve"> у таблиці 1.1.:</w:t>
      </w:r>
    </w:p>
    <w:p w:rsidR="00BE4263" w:rsidRPr="00BE4263" w:rsidRDefault="00BE4263" w:rsidP="00BE426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4263">
        <w:rPr>
          <w:rFonts w:ascii="Times New Roman" w:hAnsi="Times New Roman" w:cs="Times New Roman"/>
          <w:i/>
          <w:sz w:val="28"/>
          <w:szCs w:val="28"/>
          <w:lang w:val="uk-UA"/>
        </w:rPr>
        <w:t>Таблиця 1.1.</w:t>
      </w:r>
    </w:p>
    <w:p w:rsidR="00BE4263" w:rsidRDefault="00BE4263" w:rsidP="00BE42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263">
        <w:rPr>
          <w:rFonts w:ascii="Times New Roman" w:hAnsi="Times New Roman" w:cs="Times New Roman"/>
          <w:b/>
          <w:sz w:val="28"/>
          <w:szCs w:val="28"/>
          <w:lang w:val="uk-UA"/>
        </w:rPr>
        <w:t>Загальні та специфічні принципи проектування виховної системи загальноосвітнього навчального закладу</w:t>
      </w:r>
    </w:p>
    <w:p w:rsidR="00B8408B" w:rsidRPr="00BE4263" w:rsidRDefault="00B8408B" w:rsidP="00BE426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783"/>
      </w:tblGrid>
      <w:tr w:rsidR="00BE4263" w:rsidTr="003705A7">
        <w:tc>
          <w:tcPr>
            <w:tcW w:w="9286" w:type="dxa"/>
            <w:gridSpan w:val="2"/>
          </w:tcPr>
          <w:p w:rsidR="00BE4263" w:rsidRPr="00BE4263" w:rsidRDefault="00BE4263" w:rsidP="00BE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E426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Принципи проектування виховної системи освітнього закладу</w:t>
            </w:r>
          </w:p>
        </w:tc>
      </w:tr>
      <w:tr w:rsidR="00BE4263" w:rsidTr="00BE4263">
        <w:tc>
          <w:tcPr>
            <w:tcW w:w="4503" w:type="dxa"/>
          </w:tcPr>
          <w:p w:rsidR="00BE4263" w:rsidRPr="00BE4263" w:rsidRDefault="00BE4263" w:rsidP="00BE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426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Загальні принципи</w:t>
            </w:r>
          </w:p>
        </w:tc>
        <w:tc>
          <w:tcPr>
            <w:tcW w:w="4783" w:type="dxa"/>
          </w:tcPr>
          <w:p w:rsidR="00BE4263" w:rsidRPr="00BE4263" w:rsidRDefault="00BE4263" w:rsidP="00BE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BE426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Специфічні принципи</w:t>
            </w:r>
          </w:p>
        </w:tc>
      </w:tr>
      <w:tr w:rsidR="00BE4263" w:rsidTr="00BE4263">
        <w:tc>
          <w:tcPr>
            <w:tcW w:w="4503" w:type="dxa"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людиноцентризму</w:t>
            </w:r>
            <w:proofErr w:type="spellEnd"/>
          </w:p>
        </w:tc>
        <w:tc>
          <w:tcPr>
            <w:tcW w:w="4783" w:type="dxa"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розвитку проектного мислення</w:t>
            </w:r>
          </w:p>
        </w:tc>
      </w:tr>
      <w:tr w:rsidR="00BE4263" w:rsidTr="00BE4263">
        <w:tc>
          <w:tcPr>
            <w:tcW w:w="4503" w:type="dxa"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саморозвитку</w:t>
            </w:r>
          </w:p>
        </w:tc>
        <w:tc>
          <w:tcPr>
            <w:tcW w:w="4783" w:type="dxa"/>
            <w:vMerge w:val="restart"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декомпозиції</w:t>
            </w:r>
          </w:p>
        </w:tc>
      </w:tr>
      <w:tr w:rsidR="00BE4263" w:rsidTr="00BE4263">
        <w:tc>
          <w:tcPr>
            <w:tcW w:w="4503" w:type="dxa"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 повноти та цілісності</w:t>
            </w:r>
          </w:p>
        </w:tc>
        <w:tc>
          <w:tcPr>
            <w:tcW w:w="4783" w:type="dxa"/>
            <w:vMerge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263" w:rsidTr="00BE4263">
        <w:tc>
          <w:tcPr>
            <w:tcW w:w="4503" w:type="dxa"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зв’язку</w:t>
            </w:r>
          </w:p>
        </w:tc>
        <w:tc>
          <w:tcPr>
            <w:tcW w:w="4783" w:type="dxa"/>
            <w:vMerge/>
          </w:tcPr>
          <w:p w:rsidR="00BE4263" w:rsidRDefault="00BE4263" w:rsidP="00900F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7D6E" w:rsidRDefault="00427D6E" w:rsidP="00255E1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61683" w:rsidRDefault="00255E1B" w:rsidP="00255E1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Хотілося б</w:t>
      </w:r>
      <w:r w:rsidR="00BE4263">
        <w:rPr>
          <w:sz w:val="28"/>
          <w:szCs w:val="28"/>
          <w:lang w:val="uk-UA"/>
        </w:rPr>
        <w:t xml:space="preserve"> прокоментувати специфічні принципи проектування виховної </w:t>
      </w:r>
      <w:r w:rsidR="00AC0807">
        <w:rPr>
          <w:sz w:val="28"/>
          <w:szCs w:val="28"/>
          <w:lang w:val="uk-UA"/>
        </w:rPr>
        <w:t>системи, адж</w:t>
      </w:r>
      <w:r w:rsidR="00961683">
        <w:rPr>
          <w:sz w:val="28"/>
          <w:szCs w:val="28"/>
          <w:lang w:val="uk-UA"/>
        </w:rPr>
        <w:t xml:space="preserve">е загальні принципи, переважно, </w:t>
      </w:r>
      <w:r w:rsidR="00BE4263">
        <w:rPr>
          <w:sz w:val="28"/>
          <w:szCs w:val="28"/>
          <w:lang w:val="uk-UA"/>
        </w:rPr>
        <w:t xml:space="preserve">зосереджені на </w:t>
      </w:r>
      <w:r w:rsidR="00BE4263" w:rsidRPr="00255E1B">
        <w:rPr>
          <w:sz w:val="28"/>
          <w:szCs w:val="28"/>
          <w:lang w:val="uk-UA"/>
        </w:rPr>
        <w:t>суб’єкт-суб’єктних відносинах між учасниками навчально-виховної діяльності</w:t>
      </w:r>
      <w:r w:rsidRPr="00255E1B">
        <w:rPr>
          <w:sz w:val="28"/>
          <w:szCs w:val="28"/>
          <w:lang w:val="uk-UA"/>
        </w:rPr>
        <w:t>; на побудові динамічних, гнучких систем, процесів або ситуацій, які можуть змінюватися</w:t>
      </w:r>
      <w:r>
        <w:rPr>
          <w:sz w:val="28"/>
          <w:szCs w:val="28"/>
          <w:lang w:val="uk-UA"/>
        </w:rPr>
        <w:t xml:space="preserve">. </w:t>
      </w:r>
    </w:p>
    <w:p w:rsidR="00255E1B" w:rsidRDefault="00255E1B" w:rsidP="00255E1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специфічних принципів проектування варто зазначити, що </w:t>
      </w:r>
      <w:r w:rsidRPr="00255E1B">
        <w:rPr>
          <w:sz w:val="28"/>
          <w:szCs w:val="28"/>
          <w:lang w:val="uk-UA"/>
        </w:rPr>
        <w:t>принцип розвитку проектного мислення – передбачає готовність педагога до здійснення проектної діяльності: створювати моделі, проектувати</w:t>
      </w:r>
      <w:r>
        <w:rPr>
          <w:sz w:val="28"/>
          <w:szCs w:val="28"/>
          <w:lang w:val="uk-UA"/>
        </w:rPr>
        <w:t xml:space="preserve">; </w:t>
      </w:r>
      <w:r w:rsidRPr="00255E1B">
        <w:rPr>
          <w:sz w:val="28"/>
          <w:szCs w:val="28"/>
          <w:lang w:val="uk-UA"/>
        </w:rPr>
        <w:t>принцип декомпозиції – ґрунтується на поетапному вирішенні стратегічних завдань через ро</w:t>
      </w:r>
      <w:r w:rsidR="00961683">
        <w:rPr>
          <w:sz w:val="28"/>
          <w:szCs w:val="28"/>
          <w:lang w:val="uk-UA"/>
        </w:rPr>
        <w:t>зв’язання низки тактичних задач.</w:t>
      </w:r>
    </w:p>
    <w:p w:rsidR="00961683" w:rsidRDefault="00961683" w:rsidP="0096168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683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значну кількість літератури, можемо стверджувати, що важливим на сьогодні завдання є сформувати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потужну, творчу виховну систему. Моделювання виховної діяльності в загальноосвітньому закладі дуже важливим, тому потрібно будувати модель виховання на основі різних підходів, зокрема: функціонального, теорії педагогічного управління, системного підходів.</w:t>
      </w:r>
    </w:p>
    <w:p w:rsidR="00B8408B" w:rsidRDefault="00961683" w:rsidP="0096168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408B">
        <w:rPr>
          <w:rFonts w:ascii="Times New Roman" w:hAnsi="Times New Roman"/>
          <w:i/>
          <w:sz w:val="28"/>
          <w:szCs w:val="28"/>
          <w:lang w:val="uk-UA"/>
        </w:rPr>
        <w:t>Функціональний підхід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576E">
        <w:rPr>
          <w:rFonts w:ascii="Times New Roman" w:hAnsi="Times New Roman"/>
          <w:sz w:val="28"/>
          <w:szCs w:val="28"/>
          <w:lang w:val="uk-UA"/>
        </w:rPr>
        <w:t>дозволяє розглядати проектування через аналіз змісту конструктивних та проектних умінь.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408B" w:rsidRDefault="00961683" w:rsidP="0096168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408B">
        <w:rPr>
          <w:rFonts w:ascii="Times New Roman" w:hAnsi="Times New Roman"/>
          <w:i/>
          <w:sz w:val="28"/>
          <w:szCs w:val="28"/>
          <w:lang w:val="uk-UA"/>
        </w:rPr>
        <w:t>Підхід на основі теорії педагогічного управління</w:t>
      </w:r>
      <w:r w:rsidRPr="00DC576E">
        <w:rPr>
          <w:rFonts w:ascii="Times New Roman" w:hAnsi="Times New Roman"/>
          <w:sz w:val="28"/>
          <w:szCs w:val="28"/>
          <w:lang w:val="uk-UA"/>
        </w:rPr>
        <w:t xml:space="preserve"> базується на управлінській діяльності педагога і керівника.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1683" w:rsidRPr="00DC576E" w:rsidRDefault="00961683" w:rsidP="0096168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408B">
        <w:rPr>
          <w:rFonts w:ascii="Times New Roman" w:hAnsi="Times New Roman"/>
          <w:i/>
          <w:sz w:val="28"/>
          <w:szCs w:val="28"/>
          <w:lang w:val="uk-UA"/>
        </w:rPr>
        <w:t>Системний підхід</w:t>
      </w:r>
      <w:r w:rsidRPr="00DC576E">
        <w:rPr>
          <w:rFonts w:ascii="Times New Roman" w:hAnsi="Times New Roman"/>
          <w:sz w:val="28"/>
          <w:szCs w:val="28"/>
          <w:lang w:val="uk-UA"/>
        </w:rPr>
        <w:t xml:space="preserve"> обґрунтовує проектування як самостійну педагогічну діяльність, яка передбачає послідовність розгортання та здійснення основних компонентів.</w:t>
      </w:r>
    </w:p>
    <w:p w:rsidR="00087BB0" w:rsidRPr="00DA73FC" w:rsidRDefault="00961683" w:rsidP="00D903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0385">
        <w:rPr>
          <w:sz w:val="28"/>
          <w:szCs w:val="28"/>
          <w:lang w:val="uk-UA"/>
        </w:rPr>
        <w:t xml:space="preserve">Ми вважаємо, що основним </w:t>
      </w:r>
      <w:r w:rsidR="00D90385">
        <w:rPr>
          <w:sz w:val="28"/>
          <w:szCs w:val="28"/>
          <w:lang w:val="uk-UA"/>
        </w:rPr>
        <w:t>підходом</w:t>
      </w:r>
      <w:r w:rsidR="00D90385" w:rsidRPr="00D90385">
        <w:rPr>
          <w:sz w:val="28"/>
          <w:szCs w:val="28"/>
          <w:lang w:val="uk-UA"/>
        </w:rPr>
        <w:t xml:space="preserve">, на основі якого </w:t>
      </w:r>
      <w:r w:rsidRPr="00D90385">
        <w:rPr>
          <w:sz w:val="28"/>
          <w:szCs w:val="28"/>
          <w:lang w:val="uk-UA"/>
        </w:rPr>
        <w:t>проектується виховна система навчального закладу є системний</w:t>
      </w:r>
      <w:r w:rsidR="00D90385" w:rsidRPr="00D90385">
        <w:rPr>
          <w:sz w:val="28"/>
          <w:szCs w:val="28"/>
          <w:lang w:val="uk-UA"/>
        </w:rPr>
        <w:t xml:space="preserve">. Адже </w:t>
      </w:r>
      <w:r w:rsidR="00255E1B" w:rsidRPr="00D90385">
        <w:rPr>
          <w:sz w:val="28"/>
          <w:szCs w:val="28"/>
          <w:lang w:val="uk-UA"/>
        </w:rPr>
        <w:t>проектування є педагогічною технологією</w:t>
      </w:r>
      <w:r w:rsidR="00D90385" w:rsidRPr="00D90385">
        <w:rPr>
          <w:sz w:val="28"/>
          <w:szCs w:val="28"/>
          <w:lang w:val="uk-UA"/>
        </w:rPr>
        <w:t xml:space="preserve"> і воно має певну структуру (етапи), які утворюють систему. </w:t>
      </w:r>
    </w:p>
    <w:p w:rsidR="00087BB0" w:rsidRPr="00087BB0" w:rsidRDefault="00D90385" w:rsidP="00D9038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90385">
        <w:rPr>
          <w:sz w:val="28"/>
          <w:szCs w:val="28"/>
          <w:lang w:val="uk-UA"/>
        </w:rPr>
        <w:t>Особливістю основних етапів</w:t>
      </w:r>
      <w:r>
        <w:rPr>
          <w:sz w:val="28"/>
          <w:szCs w:val="28"/>
          <w:lang w:val="uk-UA"/>
        </w:rPr>
        <w:t xml:space="preserve"> структури</w:t>
      </w:r>
      <w:r w:rsidRPr="00D90385">
        <w:rPr>
          <w:sz w:val="28"/>
          <w:szCs w:val="28"/>
          <w:lang w:val="uk-UA"/>
        </w:rPr>
        <w:t xml:space="preserve"> проектування виховної діяльності є те, що кожен з її компонентів є наслідком попереднього та основою наступного</w:t>
      </w:r>
      <w:r>
        <w:rPr>
          <w:sz w:val="28"/>
          <w:szCs w:val="28"/>
          <w:lang w:val="uk-UA"/>
        </w:rPr>
        <w:t xml:space="preserve">. </w:t>
      </w:r>
    </w:p>
    <w:p w:rsidR="001724BD" w:rsidRPr="00D90385" w:rsidRDefault="00D90385" w:rsidP="00D90385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Подаємо перелік та характеристику структурних компонентів проектування виховної системи:</w:t>
      </w:r>
    </w:p>
    <w:p w:rsidR="001724BD" w:rsidRPr="00B8408B" w:rsidRDefault="001724BD" w:rsidP="001724BD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8408B">
        <w:rPr>
          <w:b/>
          <w:sz w:val="28"/>
          <w:szCs w:val="28"/>
          <w:lang w:val="uk-UA"/>
        </w:rPr>
        <w:t>Початковий етап</w:t>
      </w:r>
    </w:p>
    <w:p w:rsidR="001724BD" w:rsidRDefault="001724BD" w:rsidP="001724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1FCC" w:rsidRPr="00B8408B">
        <w:rPr>
          <w:i/>
          <w:sz w:val="28"/>
          <w:szCs w:val="28"/>
          <w:lang w:val="uk-UA"/>
        </w:rPr>
        <w:t>д</w:t>
      </w:r>
      <w:r w:rsidRPr="00B8408B">
        <w:rPr>
          <w:i/>
          <w:sz w:val="28"/>
          <w:szCs w:val="28"/>
          <w:lang w:val="uk-UA"/>
        </w:rPr>
        <w:t>іагностика</w:t>
      </w:r>
      <w:r>
        <w:rPr>
          <w:sz w:val="28"/>
          <w:szCs w:val="28"/>
          <w:lang w:val="uk-UA"/>
        </w:rPr>
        <w:t xml:space="preserve"> (</w:t>
      </w:r>
      <w:r w:rsidRPr="00B71FCC">
        <w:rPr>
          <w:sz w:val="28"/>
          <w:szCs w:val="28"/>
          <w:lang w:val="uk-UA"/>
        </w:rPr>
        <w:t>психолого-педагогічна діагностика всіх рівнів розвитку учнів)</w:t>
      </w:r>
      <w:r w:rsidR="00B71FCC">
        <w:rPr>
          <w:sz w:val="28"/>
          <w:szCs w:val="28"/>
          <w:lang w:val="uk-UA"/>
        </w:rPr>
        <w:t>;</w:t>
      </w:r>
    </w:p>
    <w:p w:rsidR="00B71FCC" w:rsidRDefault="00B71FCC" w:rsidP="001724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>цілепокладання</w:t>
      </w:r>
      <w:r>
        <w:rPr>
          <w:sz w:val="28"/>
          <w:szCs w:val="28"/>
          <w:lang w:val="uk-UA"/>
        </w:rPr>
        <w:t xml:space="preserve"> (</w:t>
      </w:r>
      <w:r w:rsidRPr="00B71FCC">
        <w:rPr>
          <w:sz w:val="28"/>
          <w:szCs w:val="28"/>
          <w:lang w:val="uk-UA"/>
        </w:rPr>
        <w:t>визначення виховних цілей, їх уточнення та конкретизація</w:t>
      </w:r>
      <w:r>
        <w:rPr>
          <w:sz w:val="28"/>
          <w:szCs w:val="28"/>
          <w:lang w:val="uk-UA"/>
        </w:rPr>
        <w:t>);</w:t>
      </w:r>
    </w:p>
    <w:p w:rsidR="00B71FCC" w:rsidRDefault="00B71FCC" w:rsidP="001724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>попереднє планування</w:t>
      </w:r>
      <w:r>
        <w:rPr>
          <w:sz w:val="28"/>
          <w:szCs w:val="28"/>
          <w:lang w:val="uk-UA"/>
        </w:rPr>
        <w:t xml:space="preserve"> (</w:t>
      </w:r>
      <w:r w:rsidRPr="00B71FCC">
        <w:rPr>
          <w:sz w:val="28"/>
          <w:szCs w:val="28"/>
          <w:lang w:val="uk-UA"/>
        </w:rPr>
        <w:t>зазначення початкових результатів);</w:t>
      </w:r>
    </w:p>
    <w:p w:rsidR="00B71FCC" w:rsidRPr="00B8408B" w:rsidRDefault="00B71FCC" w:rsidP="00B71FCC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8408B">
        <w:rPr>
          <w:b/>
          <w:sz w:val="28"/>
          <w:szCs w:val="28"/>
          <w:lang w:val="uk-UA"/>
        </w:rPr>
        <w:t>Етап проектування</w:t>
      </w:r>
    </w:p>
    <w:p w:rsidR="00B71FCC" w:rsidRDefault="00B71FCC" w:rsidP="001724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lastRenderedPageBreak/>
        <w:t>прогнозування</w:t>
      </w:r>
      <w:r w:rsidRPr="00B71FCC">
        <w:rPr>
          <w:sz w:val="28"/>
          <w:szCs w:val="28"/>
          <w:lang w:val="uk-UA"/>
        </w:rPr>
        <w:t xml:space="preserve"> (вибір оптимального варіанту проектування, який би забезпечив високу результативність виховної діяльності класного керівника)</w:t>
      </w:r>
      <w:r>
        <w:rPr>
          <w:sz w:val="28"/>
          <w:szCs w:val="28"/>
          <w:lang w:val="uk-UA"/>
        </w:rPr>
        <w:t>;</w:t>
      </w:r>
    </w:p>
    <w:p w:rsidR="00B71FCC" w:rsidRDefault="00B71FCC" w:rsidP="001724B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 xml:space="preserve">моделювання </w:t>
      </w:r>
      <w:r>
        <w:rPr>
          <w:sz w:val="28"/>
          <w:szCs w:val="28"/>
          <w:lang w:val="uk-UA"/>
        </w:rPr>
        <w:t>(</w:t>
      </w:r>
      <w:r w:rsidRPr="00B71FCC">
        <w:rPr>
          <w:sz w:val="28"/>
          <w:szCs w:val="28"/>
          <w:lang w:val="uk-UA"/>
        </w:rPr>
        <w:t>обґрунтування процесу проектування виховної діяльності</w:t>
      </w:r>
      <w:r>
        <w:rPr>
          <w:sz w:val="28"/>
          <w:szCs w:val="28"/>
          <w:lang w:val="uk-UA"/>
        </w:rPr>
        <w:t>);</w:t>
      </w:r>
    </w:p>
    <w:p w:rsidR="00B71FCC" w:rsidRDefault="00B71FCC" w:rsidP="00B71FCC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>остаточне планування</w:t>
      </w:r>
      <w:r>
        <w:rPr>
          <w:sz w:val="28"/>
          <w:szCs w:val="28"/>
          <w:lang w:val="uk-UA"/>
        </w:rPr>
        <w:t xml:space="preserve"> (</w:t>
      </w:r>
      <w:r w:rsidRPr="00B71FCC">
        <w:rPr>
          <w:sz w:val="28"/>
          <w:szCs w:val="28"/>
          <w:lang w:val="uk-UA"/>
        </w:rPr>
        <w:t>точний розрахунок запланованих дій</w:t>
      </w:r>
      <w:r>
        <w:rPr>
          <w:sz w:val="28"/>
          <w:szCs w:val="28"/>
          <w:lang w:val="uk-UA"/>
        </w:rPr>
        <w:t>);</w:t>
      </w:r>
    </w:p>
    <w:p w:rsidR="00B71FCC" w:rsidRPr="00B8408B" w:rsidRDefault="00B71FCC" w:rsidP="00B71FCC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8408B">
        <w:rPr>
          <w:b/>
          <w:sz w:val="28"/>
          <w:szCs w:val="28"/>
          <w:lang w:val="uk-UA"/>
        </w:rPr>
        <w:t>Етап впровадження проекту</w:t>
      </w:r>
    </w:p>
    <w:p w:rsidR="00B71FCC" w:rsidRDefault="00B71FCC" w:rsidP="00B71FCC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 xml:space="preserve">виконання проекту </w:t>
      </w:r>
      <w:r>
        <w:rPr>
          <w:sz w:val="28"/>
          <w:szCs w:val="28"/>
          <w:lang w:val="uk-UA"/>
        </w:rPr>
        <w:t>(</w:t>
      </w:r>
      <w:r w:rsidR="009126A0">
        <w:rPr>
          <w:sz w:val="28"/>
          <w:szCs w:val="28"/>
          <w:lang w:val="uk-UA"/>
        </w:rPr>
        <w:t>реалізація змісту проекту у виховний процес</w:t>
      </w:r>
      <w:r>
        <w:rPr>
          <w:sz w:val="28"/>
          <w:szCs w:val="28"/>
          <w:lang w:val="uk-UA"/>
        </w:rPr>
        <w:t>)</w:t>
      </w:r>
      <w:r w:rsidR="009126A0">
        <w:rPr>
          <w:sz w:val="28"/>
          <w:szCs w:val="28"/>
          <w:lang w:val="uk-UA"/>
        </w:rPr>
        <w:t>;</w:t>
      </w:r>
    </w:p>
    <w:p w:rsidR="009126A0" w:rsidRPr="00B8408B" w:rsidRDefault="009126A0" w:rsidP="009126A0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8408B">
        <w:rPr>
          <w:b/>
          <w:sz w:val="28"/>
          <w:szCs w:val="28"/>
          <w:lang w:val="uk-UA"/>
        </w:rPr>
        <w:t>Етап корекції проекту</w:t>
      </w:r>
    </w:p>
    <w:p w:rsidR="009126A0" w:rsidRDefault="009126A0" w:rsidP="009126A0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>корекція</w:t>
      </w:r>
      <w:r w:rsidR="00AC0807" w:rsidRPr="00B8408B">
        <w:rPr>
          <w:i/>
          <w:sz w:val="28"/>
          <w:szCs w:val="28"/>
          <w:lang w:val="uk-UA"/>
        </w:rPr>
        <w:t>, попереднє визначення результатів</w:t>
      </w:r>
      <w:r w:rsidR="00AC0807">
        <w:rPr>
          <w:sz w:val="28"/>
          <w:szCs w:val="28"/>
          <w:lang w:val="uk-UA"/>
        </w:rPr>
        <w:t xml:space="preserve"> (</w:t>
      </w:r>
      <w:r w:rsidR="00AC0807" w:rsidRPr="00DC576E">
        <w:rPr>
          <w:sz w:val="28"/>
          <w:szCs w:val="28"/>
          <w:lang w:val="uk-UA"/>
        </w:rPr>
        <w:t>оцінка результатів протікання проекту та можливість проведення корекції процесу</w:t>
      </w:r>
      <w:r w:rsidR="00AC0807">
        <w:rPr>
          <w:sz w:val="28"/>
          <w:szCs w:val="28"/>
          <w:lang w:val="uk-UA"/>
        </w:rPr>
        <w:t>);</w:t>
      </w:r>
    </w:p>
    <w:p w:rsidR="00AC0807" w:rsidRPr="00B8408B" w:rsidRDefault="00AC0807" w:rsidP="00AC0807">
      <w:pPr>
        <w:pStyle w:val="Default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B8408B">
        <w:rPr>
          <w:b/>
          <w:sz w:val="28"/>
          <w:szCs w:val="28"/>
          <w:lang w:val="uk-UA"/>
        </w:rPr>
        <w:t>Заключний етап</w:t>
      </w:r>
    </w:p>
    <w:p w:rsidR="00AC0807" w:rsidRPr="00B71FCC" w:rsidRDefault="00AC0807" w:rsidP="00AC0807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B8408B">
        <w:rPr>
          <w:i/>
          <w:sz w:val="28"/>
          <w:szCs w:val="28"/>
          <w:lang w:val="uk-UA"/>
        </w:rPr>
        <w:t>результати виховної діяльності</w:t>
      </w:r>
      <w:r>
        <w:rPr>
          <w:sz w:val="28"/>
          <w:szCs w:val="28"/>
          <w:lang w:val="uk-UA"/>
        </w:rPr>
        <w:t xml:space="preserve"> (</w:t>
      </w:r>
      <w:r w:rsidRPr="00DC576E">
        <w:rPr>
          <w:sz w:val="28"/>
          <w:szCs w:val="28"/>
          <w:lang w:val="uk-UA"/>
        </w:rPr>
        <w:t>визначення результатів даної проектної діяльності та вибір варіантів щодо продовження проектування виховної діяльності</w:t>
      </w:r>
      <w:r>
        <w:rPr>
          <w:sz w:val="28"/>
          <w:szCs w:val="28"/>
          <w:lang w:val="uk-UA"/>
        </w:rPr>
        <w:t>).</w:t>
      </w:r>
    </w:p>
    <w:p w:rsidR="004E1D2C" w:rsidRDefault="0080026C" w:rsidP="00B840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</w:t>
      </w:r>
      <w:r w:rsidRPr="00DC576E">
        <w:rPr>
          <w:rFonts w:ascii="Times New Roman" w:hAnsi="Times New Roman"/>
          <w:sz w:val="28"/>
          <w:szCs w:val="28"/>
          <w:lang w:val="uk-UA"/>
        </w:rPr>
        <w:t>описані вище етапи дають підстави стверджувати, що вони є ланками безперервного процесу</w:t>
      </w:r>
      <w:r w:rsidR="00B840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0385">
        <w:rPr>
          <w:rFonts w:ascii="Times New Roman" w:hAnsi="Times New Roman" w:cs="Times New Roman"/>
          <w:sz w:val="28"/>
          <w:szCs w:val="28"/>
          <w:lang w:val="uk-UA"/>
        </w:rPr>
        <w:t>В Національній програмі вихова</w:t>
      </w:r>
      <w:r w:rsidR="004E05A4">
        <w:rPr>
          <w:rFonts w:ascii="Times New Roman" w:hAnsi="Times New Roman" w:cs="Times New Roman"/>
          <w:sz w:val="28"/>
          <w:szCs w:val="28"/>
          <w:lang w:val="uk-UA"/>
        </w:rPr>
        <w:t>ння дітей та учнівської молоді в</w:t>
      </w:r>
      <w:r w:rsidR="00D90385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BB0" w:rsidRPr="00087BB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87BB0" w:rsidRPr="00087BB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90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473">
        <w:rPr>
          <w:rFonts w:ascii="Times New Roman" w:hAnsi="Times New Roman" w:cs="Times New Roman"/>
          <w:sz w:val="28"/>
          <w:szCs w:val="28"/>
          <w:lang w:val="uk-UA"/>
        </w:rPr>
        <w:t xml:space="preserve">зазначено, що “метою виховання є становлення громадянина України, патріота своєї країни, готового самовіддано розбудовувати її як суверенну, незалежну, демократичну, правову і соціальну державу, здатну виявляти національну гідність, знати свої права та обов’язки, цивілізовано відстоювати їх, сприяти громадянському миру і </w:t>
      </w:r>
      <w:proofErr w:type="spellStart"/>
      <w:r w:rsidR="00E55473">
        <w:rPr>
          <w:rFonts w:ascii="Times New Roman" w:hAnsi="Times New Roman" w:cs="Times New Roman"/>
          <w:sz w:val="28"/>
          <w:szCs w:val="28"/>
          <w:lang w:val="uk-UA"/>
        </w:rPr>
        <w:t>самореалізовуватись</w:t>
      </w:r>
      <w:proofErr w:type="spellEnd"/>
      <w:r w:rsidR="00E55473">
        <w:rPr>
          <w:rFonts w:ascii="Times New Roman" w:hAnsi="Times New Roman" w:cs="Times New Roman"/>
          <w:sz w:val="28"/>
          <w:szCs w:val="28"/>
          <w:lang w:val="uk-UA"/>
        </w:rPr>
        <w:t xml:space="preserve"> в соціуму як громадянин, сім’янин, професіонал, носій культури”</w:t>
      </w:r>
      <w:r w:rsidR="004E1D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263" w:rsidRDefault="00E55473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Вищезазначене зумовило необхідність </w:t>
      </w:r>
      <w:r w:rsidR="004E05A4">
        <w:rPr>
          <w:rFonts w:ascii="Times New Roman" w:hAnsi="Times New Roman" w:cs="Times New Roman"/>
          <w:sz w:val="28"/>
          <w:szCs w:val="28"/>
          <w:lang w:val="uk-UA"/>
        </w:rPr>
        <w:t>у розробленні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перспекти</w:t>
      </w:r>
      <w:r w:rsidR="004E05A4">
        <w:rPr>
          <w:rFonts w:ascii="Times New Roman" w:hAnsi="Times New Roman" w:cs="Times New Roman"/>
          <w:sz w:val="28"/>
          <w:szCs w:val="28"/>
          <w:lang w:val="uk-UA"/>
        </w:rPr>
        <w:t>вного прогнозування, програм</w:t>
      </w:r>
      <w:r w:rsidR="004E1D2C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навчальних закладів різних типів, які повинні базуватися на основі наступних напрямів:</w:t>
      </w:r>
    </w:p>
    <w:p w:rsidR="004E1D2C" w:rsidRDefault="004E1D2C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="004E05A4">
        <w:rPr>
          <w:rFonts w:ascii="Times New Roman" w:hAnsi="Times New Roman" w:cs="Times New Roman"/>
          <w:sz w:val="28"/>
          <w:szCs w:val="28"/>
          <w:lang w:val="uk-UA"/>
        </w:rPr>
        <w:t>вдосконалення організаційних форм співпраці з батьками, державними установами й громадськими організаціями;</w:t>
      </w:r>
    </w:p>
    <w:p w:rsidR="004E05A4" w:rsidRDefault="004E05A4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оптимізація управлінської діяльності (</w:t>
      </w:r>
      <w:r w:rsidRPr="004E05A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сприйняття, усвідомлення та реалізація педагогічними працівниками нової парадигми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E05A4" w:rsidRDefault="004E05A4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матеріально-технічне та фінансове забезпечення інноваційного розвитку закладу (</w:t>
      </w:r>
      <w:r w:rsidRPr="004E05A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врахування в процесі складання проекту регіональних особливостей, специфічних умов діяльності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E05A4" w:rsidRDefault="00B8408B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вважаємо, що </w:t>
      </w:r>
      <w:r w:rsidR="004E05A4" w:rsidRPr="000269B5">
        <w:rPr>
          <w:rFonts w:ascii="Times New Roman" w:hAnsi="Times New Roman" w:cs="Times New Roman"/>
          <w:sz w:val="28"/>
          <w:szCs w:val="28"/>
          <w:lang w:val="uk-UA"/>
        </w:rPr>
        <w:t xml:space="preserve">за таких умов </w:t>
      </w:r>
      <w:r w:rsidR="000269B5" w:rsidRPr="000269B5"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="000269B5" w:rsidRPr="000269B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буде</w:t>
      </w:r>
      <w:r w:rsidR="0002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надійно прогнозувати </w:t>
      </w:r>
      <w:r w:rsidR="000269B5" w:rsidRPr="000269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виховні ситуації та їх розвивальний ефект за віковими періодами, соціально-психологічними умовами конкретного навчального закладу, реаліз</w:t>
      </w:r>
      <w:r w:rsidR="000269B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увати цілі і завдання</w:t>
      </w:r>
      <w:r w:rsidR="000269B5" w:rsidRPr="00026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виховання</w:t>
      </w:r>
      <w:r w:rsidR="000269B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026C" w:rsidRPr="000269B5" w:rsidRDefault="0080026C" w:rsidP="00900F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з впевненістю можемо стверджувати, що п</w:t>
      </w:r>
      <w:r w:rsidRPr="00DC576E">
        <w:rPr>
          <w:rFonts w:ascii="Times New Roman" w:hAnsi="Times New Roman"/>
          <w:sz w:val="28"/>
          <w:szCs w:val="28"/>
          <w:lang w:val="uk-UA"/>
        </w:rPr>
        <w:t>роектування як технологія особистісного розвитку передбачає цілісний розвиток особистості учня на основі аналізу результатів виховання та об’єктивно впливає на фізичний, психічний, соціальний та духовний розвиток кожного члена колективу.</w:t>
      </w:r>
    </w:p>
    <w:p w:rsidR="00B45457" w:rsidRDefault="00B45457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дослідження і перспективи подальших розвідок </w:t>
      </w:r>
      <w:r w:rsidR="007912D5">
        <w:rPr>
          <w:rFonts w:ascii="Times New Roman" w:hAnsi="Times New Roman" w:cs="Times New Roman"/>
          <w:b/>
          <w:sz w:val="28"/>
          <w:szCs w:val="28"/>
          <w:lang w:val="uk-UA"/>
        </w:rPr>
        <w:t>у даному напрямку</w:t>
      </w:r>
    </w:p>
    <w:p w:rsidR="007912D5" w:rsidRDefault="000269B5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B52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Соціально-економічна та політична нестабільність </w:t>
      </w:r>
      <w:r w:rsidR="002D6B52">
        <w:rPr>
          <w:rFonts w:ascii="Times New Roman" w:hAnsi="Times New Roman" w:cs="Times New Roman"/>
          <w:sz w:val="28"/>
          <w:szCs w:val="28"/>
          <w:lang w:val="uk-UA"/>
        </w:rPr>
        <w:t>в суспільстві, негативний вплив</w:t>
      </w:r>
      <w:r w:rsidR="002D6B52" w:rsidRPr="002D6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B52">
        <w:rPr>
          <w:rFonts w:ascii="Times New Roman" w:hAnsi="Times New Roman" w:cs="Times New Roman"/>
          <w:sz w:val="28"/>
          <w:szCs w:val="28"/>
          <w:lang w:val="uk-UA"/>
        </w:rPr>
        <w:t xml:space="preserve">антигромадських елементів, низька роль громадських формувань в організації довкілля дітей та підлітків – найактуальніші проблеми </w:t>
      </w:r>
      <w:r w:rsidR="00C010D8">
        <w:rPr>
          <w:rFonts w:ascii="Times New Roman" w:hAnsi="Times New Roman" w:cs="Times New Roman"/>
          <w:sz w:val="28"/>
          <w:szCs w:val="28"/>
          <w:lang w:val="uk-UA"/>
        </w:rPr>
        <w:t>щодо виховання особистості школяра.</w:t>
      </w:r>
    </w:p>
    <w:p w:rsidR="00C010D8" w:rsidRDefault="00C010D8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для створення ефективної системи виховання необхідний усвідомлений підхід до формування виховної стратегії, реалізація можлива лише за </w:t>
      </w:r>
      <w:r w:rsidR="00644149">
        <w:rPr>
          <w:rFonts w:ascii="Times New Roman" w:hAnsi="Times New Roman" w:cs="Times New Roman"/>
          <w:sz w:val="28"/>
          <w:szCs w:val="28"/>
          <w:lang w:val="uk-UA"/>
        </w:rPr>
        <w:t>умови розробки цілеспрямованого, обґрунтованого проектування навчально-виховного процесу.</w:t>
      </w:r>
    </w:p>
    <w:p w:rsidR="00087BB0" w:rsidRDefault="00644149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Перспективи подальших розвідо</w:t>
      </w:r>
      <w:r w:rsidR="00087BB0">
        <w:rPr>
          <w:rFonts w:ascii="Times New Roman" w:hAnsi="Times New Roman" w:cs="Times New Roman"/>
          <w:sz w:val="28"/>
          <w:szCs w:val="28"/>
          <w:lang w:val="uk-UA"/>
        </w:rPr>
        <w:t>к у даному напрямку полягають у:</w:t>
      </w:r>
    </w:p>
    <w:p w:rsidR="00087BB0" w:rsidRPr="00087BB0" w:rsidRDefault="00644149" w:rsidP="00087BB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7BB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визначенні та обґрунтуванні оптимальних шляхів поетапної реалізації проектування виховної системи загальн</w:t>
      </w:r>
      <w:r w:rsidR="0080026C" w:rsidRPr="00087BB0">
        <w:rPr>
          <w:rFonts w:ascii="Times New Roman" w:hAnsi="Times New Roman" w:cs="Times New Roman"/>
          <w:sz w:val="28"/>
          <w:szCs w:val="28"/>
          <w:lang w:val="uk-UA"/>
        </w:rPr>
        <w:t xml:space="preserve">оосвітнього навчального закладу, </w:t>
      </w:r>
    </w:p>
    <w:p w:rsidR="00087BB0" w:rsidRPr="00087BB0" w:rsidRDefault="0080026C" w:rsidP="00087BB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7BB0">
        <w:rPr>
          <w:rFonts w:ascii="Times New Roman" w:hAnsi="Times New Roman" w:cs="Times New Roman"/>
          <w:sz w:val="28"/>
          <w:szCs w:val="28"/>
          <w:lang w:val="uk-UA"/>
        </w:rPr>
        <w:t xml:space="preserve">пошуку нових нестандартних форм, методів виховання, </w:t>
      </w:r>
    </w:p>
    <w:p w:rsidR="00644149" w:rsidRPr="00087BB0" w:rsidRDefault="0080026C" w:rsidP="00087BB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7BB0">
        <w:rPr>
          <w:rFonts w:ascii="Times New Roman" w:hAnsi="Times New Roman"/>
          <w:sz w:val="28"/>
          <w:szCs w:val="28"/>
          <w:lang w:val="uk-UA"/>
        </w:rPr>
        <w:t>науково-методичній підготовці класних керівників, заступників директорів з виховної роботи, яка дозволить спрямувати їх діяльність на вирішення актуальних проблем сьогодення, запровадження дієвих технологій, форм та методів проектування</w:t>
      </w:r>
      <w:r w:rsidR="00B8408B" w:rsidRPr="00087BB0">
        <w:rPr>
          <w:rFonts w:ascii="Times New Roman" w:hAnsi="Times New Roman"/>
          <w:sz w:val="28"/>
          <w:szCs w:val="28"/>
          <w:lang w:val="uk-UA"/>
        </w:rPr>
        <w:t>.</w:t>
      </w:r>
    </w:p>
    <w:p w:rsidR="00B8408B" w:rsidRDefault="00B8408B" w:rsidP="00C44F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737" w:rsidRPr="006C384C" w:rsidRDefault="00784737" w:rsidP="007847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84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="00B8408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27D6E" w:rsidRDefault="00427D6E" w:rsidP="00427D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Дем’янюк</w:t>
      </w:r>
      <w:r w:rsidRPr="00DC576E">
        <w:rPr>
          <w:rFonts w:ascii="Times New Roman" w:hAnsi="Times New Roman"/>
          <w:sz w:val="28"/>
          <w:szCs w:val="28"/>
          <w:lang w:val="uk-UA"/>
        </w:rPr>
        <w:t xml:space="preserve"> Т. Організація виховного процесу в сучасному загальноосвітньому навчальному закладі :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 xml:space="preserve">-метод.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пос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>. – Суми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576E">
        <w:rPr>
          <w:rFonts w:ascii="Times New Roman" w:hAnsi="Times New Roman"/>
          <w:sz w:val="28"/>
          <w:szCs w:val="28"/>
          <w:lang w:val="uk-UA"/>
        </w:rPr>
        <w:t>: Антей, 2000. – 384 с. : табл.</w:t>
      </w:r>
    </w:p>
    <w:p w:rsidR="0080026C" w:rsidRPr="0080026C" w:rsidRDefault="0080026C" w:rsidP="0080026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Коберник</w:t>
      </w:r>
      <w:r w:rsidRPr="00DC576E">
        <w:rPr>
          <w:rFonts w:ascii="Times New Roman" w:hAnsi="Times New Roman"/>
          <w:sz w:val="28"/>
          <w:szCs w:val="28"/>
          <w:lang w:val="uk-UA"/>
        </w:rPr>
        <w:t xml:space="preserve"> О. Теорія і методика психолого-педагогічного проектування виховного процесу в школі :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DC576E">
        <w:rPr>
          <w:rFonts w:ascii="Times New Roman" w:hAnsi="Times New Roman"/>
          <w:sz w:val="28"/>
          <w:szCs w:val="28"/>
          <w:lang w:val="uk-UA"/>
        </w:rPr>
        <w:t>пос</w:t>
      </w:r>
      <w:proofErr w:type="spellEnd"/>
      <w:r w:rsidRPr="00DC576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/ О.</w:t>
      </w:r>
      <w:r>
        <w:rPr>
          <w:lang w:val="uk-UA"/>
        </w:rPr>
        <w:t> </w:t>
      </w:r>
      <w:r w:rsidRPr="00DC576E">
        <w:rPr>
          <w:rFonts w:ascii="Times New Roman" w:hAnsi="Times New Roman"/>
          <w:sz w:val="28"/>
          <w:szCs w:val="28"/>
          <w:lang w:val="uk-UA"/>
        </w:rPr>
        <w:t>Коберник, О. Киричук; – К : Науковий світ, 2001.– 182 с.</w:t>
      </w:r>
    </w:p>
    <w:p w:rsidR="00784737" w:rsidRPr="006C384C" w:rsidRDefault="00087BB0" w:rsidP="00784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784737" w:rsidRPr="006C384C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Педагогічне проектування як спосіб реалізації інноваційної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діяльності / Н.</w:t>
      </w:r>
      <w:r w:rsidR="00784737" w:rsidRPr="006C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4737" w:rsidRPr="006C384C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="00784737" w:rsidRPr="006C384C">
        <w:rPr>
          <w:rFonts w:ascii="Times New Roman" w:hAnsi="Times New Roman" w:cs="Times New Roman"/>
          <w:sz w:val="28"/>
          <w:szCs w:val="28"/>
          <w:lang w:val="uk-UA"/>
        </w:rPr>
        <w:t xml:space="preserve"> // Вісник Житомирського державного університету ім. </w:t>
      </w:r>
      <w:r w:rsidR="00784737" w:rsidRPr="00427D6E">
        <w:rPr>
          <w:rFonts w:ascii="Times New Roman" w:hAnsi="Times New Roman" w:cs="Times New Roman"/>
          <w:sz w:val="28"/>
          <w:szCs w:val="28"/>
          <w:lang w:val="uk-UA"/>
        </w:rPr>
        <w:t>І. Франка. – 2009. – № 44. – С. 141–145</w:t>
      </w:r>
      <w:r w:rsidR="00784737" w:rsidRPr="006C38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384C" w:rsidRPr="00087BB0" w:rsidRDefault="006C384C" w:rsidP="006C38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C">
        <w:rPr>
          <w:rFonts w:ascii="Times New Roman" w:hAnsi="Times New Roman" w:cs="Times New Roman"/>
          <w:kern w:val="2"/>
          <w:sz w:val="28"/>
          <w:szCs w:val="28"/>
          <w:lang w:val="uk-UA" w:eastAsia="ar-SA"/>
        </w:rPr>
        <w:t>Національна програма виховання дітей та учнівської молоді в Україні // Освіта України. – 2004. – 3 грудня.</w:t>
      </w:r>
    </w:p>
    <w:p w:rsidR="00784737" w:rsidRPr="006C384C" w:rsidRDefault="00784737" w:rsidP="00784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87BB0">
        <w:rPr>
          <w:rFonts w:ascii="Times New Roman" w:hAnsi="Times New Roman" w:cs="Times New Roman"/>
          <w:sz w:val="28"/>
          <w:szCs w:val="28"/>
          <w:lang w:val="uk-UA"/>
        </w:rPr>
        <w:t>Радионов</w:t>
      </w:r>
      <w:proofErr w:type="spellEnd"/>
      <w:r w:rsidRPr="00087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BB0">
        <w:rPr>
          <w:rFonts w:ascii="Times New Roman" w:hAnsi="Times New Roman" w:cs="Times New Roman"/>
          <w:sz w:val="28"/>
          <w:szCs w:val="28"/>
        </w:rPr>
        <w:t>В.</w:t>
      </w:r>
      <w:r w:rsidRPr="006C384C">
        <w:rPr>
          <w:rFonts w:ascii="Times New Roman" w:hAnsi="Times New Roman" w:cs="Times New Roman"/>
          <w:sz w:val="28"/>
          <w:szCs w:val="28"/>
        </w:rPr>
        <w:t xml:space="preserve"> Теоретические основы педагогического проектирования : </w:t>
      </w:r>
      <w:proofErr w:type="spellStart"/>
      <w:r w:rsidRPr="006C384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C384C">
        <w:rPr>
          <w:rFonts w:ascii="Times New Roman" w:hAnsi="Times New Roman" w:cs="Times New Roman"/>
          <w:sz w:val="28"/>
          <w:szCs w:val="28"/>
        </w:rPr>
        <w:t xml:space="preserve">. … д-ра </w:t>
      </w:r>
      <w:proofErr w:type="spellStart"/>
      <w:r w:rsidRPr="006C384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C38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384C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6C384C">
        <w:rPr>
          <w:rFonts w:ascii="Times New Roman" w:hAnsi="Times New Roman" w:cs="Times New Roman"/>
          <w:sz w:val="28"/>
          <w:szCs w:val="28"/>
        </w:rPr>
        <w:t xml:space="preserve"> 13</w:t>
      </w:r>
      <w:r w:rsidR="00087BB0">
        <w:rPr>
          <w:rFonts w:ascii="Times New Roman" w:hAnsi="Times New Roman" w:cs="Times New Roman"/>
          <w:sz w:val="28"/>
          <w:szCs w:val="28"/>
        </w:rPr>
        <w:t xml:space="preserve">.00.01/ </w:t>
      </w:r>
      <w:proofErr w:type="spellStart"/>
      <w:r w:rsidR="00087BB0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087BB0">
        <w:rPr>
          <w:rFonts w:ascii="Times New Roman" w:hAnsi="Times New Roman" w:cs="Times New Roman"/>
          <w:sz w:val="28"/>
          <w:szCs w:val="28"/>
        </w:rPr>
        <w:t xml:space="preserve"> Виктор </w:t>
      </w:r>
      <w:r w:rsidRPr="006C384C">
        <w:rPr>
          <w:rFonts w:ascii="Times New Roman" w:hAnsi="Times New Roman" w:cs="Times New Roman"/>
          <w:sz w:val="28"/>
          <w:szCs w:val="28"/>
        </w:rPr>
        <w:t>.–СПб., 1996. –352 с.</w:t>
      </w:r>
    </w:p>
    <w:p w:rsidR="00784737" w:rsidRPr="006C384C" w:rsidRDefault="00087BB0" w:rsidP="0078473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Яковлева Н</w:t>
      </w:r>
      <w:r w:rsidR="00784737" w:rsidRPr="006C384C">
        <w:rPr>
          <w:rFonts w:ascii="Times New Roman" w:hAnsi="Times New Roman" w:cs="Times New Roman"/>
          <w:sz w:val="28"/>
          <w:szCs w:val="28"/>
        </w:rPr>
        <w:t>. О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ческом проектировании … / Н. </w:t>
      </w:r>
      <w:r w:rsidR="00784737" w:rsidRPr="006C384C">
        <w:rPr>
          <w:rFonts w:ascii="Times New Roman" w:hAnsi="Times New Roman" w:cs="Times New Roman"/>
          <w:sz w:val="28"/>
          <w:szCs w:val="28"/>
        </w:rPr>
        <w:t>Яковлева // Профессиональное образование. – 2001. – № 5. – С. 13–14.</w:t>
      </w:r>
    </w:p>
    <w:sectPr w:rsidR="00784737" w:rsidRPr="006C384C" w:rsidSect="008336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38E4"/>
    <w:multiLevelType w:val="hybridMultilevel"/>
    <w:tmpl w:val="BFA6C0BC"/>
    <w:lvl w:ilvl="0" w:tplc="0C9AE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F230C"/>
    <w:multiLevelType w:val="hybridMultilevel"/>
    <w:tmpl w:val="4588CE34"/>
    <w:lvl w:ilvl="0" w:tplc="CD5CFA92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6A7D6D"/>
    <w:multiLevelType w:val="hybridMultilevel"/>
    <w:tmpl w:val="528C331A"/>
    <w:lvl w:ilvl="0" w:tplc="C61C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163B21"/>
    <w:multiLevelType w:val="hybridMultilevel"/>
    <w:tmpl w:val="1F3EE738"/>
    <w:lvl w:ilvl="0" w:tplc="32E8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DB439D"/>
    <w:multiLevelType w:val="hybridMultilevel"/>
    <w:tmpl w:val="FD7E6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65341E"/>
    <w:multiLevelType w:val="hybridMultilevel"/>
    <w:tmpl w:val="B5AE69A4"/>
    <w:lvl w:ilvl="0" w:tplc="FD9E4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64D"/>
    <w:rsid w:val="000044ED"/>
    <w:rsid w:val="00004AE0"/>
    <w:rsid w:val="00007FB2"/>
    <w:rsid w:val="00010F61"/>
    <w:rsid w:val="0001234C"/>
    <w:rsid w:val="00012D18"/>
    <w:rsid w:val="00016DB3"/>
    <w:rsid w:val="00021029"/>
    <w:rsid w:val="000269B5"/>
    <w:rsid w:val="000302C2"/>
    <w:rsid w:val="00033F76"/>
    <w:rsid w:val="00037750"/>
    <w:rsid w:val="000421C4"/>
    <w:rsid w:val="00045562"/>
    <w:rsid w:val="000463C0"/>
    <w:rsid w:val="00055D64"/>
    <w:rsid w:val="0006548C"/>
    <w:rsid w:val="0007311B"/>
    <w:rsid w:val="000802AC"/>
    <w:rsid w:val="00081A7D"/>
    <w:rsid w:val="00084649"/>
    <w:rsid w:val="00086452"/>
    <w:rsid w:val="00087BB0"/>
    <w:rsid w:val="00093933"/>
    <w:rsid w:val="000960C9"/>
    <w:rsid w:val="00096A28"/>
    <w:rsid w:val="000975BC"/>
    <w:rsid w:val="000B27DB"/>
    <w:rsid w:val="000B570E"/>
    <w:rsid w:val="000D0667"/>
    <w:rsid w:val="000D2952"/>
    <w:rsid w:val="000E02CB"/>
    <w:rsid w:val="000F194F"/>
    <w:rsid w:val="000F2E17"/>
    <w:rsid w:val="00101442"/>
    <w:rsid w:val="001055B2"/>
    <w:rsid w:val="00107F5F"/>
    <w:rsid w:val="001139C4"/>
    <w:rsid w:val="00116A4D"/>
    <w:rsid w:val="001205FF"/>
    <w:rsid w:val="00126983"/>
    <w:rsid w:val="00130FBA"/>
    <w:rsid w:val="00131F24"/>
    <w:rsid w:val="0013237A"/>
    <w:rsid w:val="00150AE4"/>
    <w:rsid w:val="001566B2"/>
    <w:rsid w:val="001610B2"/>
    <w:rsid w:val="001724BD"/>
    <w:rsid w:val="00173584"/>
    <w:rsid w:val="0017379A"/>
    <w:rsid w:val="00175744"/>
    <w:rsid w:val="001813F1"/>
    <w:rsid w:val="001847D7"/>
    <w:rsid w:val="0019243B"/>
    <w:rsid w:val="001A15DC"/>
    <w:rsid w:val="001A1967"/>
    <w:rsid w:val="001A654A"/>
    <w:rsid w:val="001A6581"/>
    <w:rsid w:val="001B078D"/>
    <w:rsid w:val="001B5916"/>
    <w:rsid w:val="001B79B3"/>
    <w:rsid w:val="001D4EDE"/>
    <w:rsid w:val="001E040C"/>
    <w:rsid w:val="001E0F5E"/>
    <w:rsid w:val="001E339D"/>
    <w:rsid w:val="001E6187"/>
    <w:rsid w:val="001F63D9"/>
    <w:rsid w:val="001F76A8"/>
    <w:rsid w:val="00202C7F"/>
    <w:rsid w:val="0020405A"/>
    <w:rsid w:val="00205611"/>
    <w:rsid w:val="00211D1C"/>
    <w:rsid w:val="00215833"/>
    <w:rsid w:val="00216EED"/>
    <w:rsid w:val="00220088"/>
    <w:rsid w:val="00221C64"/>
    <w:rsid w:val="00222D8F"/>
    <w:rsid w:val="00231F58"/>
    <w:rsid w:val="00236CAC"/>
    <w:rsid w:val="00247503"/>
    <w:rsid w:val="00250861"/>
    <w:rsid w:val="00250F78"/>
    <w:rsid w:val="00255E1B"/>
    <w:rsid w:val="00262FAB"/>
    <w:rsid w:val="00272D07"/>
    <w:rsid w:val="002733D6"/>
    <w:rsid w:val="00275723"/>
    <w:rsid w:val="002775CB"/>
    <w:rsid w:val="00296109"/>
    <w:rsid w:val="00297808"/>
    <w:rsid w:val="002A14C9"/>
    <w:rsid w:val="002A420A"/>
    <w:rsid w:val="002A5FBD"/>
    <w:rsid w:val="002A6856"/>
    <w:rsid w:val="002B6B8D"/>
    <w:rsid w:val="002B6EE7"/>
    <w:rsid w:val="002B7491"/>
    <w:rsid w:val="002C5482"/>
    <w:rsid w:val="002D2C63"/>
    <w:rsid w:val="002D6B52"/>
    <w:rsid w:val="002E4F9E"/>
    <w:rsid w:val="002F0E40"/>
    <w:rsid w:val="002F344B"/>
    <w:rsid w:val="0030003E"/>
    <w:rsid w:val="0030537A"/>
    <w:rsid w:val="0030582F"/>
    <w:rsid w:val="0031393B"/>
    <w:rsid w:val="00314105"/>
    <w:rsid w:val="00321899"/>
    <w:rsid w:val="003249FC"/>
    <w:rsid w:val="00332B22"/>
    <w:rsid w:val="00341AB1"/>
    <w:rsid w:val="00350B0A"/>
    <w:rsid w:val="003554F6"/>
    <w:rsid w:val="00355F50"/>
    <w:rsid w:val="003606A0"/>
    <w:rsid w:val="00370F90"/>
    <w:rsid w:val="00371B3D"/>
    <w:rsid w:val="003739F3"/>
    <w:rsid w:val="00383023"/>
    <w:rsid w:val="00391743"/>
    <w:rsid w:val="00393D21"/>
    <w:rsid w:val="003A7EDF"/>
    <w:rsid w:val="003B5F4E"/>
    <w:rsid w:val="003B776C"/>
    <w:rsid w:val="003C11B4"/>
    <w:rsid w:val="003C28A8"/>
    <w:rsid w:val="003C42A5"/>
    <w:rsid w:val="003D1EB4"/>
    <w:rsid w:val="003E2E1C"/>
    <w:rsid w:val="003E408A"/>
    <w:rsid w:val="003E468A"/>
    <w:rsid w:val="003F4A04"/>
    <w:rsid w:val="003F61CB"/>
    <w:rsid w:val="003F6A56"/>
    <w:rsid w:val="004162CA"/>
    <w:rsid w:val="00422BBA"/>
    <w:rsid w:val="00426EF9"/>
    <w:rsid w:val="0042741A"/>
    <w:rsid w:val="00427D6E"/>
    <w:rsid w:val="00431284"/>
    <w:rsid w:val="00433E74"/>
    <w:rsid w:val="00436334"/>
    <w:rsid w:val="00436844"/>
    <w:rsid w:val="0044461B"/>
    <w:rsid w:val="00451D3F"/>
    <w:rsid w:val="00455D44"/>
    <w:rsid w:val="004616CB"/>
    <w:rsid w:val="00461FEF"/>
    <w:rsid w:val="00464F43"/>
    <w:rsid w:val="004832F8"/>
    <w:rsid w:val="0048648D"/>
    <w:rsid w:val="00491A64"/>
    <w:rsid w:val="0049363E"/>
    <w:rsid w:val="0049515D"/>
    <w:rsid w:val="004A203A"/>
    <w:rsid w:val="004A24BE"/>
    <w:rsid w:val="004A7504"/>
    <w:rsid w:val="004B3282"/>
    <w:rsid w:val="004B4BFA"/>
    <w:rsid w:val="004C1AA4"/>
    <w:rsid w:val="004C6C72"/>
    <w:rsid w:val="004C7B68"/>
    <w:rsid w:val="004E05A4"/>
    <w:rsid w:val="004E1AC2"/>
    <w:rsid w:val="004E1D2C"/>
    <w:rsid w:val="004E577C"/>
    <w:rsid w:val="004E67E1"/>
    <w:rsid w:val="004E6977"/>
    <w:rsid w:val="004E6C1E"/>
    <w:rsid w:val="004E6CE1"/>
    <w:rsid w:val="004F31E5"/>
    <w:rsid w:val="00502D76"/>
    <w:rsid w:val="005031A8"/>
    <w:rsid w:val="00503A31"/>
    <w:rsid w:val="005229FE"/>
    <w:rsid w:val="005240D2"/>
    <w:rsid w:val="00524B5A"/>
    <w:rsid w:val="00525CCB"/>
    <w:rsid w:val="00531E2C"/>
    <w:rsid w:val="005321E9"/>
    <w:rsid w:val="00542217"/>
    <w:rsid w:val="00544A60"/>
    <w:rsid w:val="00573258"/>
    <w:rsid w:val="005738A3"/>
    <w:rsid w:val="00575F07"/>
    <w:rsid w:val="00577E43"/>
    <w:rsid w:val="005834C0"/>
    <w:rsid w:val="005869F7"/>
    <w:rsid w:val="00590004"/>
    <w:rsid w:val="00590ED8"/>
    <w:rsid w:val="005A43EA"/>
    <w:rsid w:val="005A63CD"/>
    <w:rsid w:val="005B27FA"/>
    <w:rsid w:val="005B6D34"/>
    <w:rsid w:val="005B76D4"/>
    <w:rsid w:val="005C070D"/>
    <w:rsid w:val="005D3DA8"/>
    <w:rsid w:val="005D7013"/>
    <w:rsid w:val="005E4B5D"/>
    <w:rsid w:val="005F197F"/>
    <w:rsid w:val="005F3418"/>
    <w:rsid w:val="005F40D2"/>
    <w:rsid w:val="005F614E"/>
    <w:rsid w:val="005F7174"/>
    <w:rsid w:val="006009DB"/>
    <w:rsid w:val="00600DD5"/>
    <w:rsid w:val="00607011"/>
    <w:rsid w:val="006076A7"/>
    <w:rsid w:val="0061179B"/>
    <w:rsid w:val="00616D68"/>
    <w:rsid w:val="00617D17"/>
    <w:rsid w:val="00623C4E"/>
    <w:rsid w:val="00626215"/>
    <w:rsid w:val="00632BC4"/>
    <w:rsid w:val="00636262"/>
    <w:rsid w:val="00637762"/>
    <w:rsid w:val="00644149"/>
    <w:rsid w:val="006503CD"/>
    <w:rsid w:val="006542A0"/>
    <w:rsid w:val="00676CE3"/>
    <w:rsid w:val="006814B4"/>
    <w:rsid w:val="00685629"/>
    <w:rsid w:val="0069259F"/>
    <w:rsid w:val="00695738"/>
    <w:rsid w:val="00697B4E"/>
    <w:rsid w:val="006A1363"/>
    <w:rsid w:val="006B44F7"/>
    <w:rsid w:val="006B5DA1"/>
    <w:rsid w:val="006B6E4B"/>
    <w:rsid w:val="006C0D21"/>
    <w:rsid w:val="006C0E78"/>
    <w:rsid w:val="006C384C"/>
    <w:rsid w:val="006C4196"/>
    <w:rsid w:val="006C5571"/>
    <w:rsid w:val="006D2DC9"/>
    <w:rsid w:val="006E27AC"/>
    <w:rsid w:val="006E3C61"/>
    <w:rsid w:val="006E3F3F"/>
    <w:rsid w:val="006E4362"/>
    <w:rsid w:val="006E7A80"/>
    <w:rsid w:val="006F444B"/>
    <w:rsid w:val="006F5598"/>
    <w:rsid w:val="00700E95"/>
    <w:rsid w:val="007033CF"/>
    <w:rsid w:val="00706709"/>
    <w:rsid w:val="007103EB"/>
    <w:rsid w:val="007169CD"/>
    <w:rsid w:val="007243C1"/>
    <w:rsid w:val="00731CA4"/>
    <w:rsid w:val="00732BCE"/>
    <w:rsid w:val="00742459"/>
    <w:rsid w:val="0074450D"/>
    <w:rsid w:val="0074725B"/>
    <w:rsid w:val="00755FCC"/>
    <w:rsid w:val="0075624C"/>
    <w:rsid w:val="00763557"/>
    <w:rsid w:val="0076486C"/>
    <w:rsid w:val="0076645E"/>
    <w:rsid w:val="0076759D"/>
    <w:rsid w:val="007746A2"/>
    <w:rsid w:val="007758A0"/>
    <w:rsid w:val="00784737"/>
    <w:rsid w:val="00786449"/>
    <w:rsid w:val="007912D5"/>
    <w:rsid w:val="0079267A"/>
    <w:rsid w:val="007A17EA"/>
    <w:rsid w:val="007A2D35"/>
    <w:rsid w:val="007A3A0A"/>
    <w:rsid w:val="007A4192"/>
    <w:rsid w:val="007A7444"/>
    <w:rsid w:val="007A7C71"/>
    <w:rsid w:val="007C1CE4"/>
    <w:rsid w:val="007C20B4"/>
    <w:rsid w:val="007C2A26"/>
    <w:rsid w:val="007C2D92"/>
    <w:rsid w:val="007C3F38"/>
    <w:rsid w:val="007D1F7C"/>
    <w:rsid w:val="007D4278"/>
    <w:rsid w:val="007D58A8"/>
    <w:rsid w:val="007F236E"/>
    <w:rsid w:val="007F48CC"/>
    <w:rsid w:val="0080026C"/>
    <w:rsid w:val="00803C5A"/>
    <w:rsid w:val="00805404"/>
    <w:rsid w:val="00812EA3"/>
    <w:rsid w:val="00817034"/>
    <w:rsid w:val="00820F76"/>
    <w:rsid w:val="00824E73"/>
    <w:rsid w:val="008266E2"/>
    <w:rsid w:val="00832319"/>
    <w:rsid w:val="0083364D"/>
    <w:rsid w:val="00834517"/>
    <w:rsid w:val="00840732"/>
    <w:rsid w:val="0084103A"/>
    <w:rsid w:val="008410D6"/>
    <w:rsid w:val="008503BB"/>
    <w:rsid w:val="008723BA"/>
    <w:rsid w:val="008816BE"/>
    <w:rsid w:val="00881D9E"/>
    <w:rsid w:val="00896C20"/>
    <w:rsid w:val="008A4A6D"/>
    <w:rsid w:val="008B48C1"/>
    <w:rsid w:val="008C46C3"/>
    <w:rsid w:val="008C666E"/>
    <w:rsid w:val="008D08EC"/>
    <w:rsid w:val="008D1A78"/>
    <w:rsid w:val="008E1291"/>
    <w:rsid w:val="008E7DA8"/>
    <w:rsid w:val="008F0524"/>
    <w:rsid w:val="008F10D4"/>
    <w:rsid w:val="008F3A07"/>
    <w:rsid w:val="008F56AD"/>
    <w:rsid w:val="008F5FDF"/>
    <w:rsid w:val="00900F85"/>
    <w:rsid w:val="00902703"/>
    <w:rsid w:val="009126A0"/>
    <w:rsid w:val="00913506"/>
    <w:rsid w:val="00917191"/>
    <w:rsid w:val="0092519D"/>
    <w:rsid w:val="00926C17"/>
    <w:rsid w:val="00944322"/>
    <w:rsid w:val="00956167"/>
    <w:rsid w:val="00961683"/>
    <w:rsid w:val="00962574"/>
    <w:rsid w:val="00964376"/>
    <w:rsid w:val="00973145"/>
    <w:rsid w:val="00973E89"/>
    <w:rsid w:val="00977255"/>
    <w:rsid w:val="00984E6A"/>
    <w:rsid w:val="00987B44"/>
    <w:rsid w:val="00993CF3"/>
    <w:rsid w:val="009942E4"/>
    <w:rsid w:val="009973AF"/>
    <w:rsid w:val="009A3F33"/>
    <w:rsid w:val="009A6825"/>
    <w:rsid w:val="009A6DAD"/>
    <w:rsid w:val="009A77EC"/>
    <w:rsid w:val="009B585C"/>
    <w:rsid w:val="009C1E8A"/>
    <w:rsid w:val="009C6743"/>
    <w:rsid w:val="009D0EDA"/>
    <w:rsid w:val="009E7A91"/>
    <w:rsid w:val="009F1C9E"/>
    <w:rsid w:val="009F6D5F"/>
    <w:rsid w:val="00A113D0"/>
    <w:rsid w:val="00A12D6C"/>
    <w:rsid w:val="00A14FF1"/>
    <w:rsid w:val="00A15F21"/>
    <w:rsid w:val="00A169DB"/>
    <w:rsid w:val="00A17F94"/>
    <w:rsid w:val="00A2176A"/>
    <w:rsid w:val="00A26210"/>
    <w:rsid w:val="00A3084F"/>
    <w:rsid w:val="00A308A4"/>
    <w:rsid w:val="00A31BC6"/>
    <w:rsid w:val="00A32990"/>
    <w:rsid w:val="00A36EA8"/>
    <w:rsid w:val="00A42854"/>
    <w:rsid w:val="00A42DF8"/>
    <w:rsid w:val="00A436A7"/>
    <w:rsid w:val="00A56950"/>
    <w:rsid w:val="00A67958"/>
    <w:rsid w:val="00A67B21"/>
    <w:rsid w:val="00A73A6E"/>
    <w:rsid w:val="00A74653"/>
    <w:rsid w:val="00A829A0"/>
    <w:rsid w:val="00A833A8"/>
    <w:rsid w:val="00A85558"/>
    <w:rsid w:val="00A8633D"/>
    <w:rsid w:val="00A87CF0"/>
    <w:rsid w:val="00A9710D"/>
    <w:rsid w:val="00A97C2B"/>
    <w:rsid w:val="00AA07D1"/>
    <w:rsid w:val="00AB2C97"/>
    <w:rsid w:val="00AB5843"/>
    <w:rsid w:val="00AB78F3"/>
    <w:rsid w:val="00AC0807"/>
    <w:rsid w:val="00AD1819"/>
    <w:rsid w:val="00AF3BE5"/>
    <w:rsid w:val="00AF4D96"/>
    <w:rsid w:val="00AF6F0C"/>
    <w:rsid w:val="00B002E5"/>
    <w:rsid w:val="00B02A11"/>
    <w:rsid w:val="00B02DA8"/>
    <w:rsid w:val="00B04D83"/>
    <w:rsid w:val="00B05AE6"/>
    <w:rsid w:val="00B16D16"/>
    <w:rsid w:val="00B2120C"/>
    <w:rsid w:val="00B30FC8"/>
    <w:rsid w:val="00B354ED"/>
    <w:rsid w:val="00B37484"/>
    <w:rsid w:val="00B45457"/>
    <w:rsid w:val="00B460AA"/>
    <w:rsid w:val="00B53B45"/>
    <w:rsid w:val="00B66F19"/>
    <w:rsid w:val="00B71FCC"/>
    <w:rsid w:val="00B82A47"/>
    <w:rsid w:val="00B83775"/>
    <w:rsid w:val="00B8408B"/>
    <w:rsid w:val="00B87575"/>
    <w:rsid w:val="00B903F1"/>
    <w:rsid w:val="00B90933"/>
    <w:rsid w:val="00B9655C"/>
    <w:rsid w:val="00BA17D2"/>
    <w:rsid w:val="00BA32B9"/>
    <w:rsid w:val="00BB61BB"/>
    <w:rsid w:val="00BC0A20"/>
    <w:rsid w:val="00BC2996"/>
    <w:rsid w:val="00BD6290"/>
    <w:rsid w:val="00BE134F"/>
    <w:rsid w:val="00BE38F8"/>
    <w:rsid w:val="00BE4263"/>
    <w:rsid w:val="00BF2015"/>
    <w:rsid w:val="00BF614D"/>
    <w:rsid w:val="00BF7DBF"/>
    <w:rsid w:val="00C010D8"/>
    <w:rsid w:val="00C02341"/>
    <w:rsid w:val="00C03BA8"/>
    <w:rsid w:val="00C16470"/>
    <w:rsid w:val="00C17B52"/>
    <w:rsid w:val="00C21BB2"/>
    <w:rsid w:val="00C239B1"/>
    <w:rsid w:val="00C2420F"/>
    <w:rsid w:val="00C24565"/>
    <w:rsid w:val="00C309AD"/>
    <w:rsid w:val="00C346A8"/>
    <w:rsid w:val="00C440B2"/>
    <w:rsid w:val="00C44970"/>
    <w:rsid w:val="00C44FBB"/>
    <w:rsid w:val="00C53367"/>
    <w:rsid w:val="00C56ED8"/>
    <w:rsid w:val="00C649FE"/>
    <w:rsid w:val="00C73B4A"/>
    <w:rsid w:val="00C82BD0"/>
    <w:rsid w:val="00C9004C"/>
    <w:rsid w:val="00C9009B"/>
    <w:rsid w:val="00C909F8"/>
    <w:rsid w:val="00C91BE0"/>
    <w:rsid w:val="00C95092"/>
    <w:rsid w:val="00CB5DE0"/>
    <w:rsid w:val="00CC275B"/>
    <w:rsid w:val="00CD162C"/>
    <w:rsid w:val="00CD2FE1"/>
    <w:rsid w:val="00CD4EF8"/>
    <w:rsid w:val="00CF1664"/>
    <w:rsid w:val="00CF4F73"/>
    <w:rsid w:val="00CF5131"/>
    <w:rsid w:val="00D02B73"/>
    <w:rsid w:val="00D11B63"/>
    <w:rsid w:val="00D12AE3"/>
    <w:rsid w:val="00D2098D"/>
    <w:rsid w:val="00D2219A"/>
    <w:rsid w:val="00D23E3F"/>
    <w:rsid w:val="00D2516B"/>
    <w:rsid w:val="00D25540"/>
    <w:rsid w:val="00D311C0"/>
    <w:rsid w:val="00D318A1"/>
    <w:rsid w:val="00D64102"/>
    <w:rsid w:val="00D70B71"/>
    <w:rsid w:val="00D76553"/>
    <w:rsid w:val="00D765CD"/>
    <w:rsid w:val="00D859FF"/>
    <w:rsid w:val="00D90385"/>
    <w:rsid w:val="00D95A87"/>
    <w:rsid w:val="00DA0663"/>
    <w:rsid w:val="00DA21BE"/>
    <w:rsid w:val="00DA2DF2"/>
    <w:rsid w:val="00DA73FC"/>
    <w:rsid w:val="00DC0AB3"/>
    <w:rsid w:val="00DC3C27"/>
    <w:rsid w:val="00DC464C"/>
    <w:rsid w:val="00DC4A9C"/>
    <w:rsid w:val="00DC5573"/>
    <w:rsid w:val="00DD22FD"/>
    <w:rsid w:val="00DD3605"/>
    <w:rsid w:val="00DE78A9"/>
    <w:rsid w:val="00DF094C"/>
    <w:rsid w:val="00E04C29"/>
    <w:rsid w:val="00E04D86"/>
    <w:rsid w:val="00E06863"/>
    <w:rsid w:val="00E1136D"/>
    <w:rsid w:val="00E11829"/>
    <w:rsid w:val="00E121FB"/>
    <w:rsid w:val="00E21065"/>
    <w:rsid w:val="00E260B6"/>
    <w:rsid w:val="00E330A8"/>
    <w:rsid w:val="00E417A5"/>
    <w:rsid w:val="00E42BDB"/>
    <w:rsid w:val="00E42CE2"/>
    <w:rsid w:val="00E43A88"/>
    <w:rsid w:val="00E44A0C"/>
    <w:rsid w:val="00E4633B"/>
    <w:rsid w:val="00E51548"/>
    <w:rsid w:val="00E55473"/>
    <w:rsid w:val="00E57C3C"/>
    <w:rsid w:val="00E679B8"/>
    <w:rsid w:val="00E72F38"/>
    <w:rsid w:val="00E72F65"/>
    <w:rsid w:val="00E73176"/>
    <w:rsid w:val="00E75FE9"/>
    <w:rsid w:val="00E76FAC"/>
    <w:rsid w:val="00E8426E"/>
    <w:rsid w:val="00E865EF"/>
    <w:rsid w:val="00E9325A"/>
    <w:rsid w:val="00E940CA"/>
    <w:rsid w:val="00EA1E2A"/>
    <w:rsid w:val="00EA5813"/>
    <w:rsid w:val="00EB07A9"/>
    <w:rsid w:val="00EB2FE1"/>
    <w:rsid w:val="00EB32D4"/>
    <w:rsid w:val="00EC5893"/>
    <w:rsid w:val="00ED3F86"/>
    <w:rsid w:val="00ED5535"/>
    <w:rsid w:val="00ED613E"/>
    <w:rsid w:val="00EE5220"/>
    <w:rsid w:val="00EE612C"/>
    <w:rsid w:val="00EF0B42"/>
    <w:rsid w:val="00EF187F"/>
    <w:rsid w:val="00EF18F5"/>
    <w:rsid w:val="00EF2014"/>
    <w:rsid w:val="00EF5A19"/>
    <w:rsid w:val="00F01343"/>
    <w:rsid w:val="00F17AC2"/>
    <w:rsid w:val="00F268CB"/>
    <w:rsid w:val="00F2782D"/>
    <w:rsid w:val="00F32AB9"/>
    <w:rsid w:val="00F42927"/>
    <w:rsid w:val="00F435C0"/>
    <w:rsid w:val="00F52D06"/>
    <w:rsid w:val="00F53F62"/>
    <w:rsid w:val="00F62A2B"/>
    <w:rsid w:val="00F65B13"/>
    <w:rsid w:val="00F71A33"/>
    <w:rsid w:val="00F81989"/>
    <w:rsid w:val="00F825E8"/>
    <w:rsid w:val="00FB25D1"/>
    <w:rsid w:val="00FB39A2"/>
    <w:rsid w:val="00FB6691"/>
    <w:rsid w:val="00FC14E7"/>
    <w:rsid w:val="00FC4F67"/>
    <w:rsid w:val="00FD6702"/>
    <w:rsid w:val="00FD7086"/>
    <w:rsid w:val="00FD7B5E"/>
    <w:rsid w:val="00FD7C0C"/>
    <w:rsid w:val="00FE2D9C"/>
    <w:rsid w:val="00FE330F"/>
    <w:rsid w:val="00FF015B"/>
    <w:rsid w:val="00FF093D"/>
    <w:rsid w:val="00FF548B"/>
    <w:rsid w:val="00FF5A58"/>
    <w:rsid w:val="00FF5F14"/>
    <w:rsid w:val="00FF64F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E06"/>
  <w15:docId w15:val="{9653F75D-EAAB-493F-B637-5E8272C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E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269B5"/>
  </w:style>
  <w:style w:type="paragraph" w:styleId="a6">
    <w:name w:val="List Paragraph"/>
    <w:basedOn w:val="a"/>
    <w:uiPriority w:val="34"/>
    <w:qFormat/>
    <w:rsid w:val="0078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pryshchepa</dc:creator>
  <cp:keywords/>
  <dc:description/>
  <cp:lastModifiedBy>Пользователь</cp:lastModifiedBy>
  <cp:revision>19</cp:revision>
  <dcterms:created xsi:type="dcterms:W3CDTF">2016-09-19T09:50:00Z</dcterms:created>
  <dcterms:modified xsi:type="dcterms:W3CDTF">2017-11-09T17:23:00Z</dcterms:modified>
</cp:coreProperties>
</file>