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EAA" w:rsidRDefault="004D1EAA" w:rsidP="004D1EAA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Кравчук О.В.</w:t>
      </w:r>
    </w:p>
    <w:p w:rsidR="004D1EAA" w:rsidRDefault="004D1EAA" w:rsidP="004D1EAA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Умань</w:t>
      </w:r>
    </w:p>
    <w:p w:rsidR="00083497" w:rsidRDefault="00051B79" w:rsidP="00051B7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1B79">
        <w:rPr>
          <w:rFonts w:ascii="Times New Roman" w:hAnsi="Times New Roman" w:cs="Times New Roman"/>
          <w:b/>
          <w:sz w:val="28"/>
          <w:szCs w:val="28"/>
          <w:lang w:val="uk-UA"/>
        </w:rPr>
        <w:t>До проблеми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розмежування хронологічних періодів в інноваційній діяльності в освіти України</w:t>
      </w:r>
    </w:p>
    <w:p w:rsidR="00051B79" w:rsidRDefault="00051B79" w:rsidP="00051B7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59CD" w:rsidRDefault="007659CD" w:rsidP="007659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Вивчення історії педагогічного новаторського руху насамперед вимага</w:t>
      </w:r>
      <w:r>
        <w:rPr>
          <w:rFonts w:ascii="Times New Roman" w:hAnsi="Times New Roman"/>
          <w:sz w:val="28"/>
          <w:szCs w:val="28"/>
          <w:lang w:val="uk-UA"/>
        </w:rPr>
        <w:t>є встановлення його хронології</w:t>
      </w:r>
      <w:r>
        <w:rPr>
          <w:rFonts w:ascii="Times New Roman" w:hAnsi="Times New Roman"/>
          <w:sz w:val="28"/>
          <w:szCs w:val="28"/>
          <w:lang w:val="uk-UA"/>
        </w:rPr>
        <w:t xml:space="preserve">. Загальновідомо, що розробка періодизації будь-якого феномену дає змогу чітко зрозуміти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генезу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еволюцію, аналізованого явища, дозволяє встановити тенденції і виявити закономірності, на підставі яких можна робити наукові узагальнення.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О. В. Сухомлинс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ька слушно зауважує, що проблема періодизації розвитку – одна з найбільш складних, комплексних і багаторівневих проблем наукового знання і потребує досконалого знання про об’єкт дослідже</w:t>
      </w:r>
      <w:r w:rsidR="004D1EAA">
        <w:rPr>
          <w:rFonts w:ascii="Times New Roman" w:hAnsi="Times New Roman"/>
          <w:sz w:val="28"/>
          <w:szCs w:val="28"/>
          <w:lang w:val="uk-UA"/>
        </w:rPr>
        <w:t>ння, про суміжні з ним науки [3</w:t>
      </w:r>
      <w:r>
        <w:rPr>
          <w:rFonts w:ascii="Times New Roman" w:hAnsi="Times New Roman"/>
          <w:sz w:val="28"/>
          <w:szCs w:val="28"/>
          <w:lang w:val="uk-UA"/>
        </w:rPr>
        <w:t xml:space="preserve">, с. 47]. </w:t>
      </w:r>
    </w:p>
    <w:p w:rsidR="007659CD" w:rsidRDefault="007659CD" w:rsidP="007659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сучасній педагогіці наявні дослідження, у яких науковці прагнули здійснити періодизації різних педагогічних феноменів. Так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О. В. Сухомлинс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ька подає періодизацію розвитку українського шкільництва до 30-х років ХХ ст., розробляє періодизацію розвитку української наці</w:t>
      </w:r>
      <w:r w:rsidR="004D1EAA">
        <w:rPr>
          <w:rFonts w:ascii="Times New Roman" w:hAnsi="Times New Roman"/>
          <w:sz w:val="28"/>
          <w:szCs w:val="28"/>
          <w:lang w:val="uk-UA"/>
        </w:rPr>
        <w:t>ональної педагогічної думки  [3</w:t>
      </w:r>
      <w:r>
        <w:rPr>
          <w:rFonts w:ascii="Times New Roman" w:hAnsi="Times New Roman"/>
          <w:sz w:val="28"/>
          <w:szCs w:val="28"/>
          <w:lang w:val="uk-UA"/>
        </w:rPr>
        <w:t xml:space="preserve">],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Л. Д. Березівс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ька встановила періодизацію реформува</w:t>
      </w:r>
      <w:r w:rsidR="004D1EAA">
        <w:rPr>
          <w:rFonts w:ascii="Times New Roman" w:hAnsi="Times New Roman"/>
          <w:sz w:val="28"/>
          <w:szCs w:val="28"/>
          <w:lang w:val="uk-UA"/>
        </w:rPr>
        <w:t>ння шкільної освіти в Україні [1</w:t>
      </w:r>
      <w:r>
        <w:rPr>
          <w:rFonts w:ascii="Times New Roman" w:hAnsi="Times New Roman"/>
          <w:sz w:val="28"/>
          <w:szCs w:val="28"/>
          <w:lang w:val="uk-UA"/>
        </w:rPr>
        <w:t xml:space="preserve">];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 В. Коваль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ова запропонувала періодизацію передового</w:t>
      </w:r>
      <w:r w:rsidR="00586EE5">
        <w:rPr>
          <w:rFonts w:ascii="Times New Roman" w:hAnsi="Times New Roman"/>
          <w:sz w:val="28"/>
          <w:szCs w:val="28"/>
          <w:lang w:val="uk-UA"/>
        </w:rPr>
        <w:t xml:space="preserve"> педагогічного досвіду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Л. О. Нато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чий обґрунтовує періодизацію історії розвитку теорії управлінської культури керівників загальноосвітніх шкіл у вітчизняній педагогічній теорії у другій полови</w:t>
      </w:r>
      <w:r w:rsidR="00586EE5">
        <w:rPr>
          <w:rFonts w:ascii="Times New Roman" w:hAnsi="Times New Roman"/>
          <w:sz w:val="28"/>
          <w:szCs w:val="28"/>
          <w:lang w:val="uk-UA"/>
        </w:rPr>
        <w:t>ні ХХ ст. – початок ХХІ ст.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Е. А. Панасе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нко – періодизація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генези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педагогічного експерименту</w:t>
      </w:r>
      <w:r w:rsidR="00586EE5">
        <w:rPr>
          <w:rFonts w:ascii="Times New Roman" w:hAnsi="Times New Roman"/>
          <w:sz w:val="28"/>
          <w:szCs w:val="28"/>
          <w:lang w:val="uk-UA"/>
        </w:rPr>
        <w:t xml:space="preserve"> в Україні 1943 – 1991 рр. </w:t>
      </w:r>
      <w:r>
        <w:rPr>
          <w:rFonts w:ascii="Times New Roman" w:hAnsi="Times New Roman"/>
          <w:sz w:val="28"/>
          <w:szCs w:val="28"/>
          <w:lang w:val="uk-UA"/>
        </w:rPr>
        <w:t>; періодизація становлення новаторських навчальних закл</w:t>
      </w:r>
      <w:r w:rsidR="00586EE5">
        <w:rPr>
          <w:rFonts w:ascii="Times New Roman" w:hAnsi="Times New Roman"/>
          <w:sz w:val="28"/>
          <w:szCs w:val="28"/>
          <w:lang w:val="uk-UA"/>
        </w:rPr>
        <w:t>адів і авторських шкіл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Т. Литнь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ова – періодизація історії розвитку змісту загальної середньої освіти (30-ті рр. ХХ ст. –</w:t>
      </w:r>
      <w:r w:rsidR="00586EE5">
        <w:rPr>
          <w:rFonts w:ascii="Times New Roman" w:hAnsi="Times New Roman"/>
          <w:sz w:val="28"/>
          <w:szCs w:val="28"/>
          <w:lang w:val="uk-UA"/>
        </w:rPr>
        <w:t xml:space="preserve"> початок ХХІ ст.)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659CD" w:rsidRDefault="007659CD" w:rsidP="007659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У сучасній педагогічній науці ще не розроблено загальноприйнятої цілісної періодизації педагогічного новаторського руху, хоча у багатьох працях українських педагогів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Н. П. Ді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чек,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А. І. Кузьмінсь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кий,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 М. Лоб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ода,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О. В. Сухомлинс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ька, В. В. Примакова,) натрапляємо на спроби окреслити та схарактеризувати окремі його періоди. У цій статті зробимо спробу виокремити та обґрунтувати періоди розвитку новаторського руху в Україні. </w:t>
      </w:r>
    </w:p>
    <w:p w:rsidR="007659CD" w:rsidRDefault="007659CD" w:rsidP="007659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нашу думку, окремий етап педагогічного новаторського руху охоплює хронологічний проміжок 1920 – 1930 рр.</w:t>
      </w:r>
      <w:r w:rsidRPr="007659C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Як окремий хронологічний зріз період 20-30-х років ХХ століття у розвитку передового педагогічного досвіду виділяє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 В. Коваль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ова, пов’язуючи його зі створенням принципово нової школи, коли  усі пошуки й експерименти в галузі освіти розглядались я</w:t>
      </w:r>
      <w:r w:rsidR="00586EE5">
        <w:rPr>
          <w:rFonts w:ascii="Times New Roman" w:hAnsi="Times New Roman"/>
          <w:sz w:val="28"/>
          <w:szCs w:val="28"/>
          <w:lang w:val="uk-UA"/>
        </w:rPr>
        <w:t>к частина державної політики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7659CD" w:rsidRDefault="00586EE5" w:rsidP="007659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Наступний період у розвитку новаторства, на нашу думку, охоплює часовий проміжок 1930 – 1955 рр. На підставі аналізу наукових досліджень педагогів, можемо припустити, що це час затухання новаторських пошуків, що було зумовлено суспільно-політичними обставинами, які вплинули на стан українського шкільництва і педагогічного новаторства як його складника. 30 – 50-ті роки в Радянському Союзі сучасники характеризують як такі, що позначені впливом авторитаризму й тоталітаризму, що було спроектовано і на школу.</w:t>
      </w:r>
    </w:p>
    <w:p w:rsidR="007659CD" w:rsidRDefault="00586EE5" w:rsidP="007659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Розвиток загальноосвітньої школи 1943-1953 рр. у контексті суспільно-політичного життя України вив</w:t>
      </w:r>
      <w:r w:rsidR="004D1EAA">
        <w:rPr>
          <w:rFonts w:ascii="Times New Roman" w:hAnsi="Times New Roman"/>
          <w:sz w:val="28"/>
          <w:szCs w:val="28"/>
          <w:lang w:val="uk-UA"/>
        </w:rPr>
        <w:t xml:space="preserve">чала історик </w:t>
      </w:r>
      <w:proofErr w:type="spellStart"/>
      <w:r w:rsidR="004D1EAA">
        <w:rPr>
          <w:rFonts w:ascii="Times New Roman" w:hAnsi="Times New Roman"/>
          <w:sz w:val="28"/>
          <w:szCs w:val="28"/>
          <w:lang w:val="uk-UA"/>
        </w:rPr>
        <w:t>Н. Г. Красножон</w:t>
      </w:r>
      <w:proofErr w:type="spellEnd"/>
      <w:r w:rsidR="004D1EAA">
        <w:rPr>
          <w:rFonts w:ascii="Times New Roman" w:hAnsi="Times New Roman"/>
          <w:sz w:val="28"/>
          <w:szCs w:val="28"/>
          <w:lang w:val="uk-UA"/>
        </w:rPr>
        <w:t xml:space="preserve"> [2</w:t>
      </w:r>
      <w:r>
        <w:rPr>
          <w:rFonts w:ascii="Times New Roman" w:hAnsi="Times New Roman"/>
          <w:sz w:val="28"/>
          <w:szCs w:val="28"/>
          <w:lang w:val="uk-UA"/>
        </w:rPr>
        <w:t xml:space="preserve">]. Аналізуючи розвиток освіти у названий період, дослідниця вивчила стан фінансування освітньої галузі, звернула увагу на забезпечення освітніх закладів учительськими кадрами і рівень їх кваліфікації, матеріальне становище учителів.  </w:t>
      </w:r>
    </w:p>
    <w:p w:rsidR="00586EE5" w:rsidRDefault="00586EE5" w:rsidP="007659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Наступний етап у розвитку новаторства розпочинається із середини 50 -х років минулого століття. Цей час </w:t>
      </w:r>
      <w:proofErr w:type="spellStart"/>
      <w:r>
        <w:rPr>
          <w:rFonts w:ascii="Times New Roman" w:hAnsi="Times New Roman"/>
          <w:sz w:val="28"/>
          <w:szCs w:val="28"/>
        </w:rPr>
        <w:t>ознаменувався</w:t>
      </w:r>
      <w:proofErr w:type="spellEnd"/>
      <w:r>
        <w:rPr>
          <w:rFonts w:ascii="Times New Roman" w:hAnsi="Times New Roman"/>
          <w:sz w:val="28"/>
          <w:szCs w:val="28"/>
        </w:rPr>
        <w:t xml:space="preserve"> початком </w:t>
      </w:r>
      <w:proofErr w:type="spellStart"/>
      <w:r>
        <w:rPr>
          <w:rFonts w:ascii="Times New Roman" w:hAnsi="Times New Roman"/>
          <w:sz w:val="28"/>
          <w:szCs w:val="28"/>
        </w:rPr>
        <w:t>науково-технічної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революції</w:t>
      </w:r>
      <w:proofErr w:type="spellEnd"/>
      <w:r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>
        <w:rPr>
          <w:rFonts w:ascii="Times New Roman" w:hAnsi="Times New Roman"/>
          <w:sz w:val="28"/>
          <w:szCs w:val="28"/>
        </w:rPr>
        <w:t>потребувала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висококваліфікованих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високоосвічених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працівників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86EE5" w:rsidRDefault="00586EE5" w:rsidP="007659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Наступний період новаторського руху охоплює 70 – 80-ті роки ХХ століття. М. О.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Проц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характеризує його як  масштабний період розвитку педагогічного новаторства.</w:t>
      </w:r>
    </w:p>
    <w:p w:rsidR="00586EE5" w:rsidRDefault="00586EE5" w:rsidP="007659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О. 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Сухомлинська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80-ті роки називає потужною хвилею, справжнім проривом 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новаційних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процесах, що здійснили вчителі-новатори, які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технологізували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свої методи навчання, увели новації 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новотворення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передовий педагогічний досвід, творчо розвинули низку педагогічних іде</w:t>
      </w:r>
      <w:r w:rsidR="004D1EAA">
        <w:rPr>
          <w:rFonts w:ascii="Times New Roman" w:hAnsi="Times New Roman"/>
          <w:sz w:val="28"/>
          <w:szCs w:val="28"/>
          <w:lang w:val="uk-UA"/>
        </w:rPr>
        <w:t>й і принципів [3</w:t>
      </w:r>
      <w:r>
        <w:rPr>
          <w:rFonts w:ascii="Times New Roman" w:hAnsi="Times New Roman"/>
          <w:sz w:val="28"/>
          <w:szCs w:val="28"/>
          <w:lang w:val="uk-UA"/>
        </w:rPr>
        <w:t>, с. 11].</w:t>
      </w:r>
    </w:p>
    <w:p w:rsidR="00586EE5" w:rsidRDefault="00586EE5" w:rsidP="007659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другій половині 1980 – на початку 1990-х рр. у структурі Інститутів удосконалення кваліфікації учителів та за її межами виникають авторські педагогічні школи. Їхнє поширення стимулював рух учителів-новаторів, що збурив усю систему освіти за часів «перебудови».</w:t>
      </w:r>
    </w:p>
    <w:p w:rsidR="00586EE5" w:rsidRPr="00586EE5" w:rsidRDefault="00586EE5" w:rsidP="007659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Наступний період розвитку новаторства починається у 1991 році, що пов’язано зі здобуттям Україною статусу незалежної держави. Ця подія спричинила зміни на багатьох рівнях суспільно-політичного і культурного життя, включаючи і освіту.</w:t>
      </w:r>
    </w:p>
    <w:p w:rsidR="00586EE5" w:rsidRPr="00586EE5" w:rsidRDefault="00586EE5" w:rsidP="00586E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межах цього хронологічного зрізу розпочинається процес активного вивчення та популяризації передового педагогічного досвіду.</w:t>
      </w:r>
    </w:p>
    <w:p w:rsidR="007659CD" w:rsidRDefault="007659CD" w:rsidP="007659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Отже, хронологія</w:t>
      </w:r>
      <w:r>
        <w:rPr>
          <w:rFonts w:ascii="Times New Roman" w:hAnsi="Times New Roman"/>
          <w:sz w:val="28"/>
          <w:szCs w:val="28"/>
          <w:lang w:val="uk-UA"/>
        </w:rPr>
        <w:t xml:space="preserve"> новаторського педагогічного руху тісно пов’язана із періодами розвитку освіти та суспільно-політичними умовами. У науковій літературі спостерігаємо різні дати відліку початку новаторського руху. Опрацьовані наукові праці показують, що словосполученням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новаторський рух </w:t>
      </w:r>
      <w:r>
        <w:rPr>
          <w:rFonts w:ascii="Times New Roman" w:hAnsi="Times New Roman"/>
          <w:sz w:val="28"/>
          <w:szCs w:val="28"/>
          <w:lang w:val="uk-UA"/>
        </w:rPr>
        <w:t xml:space="preserve">здебільшого  номінували діяльність учителів-новаторів у 70-80 роки ХХ ст. внаслідок чого склався певний стереотип, відповідно до якого діяльність учителів цього саме періоду усвідомлюється як новаторський рух. Проте прагнення до новизни, пошуки удосконалення як системи освіти в цілому так і окремих її складників властиве педагогічній діяльності на всіх етапах її існування з часу появи української національної школи. Поняття </w:t>
      </w:r>
      <w:r>
        <w:rPr>
          <w:rFonts w:ascii="Times New Roman" w:hAnsi="Times New Roman"/>
          <w:i/>
          <w:sz w:val="28"/>
          <w:szCs w:val="28"/>
          <w:lang w:val="uk-UA"/>
        </w:rPr>
        <w:t>новаторський рух</w:t>
      </w:r>
      <w:r>
        <w:rPr>
          <w:rFonts w:ascii="Times New Roman" w:hAnsi="Times New Roman"/>
          <w:sz w:val="28"/>
          <w:szCs w:val="28"/>
          <w:lang w:val="uk-UA"/>
        </w:rPr>
        <w:t xml:space="preserve">, на нашу думку, включає в себе різноманітні його вияви, які можуть проявляти себе з різною інтенсивність на кожному із конкретних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етапів.  Перспективи подальшого дослідження вбачаємо у поглибленому і деталізованому розкритті  інновацій на кожному етапі: новаторство у змісті освіти, новаторство ідей, спрямованих на удосконалення структури уроку,  виникнення нових педагогічних концепцій, а також впровадження новацій  у педагогічний процес, що дасть змогу розробити об’єктивну періодизацію педагогічного новаторського руху в Україні ХХ ст. </w:t>
      </w:r>
    </w:p>
    <w:p w:rsidR="007659CD" w:rsidRDefault="007659CD" w:rsidP="007659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6EE5" w:rsidRPr="004D1EAA" w:rsidRDefault="00586EE5" w:rsidP="004D1EA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ВИКОРИСТАНИХ ДЖЕРЕЛ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86EE5" w:rsidRDefault="00586EE5" w:rsidP="004D1EAA">
      <w:pPr>
        <w:numPr>
          <w:ilvl w:val="0"/>
          <w:numId w:val="1"/>
        </w:numPr>
        <w:spacing w:after="0" w:line="360" w:lineRule="auto"/>
        <w:ind w:left="0" w:firstLine="142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Березівська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 Д. Періодизація реформування шкільної освіти в Україні (1899–1991) / Л. Д.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Березівська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// Анотовані результати Ін-ту педагогіки АПН України за 2007 р. – К. : Пед. думка, 2008. – С. 47–48.</w:t>
      </w:r>
    </w:p>
    <w:p w:rsidR="00586EE5" w:rsidRPr="004D1EAA" w:rsidRDefault="004D1EAA" w:rsidP="004D1EAA">
      <w:pPr>
        <w:numPr>
          <w:ilvl w:val="0"/>
          <w:numId w:val="1"/>
        </w:numPr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Красножон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 Г. Загальноосвітня школа України в контексті суспільно-політичного життя (1943-1953 рр.) : Автореф. дис... канд.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іст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наук : 07.00.01 / Н. Г.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Красножон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; Київ. нац. ун-т ім. Т.Шевченка. - К., 2002. - 17 c. </w:t>
      </w:r>
    </w:p>
    <w:p w:rsidR="00051B79" w:rsidRPr="004D1EAA" w:rsidRDefault="00A14AC7" w:rsidP="00A14AC7">
      <w:pPr>
        <w:pStyle w:val="a3"/>
        <w:numPr>
          <w:ilvl w:val="0"/>
          <w:numId w:val="1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D1EAA" w:rsidRPr="004D1EAA">
        <w:rPr>
          <w:rFonts w:ascii="Times New Roman" w:hAnsi="Times New Roman"/>
          <w:sz w:val="28"/>
          <w:szCs w:val="28"/>
          <w:lang w:val="uk-UA"/>
        </w:rPr>
        <w:t>Сухомлинська</w:t>
      </w:r>
      <w:proofErr w:type="spellEnd"/>
      <w:r w:rsidR="004D1EAA" w:rsidRPr="004D1EAA">
        <w:rPr>
          <w:rFonts w:ascii="Times New Roman" w:hAnsi="Times New Roman"/>
          <w:sz w:val="28"/>
          <w:szCs w:val="28"/>
          <w:lang w:val="uk-UA"/>
        </w:rPr>
        <w:t xml:space="preserve"> О. В. </w:t>
      </w:r>
      <w:proofErr w:type="spellStart"/>
      <w:r w:rsidR="004D1EAA" w:rsidRPr="004D1EAA">
        <w:rPr>
          <w:rFonts w:ascii="Times New Roman" w:hAnsi="Times New Roman"/>
          <w:sz w:val="28"/>
          <w:szCs w:val="28"/>
          <w:lang w:val="uk-UA"/>
        </w:rPr>
        <w:t>Історико-педагогічний</w:t>
      </w:r>
      <w:proofErr w:type="spellEnd"/>
      <w:r w:rsidR="004D1EAA" w:rsidRPr="004D1EAA">
        <w:rPr>
          <w:rFonts w:ascii="Times New Roman" w:hAnsi="Times New Roman"/>
          <w:sz w:val="28"/>
          <w:szCs w:val="28"/>
          <w:lang w:val="uk-UA"/>
        </w:rPr>
        <w:t xml:space="preserve"> процес: нові підходи до загальних проблем /О. В.</w:t>
      </w:r>
      <w:proofErr w:type="spellStart"/>
      <w:r w:rsidR="004D1EAA" w:rsidRPr="004D1EAA">
        <w:rPr>
          <w:rFonts w:ascii="Times New Roman" w:hAnsi="Times New Roman"/>
          <w:sz w:val="28"/>
          <w:szCs w:val="28"/>
          <w:lang w:val="uk-UA"/>
        </w:rPr>
        <w:t>Сухомлинська</w:t>
      </w:r>
      <w:proofErr w:type="spellEnd"/>
      <w:r w:rsidR="004D1EAA" w:rsidRPr="004D1EAA">
        <w:rPr>
          <w:rFonts w:ascii="Times New Roman" w:hAnsi="Times New Roman"/>
          <w:sz w:val="28"/>
          <w:szCs w:val="28"/>
          <w:lang w:val="uk-UA"/>
        </w:rPr>
        <w:t xml:space="preserve">. – К.: А. П. Н. , 2003. – 68 с.  </w:t>
      </w:r>
    </w:p>
    <w:sectPr w:rsidR="00051B79" w:rsidRPr="004D1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44D88"/>
    <w:multiLevelType w:val="hybridMultilevel"/>
    <w:tmpl w:val="25082F8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3A"/>
    <w:rsid w:val="00051B79"/>
    <w:rsid w:val="00083497"/>
    <w:rsid w:val="00105E3A"/>
    <w:rsid w:val="004D1EAA"/>
    <w:rsid w:val="00586EE5"/>
    <w:rsid w:val="007659CD"/>
    <w:rsid w:val="00A1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E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2017-09-14T08:56:00Z</dcterms:created>
  <dcterms:modified xsi:type="dcterms:W3CDTF">2017-09-14T09:33:00Z</dcterms:modified>
</cp:coreProperties>
</file>