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A8" w:rsidRPr="004336E8" w:rsidRDefault="00A93A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36E8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C65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378.018.8:159.9-051</w:t>
      </w:r>
      <w:r w:rsidRPr="004336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93AA8" w:rsidRPr="004336E8" w:rsidRDefault="00A93AA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AA8" w:rsidRPr="004336E8" w:rsidRDefault="00900D35" w:rsidP="00A93AA8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Борис Якимчук</w:t>
      </w:r>
    </w:p>
    <w:p w:rsidR="00900D35" w:rsidRDefault="00A93AA8" w:rsidP="00900D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психологічних наук, доцент кафедри психології, </w:t>
      </w:r>
    </w:p>
    <w:p w:rsidR="00900D35" w:rsidRPr="00900D35" w:rsidRDefault="00A93AA8" w:rsidP="00900D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D35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Тичини,</w:t>
      </w:r>
    </w:p>
    <w:p w:rsidR="00A93AA8" w:rsidRDefault="00A93AA8" w:rsidP="00900D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00D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 Умань, </w:t>
      </w:r>
      <w:r w:rsidR="00900D35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</w:p>
    <w:p w:rsidR="00900D35" w:rsidRPr="00900D35" w:rsidRDefault="00900D35" w:rsidP="00900D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3AA8" w:rsidRPr="004336E8" w:rsidRDefault="00A93AA8" w:rsidP="00900D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/>
          <w:i/>
          <w:sz w:val="28"/>
          <w:szCs w:val="28"/>
          <w:lang w:val="uk-UA"/>
        </w:rPr>
        <w:t>Ірина Якимчук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0D35" w:rsidRDefault="00A93AA8" w:rsidP="00900D3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психологічних наук, доцент кафедри психології, </w:t>
      </w:r>
    </w:p>
    <w:p w:rsidR="00A93AA8" w:rsidRPr="004336E8" w:rsidRDefault="00A93AA8" w:rsidP="00900D35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i/>
          <w:sz w:val="28"/>
          <w:szCs w:val="28"/>
          <w:lang w:val="uk-UA"/>
        </w:rPr>
        <w:t>Уманський державний педагогічний університет імені Павла Тичини, м. Умань, Україна</w:t>
      </w:r>
    </w:p>
    <w:p w:rsidR="00A93AA8" w:rsidRPr="004336E8" w:rsidRDefault="00A93AA8" w:rsidP="00A93AA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93AA8" w:rsidRPr="004336E8" w:rsidRDefault="00693326" w:rsidP="00900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ОСОБИСТІСНО-ПРОФЕСІЙНЕ СТАНОВЛЕННЯ МАЙБУТНІХ ПРАКТИЧНИХ ПСИХОЛОГІВ У ПЕРІОД ФАХОВОЇ ПІДГОТОВКИ</w:t>
      </w:r>
    </w:p>
    <w:p w:rsidR="005A416B" w:rsidRPr="004336E8" w:rsidRDefault="005A416B" w:rsidP="00900D35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 статті розглянута проблема</w:t>
      </w:r>
      <w:r w:rsidRPr="004336E8">
        <w:rPr>
          <w:bCs/>
          <w:i/>
          <w:iCs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освіти та підготовка фахівця-психолога, професійні вміння якого відповідали б актуальним потребам суспільства. Для цього в рамках процесу професійного становлення у </w:t>
      </w:r>
      <w:r w:rsidR="00C10A84" w:rsidRPr="004336E8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майбутній спеціаліст повинен оволодіти цілою системою умінь для здійснення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психодіагностичної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консультаційної, психотерапевтичної, тренінгової, психопрофілактичної роботи. Саме тому на перший план виходить питання не просто підвищення рівня теоретичної професійної підготовки студентів-психологів, а насамперед створення умов для практичної насиченості педагогічного процесу </w:t>
      </w:r>
      <w:r w:rsidR="0041790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професійного становлення майбутніх фахівців</w:t>
      </w:r>
      <w:r w:rsidRPr="004336E8">
        <w:rPr>
          <w:sz w:val="28"/>
          <w:szCs w:val="28"/>
          <w:lang w:val="uk-UA"/>
        </w:rPr>
        <w:t>.</w:t>
      </w:r>
    </w:p>
    <w:p w:rsidR="005A416B" w:rsidRPr="004336E8" w:rsidRDefault="005A416B" w:rsidP="00900D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Ключові слова</w:t>
      </w:r>
      <w:r w:rsidRPr="004336E8">
        <w:rPr>
          <w:b/>
          <w:i/>
          <w:sz w:val="28"/>
          <w:szCs w:val="28"/>
          <w:lang w:val="uk-UA"/>
        </w:rPr>
        <w:t>:</w:t>
      </w:r>
      <w:r w:rsidRPr="004336E8">
        <w:rPr>
          <w:b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практичний психолог, професійна діяльність, емоційна готовність, професійні якості особистості, професійний розвиток.</w:t>
      </w:r>
    </w:p>
    <w:p w:rsidR="004336E8" w:rsidRDefault="00F1243F" w:rsidP="00900D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deals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problem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psychologist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whose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would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correspond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actual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needs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society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this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within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development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specialist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must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acquire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psychodiagnostic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psycho-corrective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consulting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psychotherapeutic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psychoprophylaxis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why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only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raising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students-psychologists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but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creating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saturation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16B" w:rsidRPr="004336E8" w:rsidRDefault="00F1243F" w:rsidP="00900D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b/>
          <w:i/>
          <w:sz w:val="28"/>
          <w:szCs w:val="28"/>
          <w:lang w:val="uk-UA"/>
        </w:rPr>
        <w:t>Keywords</w:t>
      </w:r>
      <w:proofErr w:type="spellEnd"/>
      <w:r w:rsidRPr="004336E8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psychologist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emotional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readiness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qualities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8C1" w:rsidRPr="004336E8" w:rsidRDefault="000868C1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>Становлення особистості практичного психолога здійснюється в процесі його професіоналізації і визначається правами, обов’язками та етичними нормами, які знаходять своє віддзеркалення у властивостях і якостях зрілої особистості, яка здатна цілеспрямовано перетворювати внутрішній і зовнішній світ за своїми власними законами.</w:t>
      </w:r>
    </w:p>
    <w:p w:rsidR="004336E8" w:rsidRDefault="000868C1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Ця сторона професійної підготовки активно вивчається дослідниками. Результати цих досліджень на сьогоднішній день виступають основою для оптимізації особистісно-професійного розвитку майбутнього практичного психолога в процесі навчання у </w:t>
      </w:r>
      <w:r w:rsidR="00C10A84" w:rsidRPr="004336E8">
        <w:rPr>
          <w:sz w:val="28"/>
          <w:szCs w:val="28"/>
          <w:lang w:val="uk-UA"/>
        </w:rPr>
        <w:t>ЗВО</w:t>
      </w:r>
      <w:r w:rsidRPr="004336E8">
        <w:rPr>
          <w:sz w:val="28"/>
          <w:szCs w:val="28"/>
          <w:lang w:val="uk-UA"/>
        </w:rPr>
        <w:t>.</w:t>
      </w:r>
    </w:p>
    <w:p w:rsidR="000868C1" w:rsidRPr="004336E8" w:rsidRDefault="000868C1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pacing w:val="-8"/>
          <w:sz w:val="28"/>
          <w:szCs w:val="28"/>
          <w:lang w:val="uk-UA"/>
        </w:rPr>
        <w:t xml:space="preserve">На сучасному етапі становлення практичної психології професія психолога-практика отримала широке коло розповсюдження із високими запитами суспільства. Але  традиційна </w:t>
      </w:r>
      <w:r w:rsidRPr="004336E8">
        <w:rPr>
          <w:snapToGrid w:val="0"/>
          <w:spacing w:val="-8"/>
          <w:sz w:val="28"/>
          <w:szCs w:val="28"/>
          <w:lang w:val="uk-UA"/>
        </w:rPr>
        <w:t>форма навчання не</w:t>
      </w:r>
      <w:r w:rsidR="00832812">
        <w:rPr>
          <w:snapToGrid w:val="0"/>
          <w:spacing w:val="-8"/>
          <w:sz w:val="28"/>
          <w:szCs w:val="28"/>
          <w:lang w:val="uk-UA"/>
        </w:rPr>
        <w:t>достатньо</w:t>
      </w:r>
      <w:r w:rsidRPr="004336E8">
        <w:rPr>
          <w:snapToGrid w:val="0"/>
          <w:spacing w:val="-8"/>
          <w:sz w:val="28"/>
          <w:szCs w:val="28"/>
          <w:lang w:val="uk-UA"/>
        </w:rPr>
        <w:t xml:space="preserve"> забезпечує формування відповідної готовності майбутніх психологів-практиків до ефективної професійної діяльності. Покращення ситуації потребує подолання ряду протиріч, основними з яки</w:t>
      </w:r>
      <w:r w:rsidR="00832812">
        <w:rPr>
          <w:snapToGrid w:val="0"/>
          <w:spacing w:val="-8"/>
          <w:sz w:val="28"/>
          <w:szCs w:val="28"/>
          <w:lang w:val="uk-UA"/>
        </w:rPr>
        <w:t>х є протиріччя між</w:t>
      </w:r>
      <w:r w:rsidRPr="004336E8">
        <w:rPr>
          <w:spacing w:val="-8"/>
          <w:sz w:val="28"/>
          <w:szCs w:val="28"/>
          <w:lang w:val="uk-UA"/>
        </w:rPr>
        <w:t xml:space="preserve"> необхідними особистісними характеристиками майбутніх спеціалістів і реальними умовами навчання і практичної діяльності, між образом працівника психологічної служб</w:t>
      </w:r>
      <w:r w:rsidR="002F3A53">
        <w:rPr>
          <w:spacing w:val="-8"/>
          <w:sz w:val="28"/>
          <w:szCs w:val="28"/>
          <w:lang w:val="uk-UA"/>
        </w:rPr>
        <w:t>и, сформованим в уяві населення</w:t>
      </w:r>
      <w:r w:rsidRPr="004336E8">
        <w:rPr>
          <w:spacing w:val="-8"/>
          <w:sz w:val="28"/>
          <w:szCs w:val="28"/>
          <w:lang w:val="uk-UA"/>
        </w:rPr>
        <w:t xml:space="preserve"> і реальними якостями спеціалістів; між інтересом у студентів до навч</w:t>
      </w:r>
      <w:r w:rsidR="002F3A53">
        <w:rPr>
          <w:spacing w:val="-8"/>
          <w:sz w:val="28"/>
          <w:szCs w:val="28"/>
          <w:lang w:val="uk-UA"/>
        </w:rPr>
        <w:t>ання у закладах вищої освіти</w:t>
      </w:r>
      <w:r w:rsidRPr="004336E8">
        <w:rPr>
          <w:spacing w:val="-8"/>
          <w:sz w:val="28"/>
          <w:szCs w:val="28"/>
          <w:lang w:val="uk-UA"/>
        </w:rPr>
        <w:t xml:space="preserve"> і його відсутністю в майбутній практичній діяльності у сферах практичної психології; між вимогами психологічної готовності до практичної діяльності і фактичною відсутністю її в ряді </w:t>
      </w:r>
      <w:proofErr w:type="spellStart"/>
      <w:r w:rsidRPr="004336E8">
        <w:rPr>
          <w:spacing w:val="-8"/>
          <w:sz w:val="28"/>
          <w:szCs w:val="28"/>
          <w:lang w:val="uk-UA"/>
        </w:rPr>
        <w:t>професійно</w:t>
      </w:r>
      <w:proofErr w:type="spellEnd"/>
      <w:r w:rsidRPr="004336E8">
        <w:rPr>
          <w:spacing w:val="-8"/>
          <w:sz w:val="28"/>
          <w:szCs w:val="28"/>
          <w:lang w:val="uk-UA"/>
        </w:rPr>
        <w:t xml:space="preserve"> значимих якостей. Майбутні фахівці повинні розвивати у себе професійне мислення, соціальну активність, професійну </w:t>
      </w:r>
      <w:r w:rsidRPr="004336E8">
        <w:rPr>
          <w:spacing w:val="-8"/>
          <w:sz w:val="28"/>
          <w:szCs w:val="28"/>
          <w:lang w:val="uk-UA"/>
        </w:rPr>
        <w:lastRenderedPageBreak/>
        <w:t>креативність і  компетентність, критичність мислення, здібності до прогнозу</w:t>
      </w:r>
      <w:r w:rsidR="003D26C4" w:rsidRPr="004336E8">
        <w:rPr>
          <w:spacing w:val="-8"/>
          <w:sz w:val="28"/>
          <w:szCs w:val="28"/>
          <w:lang w:val="uk-UA"/>
        </w:rPr>
        <w:t>вання, імпровізації</w:t>
      </w:r>
      <w:r w:rsidRPr="004336E8">
        <w:rPr>
          <w:spacing w:val="-8"/>
          <w:sz w:val="28"/>
          <w:szCs w:val="28"/>
          <w:lang w:val="uk-UA"/>
        </w:rPr>
        <w:t>, загальну та психологі</w:t>
      </w:r>
      <w:r w:rsidR="003D26C4" w:rsidRPr="004336E8">
        <w:rPr>
          <w:spacing w:val="-8"/>
          <w:sz w:val="28"/>
          <w:szCs w:val="28"/>
          <w:lang w:val="uk-UA"/>
        </w:rPr>
        <w:t>чну культуру</w:t>
      </w:r>
      <w:r w:rsidRPr="004336E8">
        <w:rPr>
          <w:spacing w:val="-8"/>
          <w:sz w:val="28"/>
          <w:szCs w:val="28"/>
          <w:lang w:val="uk-UA"/>
        </w:rPr>
        <w:t xml:space="preserve">. Ефективність практичної професійної діяльності залежить від професійної та особистісної готовності спеціаліста до відповідного напряму діяльності. </w:t>
      </w:r>
    </w:p>
    <w:p w:rsidR="004336E8" w:rsidRDefault="003D26C4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b/>
          <w:sz w:val="28"/>
          <w:szCs w:val="28"/>
          <w:lang w:val="uk-UA"/>
        </w:rPr>
        <w:t xml:space="preserve">Вступ. </w:t>
      </w:r>
      <w:r w:rsidR="00D219BD" w:rsidRPr="004336E8">
        <w:rPr>
          <w:sz w:val="28"/>
          <w:szCs w:val="28"/>
          <w:lang w:val="uk-UA"/>
        </w:rPr>
        <w:t xml:space="preserve">Сучасна система вищої освіти покликана створювати відповідні умови для підготовки компетентного фахівця в галузі практичної психології, орієнтованого на постійний професійний розвиток, самовдосконалення, що забезпечить у подальшому високий рівень конкурентоспроможності, професійної мобільності, продуктивності професійної діяльності. Крім успішного оволодіння необхідною базою знань і вмінь відповідно до </w:t>
      </w:r>
      <w:r w:rsidR="002F3A53">
        <w:rPr>
          <w:sz w:val="28"/>
          <w:szCs w:val="28"/>
          <w:lang w:val="uk-UA"/>
        </w:rPr>
        <w:t>специфіки обраної спеціальності</w:t>
      </w:r>
      <w:r w:rsidR="00D219BD" w:rsidRPr="004336E8">
        <w:rPr>
          <w:sz w:val="28"/>
          <w:szCs w:val="28"/>
          <w:lang w:val="uk-UA"/>
        </w:rPr>
        <w:t xml:space="preserve"> важливим також є володіння максимально вираженими </w:t>
      </w:r>
      <w:proofErr w:type="spellStart"/>
      <w:r w:rsidR="00D219BD" w:rsidRPr="004336E8">
        <w:rPr>
          <w:sz w:val="28"/>
          <w:szCs w:val="28"/>
          <w:lang w:val="uk-UA"/>
        </w:rPr>
        <w:t>професійно</w:t>
      </w:r>
      <w:proofErr w:type="spellEnd"/>
      <w:r w:rsidR="00D219BD" w:rsidRPr="004336E8">
        <w:rPr>
          <w:sz w:val="28"/>
          <w:szCs w:val="28"/>
          <w:lang w:val="uk-UA"/>
        </w:rPr>
        <w:t xml:space="preserve"> необхідними якостями та практичними навичками, що є передумовою ефективного здійснення професійних функцій на будь-якому етапі професійного становлення особистості. Аналіз літературних джерел показав, що в сучасній вітчизняній психології є чимало досліджень, присвячених різноманітним психологічним аспектам професійної діяльності і професіоналізації особистості загалом (</w:t>
      </w:r>
      <w:proofErr w:type="spellStart"/>
      <w:r w:rsidR="00D219BD" w:rsidRPr="004336E8">
        <w:rPr>
          <w:sz w:val="28"/>
          <w:szCs w:val="28"/>
          <w:lang w:val="uk-UA"/>
        </w:rPr>
        <w:t>О.Єрмолаєва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Л.Захарова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Е.Зеєр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Є.Климов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Т.Кудрявцев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С.Максименко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С.Марков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А.Маркова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Л.Мітіна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Ю.Поваренков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М.Пряжніков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В.Рибалка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Д.Сьюпер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Т.Титаренко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В.Шадріков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С.Шандрук</w:t>
      </w:r>
      <w:proofErr w:type="spellEnd"/>
      <w:r w:rsidR="00D219BD" w:rsidRPr="004336E8">
        <w:rPr>
          <w:sz w:val="28"/>
          <w:szCs w:val="28"/>
          <w:lang w:val="uk-UA"/>
        </w:rPr>
        <w:t xml:space="preserve"> та ін.) і професійного становлення майбутніх психологів зокрема  (</w:t>
      </w:r>
      <w:proofErr w:type="spellStart"/>
      <w:r w:rsidR="00D219BD" w:rsidRPr="004336E8">
        <w:rPr>
          <w:sz w:val="28"/>
          <w:szCs w:val="28"/>
          <w:lang w:val="uk-UA"/>
        </w:rPr>
        <w:t>Г.Абрамова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І.Андрійчук</w:t>
      </w:r>
      <w:proofErr w:type="spellEnd"/>
      <w:r w:rsidR="00D219BD" w:rsidRPr="004336E8">
        <w:rPr>
          <w:sz w:val="28"/>
          <w:szCs w:val="28"/>
          <w:lang w:val="uk-UA"/>
        </w:rPr>
        <w:t xml:space="preserve">,  </w:t>
      </w:r>
      <w:proofErr w:type="spellStart"/>
      <w:r w:rsidR="00D219BD" w:rsidRPr="004336E8">
        <w:rPr>
          <w:sz w:val="28"/>
          <w:szCs w:val="28"/>
          <w:lang w:val="uk-UA"/>
        </w:rPr>
        <w:t>М.Бадалова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О.Бондаренко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Ж.Вірна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Л.Долинська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І.Зязюн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Т.Ільїна</w:t>
      </w:r>
      <w:proofErr w:type="spellEnd"/>
      <w:r w:rsidR="00D219BD" w:rsidRPr="004336E8">
        <w:rPr>
          <w:sz w:val="28"/>
          <w:szCs w:val="28"/>
          <w:lang w:val="uk-UA"/>
        </w:rPr>
        <w:t xml:space="preserve">, О. </w:t>
      </w:r>
      <w:proofErr w:type="spellStart"/>
      <w:r w:rsidR="00D219BD" w:rsidRPr="004336E8">
        <w:rPr>
          <w:sz w:val="28"/>
          <w:szCs w:val="28"/>
          <w:lang w:val="uk-UA"/>
        </w:rPr>
        <w:t>Кондрашихіна</w:t>
      </w:r>
      <w:proofErr w:type="spellEnd"/>
      <w:r w:rsidR="00D219BD" w:rsidRPr="004336E8">
        <w:rPr>
          <w:sz w:val="28"/>
          <w:szCs w:val="28"/>
          <w:lang w:val="uk-UA"/>
        </w:rPr>
        <w:t xml:space="preserve">, Н. </w:t>
      </w:r>
      <w:proofErr w:type="spellStart"/>
      <w:r w:rsidR="00D219BD" w:rsidRPr="004336E8">
        <w:rPr>
          <w:sz w:val="28"/>
          <w:szCs w:val="28"/>
          <w:lang w:val="uk-UA"/>
        </w:rPr>
        <w:t>Коломінський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І.Мартинюк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В.Панок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Н.Пов'якель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Н.Пророк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В.Семиченко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Л.Уманець</w:t>
      </w:r>
      <w:proofErr w:type="spellEnd"/>
      <w:r w:rsidR="00D219BD" w:rsidRPr="004336E8">
        <w:rPr>
          <w:sz w:val="28"/>
          <w:szCs w:val="28"/>
          <w:lang w:val="uk-UA"/>
        </w:rPr>
        <w:t xml:space="preserve">, Н. </w:t>
      </w:r>
      <w:proofErr w:type="spellStart"/>
      <w:r w:rsidR="00D219BD" w:rsidRPr="004336E8">
        <w:rPr>
          <w:sz w:val="28"/>
          <w:szCs w:val="28"/>
          <w:lang w:val="uk-UA"/>
        </w:rPr>
        <w:t>Чепелєва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Н.Шевченко</w:t>
      </w:r>
      <w:proofErr w:type="spellEnd"/>
      <w:r w:rsidR="00D219BD" w:rsidRPr="004336E8">
        <w:rPr>
          <w:sz w:val="28"/>
          <w:szCs w:val="28"/>
          <w:lang w:val="uk-UA"/>
        </w:rPr>
        <w:t xml:space="preserve">, </w:t>
      </w:r>
      <w:proofErr w:type="spellStart"/>
      <w:r w:rsidR="00D219BD" w:rsidRPr="004336E8">
        <w:rPr>
          <w:sz w:val="28"/>
          <w:szCs w:val="28"/>
          <w:lang w:val="uk-UA"/>
        </w:rPr>
        <w:t>Л.Шнейдер</w:t>
      </w:r>
      <w:proofErr w:type="spellEnd"/>
      <w:r w:rsidR="00D219BD" w:rsidRPr="004336E8">
        <w:rPr>
          <w:sz w:val="28"/>
          <w:szCs w:val="28"/>
          <w:lang w:val="uk-UA"/>
        </w:rPr>
        <w:t xml:space="preserve"> та ін.).  Аналіз праць цих та ряду інших науковців засвідчує, що професійна підготовка майбутніх психологів повинна </w:t>
      </w:r>
      <w:proofErr w:type="spellStart"/>
      <w:r w:rsidR="00D219BD" w:rsidRPr="004336E8">
        <w:rPr>
          <w:sz w:val="28"/>
          <w:szCs w:val="28"/>
          <w:lang w:val="uk-UA"/>
        </w:rPr>
        <w:t>здійснюватись</w:t>
      </w:r>
      <w:proofErr w:type="spellEnd"/>
      <w:r w:rsidR="00D219BD" w:rsidRPr="004336E8">
        <w:rPr>
          <w:sz w:val="28"/>
          <w:szCs w:val="28"/>
          <w:lang w:val="uk-UA"/>
        </w:rPr>
        <w:t xml:space="preserve"> у новій особистісно орієнтованій парадигмі, передбачати актуалізацію </w:t>
      </w:r>
      <w:proofErr w:type="spellStart"/>
      <w:r w:rsidR="00D219BD" w:rsidRPr="004336E8">
        <w:rPr>
          <w:sz w:val="28"/>
          <w:szCs w:val="28"/>
          <w:lang w:val="uk-UA"/>
        </w:rPr>
        <w:t>професійно</w:t>
      </w:r>
      <w:proofErr w:type="spellEnd"/>
      <w:r w:rsidR="00D219BD" w:rsidRPr="004336E8">
        <w:rPr>
          <w:sz w:val="28"/>
          <w:szCs w:val="28"/>
          <w:lang w:val="uk-UA"/>
        </w:rPr>
        <w:t xml:space="preserve"> важливих особистісних якостей, орієнтуватись на формування професійної компетентності психолога, а також створення системи професійних навичок, які дозволяють досягати професійного успіху, </w:t>
      </w:r>
      <w:r w:rsidR="00D219BD" w:rsidRPr="004336E8">
        <w:rPr>
          <w:sz w:val="28"/>
          <w:szCs w:val="28"/>
          <w:lang w:val="uk-UA"/>
        </w:rPr>
        <w:lastRenderedPageBreak/>
        <w:t>самореалізації, набуття професійної культури спілкування, професійної інтуїції, рефлексії.</w:t>
      </w:r>
    </w:p>
    <w:p w:rsidR="004336E8" w:rsidRDefault="00D219BD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>Загалом, у вітчизняній психологічній літературі питання підготовки практичних психологів висвітлюється також за такими аспектами, як компоненти професіоналізму психолога (</w:t>
      </w:r>
      <w:proofErr w:type="spellStart"/>
      <w:r w:rsidRPr="004336E8">
        <w:rPr>
          <w:sz w:val="28"/>
          <w:szCs w:val="28"/>
          <w:lang w:val="uk-UA"/>
        </w:rPr>
        <w:t>Д.Богоявленська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О.Бондаренко</w:t>
      </w:r>
      <w:proofErr w:type="spellEnd"/>
      <w:r w:rsidRPr="004336E8">
        <w:rPr>
          <w:sz w:val="28"/>
          <w:szCs w:val="28"/>
          <w:lang w:val="uk-UA"/>
        </w:rPr>
        <w:t xml:space="preserve">), спеціальні здібності та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важливі якості майбутніх психологів (М. </w:t>
      </w:r>
      <w:proofErr w:type="spellStart"/>
      <w:r w:rsidRPr="004336E8">
        <w:rPr>
          <w:sz w:val="28"/>
          <w:szCs w:val="28"/>
          <w:lang w:val="uk-UA"/>
        </w:rPr>
        <w:t>Амінов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Н.Бачманова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І.Мартинюк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М.Молоканов</w:t>
      </w:r>
      <w:proofErr w:type="spellEnd"/>
      <w:r w:rsidRPr="004336E8">
        <w:rPr>
          <w:sz w:val="28"/>
          <w:szCs w:val="28"/>
          <w:lang w:val="uk-UA"/>
        </w:rPr>
        <w:t xml:space="preserve">, М. </w:t>
      </w:r>
      <w:proofErr w:type="spellStart"/>
      <w:r w:rsidRPr="004336E8">
        <w:rPr>
          <w:sz w:val="28"/>
          <w:szCs w:val="28"/>
          <w:lang w:val="uk-UA"/>
        </w:rPr>
        <w:t>Обозов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Р.Овчарова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Н.Пророк</w:t>
      </w:r>
      <w:proofErr w:type="spellEnd"/>
      <w:r w:rsidRPr="004336E8">
        <w:rPr>
          <w:sz w:val="28"/>
          <w:szCs w:val="28"/>
          <w:lang w:val="uk-UA"/>
        </w:rPr>
        <w:t>), формування особистісних конструктів майбутніх фахівців (</w:t>
      </w:r>
      <w:proofErr w:type="spellStart"/>
      <w:r w:rsidRPr="004336E8">
        <w:rPr>
          <w:sz w:val="28"/>
          <w:szCs w:val="28"/>
          <w:lang w:val="uk-UA"/>
        </w:rPr>
        <w:t>Г.Абрамова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І.Дубровіна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Ю.Ємельянов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Л.Мова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Н.Пов'якель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Л.Уманець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Н.Шевченко</w:t>
      </w:r>
      <w:proofErr w:type="spellEnd"/>
      <w:r w:rsidRPr="004336E8">
        <w:rPr>
          <w:sz w:val="28"/>
          <w:szCs w:val="28"/>
          <w:lang w:val="uk-UA"/>
        </w:rPr>
        <w:t>), методологічні та теоретичні аспекти їхньої підготовки (</w:t>
      </w:r>
      <w:proofErr w:type="spellStart"/>
      <w:r w:rsidRPr="004336E8">
        <w:rPr>
          <w:sz w:val="28"/>
          <w:szCs w:val="28"/>
          <w:lang w:val="uk-UA"/>
        </w:rPr>
        <w:t>Г.Балл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О.Бондаренко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Л.Бурлачук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Р.Мей</w:t>
      </w:r>
      <w:proofErr w:type="spellEnd"/>
      <w:r w:rsidRPr="004336E8">
        <w:rPr>
          <w:sz w:val="28"/>
          <w:szCs w:val="28"/>
          <w:lang w:val="uk-UA"/>
        </w:rPr>
        <w:t xml:space="preserve"> тощо).</w:t>
      </w:r>
    </w:p>
    <w:p w:rsidR="00D219BD" w:rsidRPr="004336E8" w:rsidRDefault="00D219BD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>Проблема особистісно-професійного розвитку студентів була предметом досліджень ряду вітчизняних психологів (</w:t>
      </w:r>
      <w:proofErr w:type="spellStart"/>
      <w:r w:rsidRPr="004336E8">
        <w:rPr>
          <w:sz w:val="28"/>
          <w:szCs w:val="28"/>
          <w:lang w:val="uk-UA"/>
        </w:rPr>
        <w:t>О.Анісімов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А.Асмолов</w:t>
      </w:r>
      <w:proofErr w:type="spellEnd"/>
      <w:r w:rsidRPr="004336E8">
        <w:rPr>
          <w:sz w:val="28"/>
          <w:szCs w:val="28"/>
          <w:lang w:val="uk-UA"/>
        </w:rPr>
        <w:t xml:space="preserve">,  </w:t>
      </w:r>
      <w:proofErr w:type="spellStart"/>
      <w:r w:rsidRPr="004336E8">
        <w:rPr>
          <w:sz w:val="28"/>
          <w:szCs w:val="28"/>
          <w:lang w:val="uk-UA"/>
        </w:rPr>
        <w:t>В.Вілюнас</w:t>
      </w:r>
      <w:proofErr w:type="spellEnd"/>
      <w:r w:rsidRPr="004336E8">
        <w:rPr>
          <w:sz w:val="28"/>
          <w:szCs w:val="28"/>
          <w:lang w:val="uk-UA"/>
        </w:rPr>
        <w:t xml:space="preserve">,  </w:t>
      </w:r>
      <w:proofErr w:type="spellStart"/>
      <w:r w:rsidRPr="004336E8">
        <w:rPr>
          <w:sz w:val="28"/>
          <w:szCs w:val="28"/>
          <w:lang w:val="uk-UA"/>
        </w:rPr>
        <w:t>А.Деркач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А.Журавльов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І.Зимова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Ф.Іващенко</w:t>
      </w:r>
      <w:proofErr w:type="spellEnd"/>
      <w:r w:rsidRPr="004336E8">
        <w:rPr>
          <w:sz w:val="28"/>
          <w:szCs w:val="28"/>
          <w:lang w:val="uk-UA"/>
        </w:rPr>
        <w:t xml:space="preserve">, </w:t>
      </w:r>
      <w:proofErr w:type="spellStart"/>
      <w:r w:rsidRPr="004336E8">
        <w:rPr>
          <w:sz w:val="28"/>
          <w:szCs w:val="28"/>
          <w:lang w:val="uk-UA"/>
        </w:rPr>
        <w:t>Є.Климов</w:t>
      </w:r>
      <w:proofErr w:type="spellEnd"/>
      <w:r w:rsidRPr="004336E8">
        <w:rPr>
          <w:sz w:val="28"/>
          <w:szCs w:val="28"/>
          <w:lang w:val="uk-UA"/>
        </w:rPr>
        <w:t xml:space="preserve">). У дослідженнях цих вчених висвітлюються питання актуальності професійної підготовки психолога, роль активних методів навчання та конкретних </w:t>
      </w:r>
      <w:proofErr w:type="spellStart"/>
      <w:r w:rsidRPr="004336E8">
        <w:rPr>
          <w:sz w:val="28"/>
          <w:szCs w:val="28"/>
          <w:lang w:val="uk-UA"/>
        </w:rPr>
        <w:t>інтеракційних</w:t>
      </w:r>
      <w:proofErr w:type="spellEnd"/>
      <w:r w:rsidRPr="004336E8">
        <w:rPr>
          <w:sz w:val="28"/>
          <w:szCs w:val="28"/>
          <w:lang w:val="uk-UA"/>
        </w:rPr>
        <w:t xml:space="preserve"> </w:t>
      </w:r>
      <w:proofErr w:type="spellStart"/>
      <w:r w:rsidRPr="004336E8">
        <w:rPr>
          <w:sz w:val="28"/>
          <w:szCs w:val="28"/>
          <w:lang w:val="uk-UA"/>
        </w:rPr>
        <w:t>методик</w:t>
      </w:r>
      <w:proofErr w:type="spellEnd"/>
      <w:r w:rsidRPr="004336E8">
        <w:rPr>
          <w:sz w:val="28"/>
          <w:szCs w:val="28"/>
          <w:lang w:val="uk-UA"/>
        </w:rPr>
        <w:t xml:space="preserve"> у цьому процесі, вплив виховного чинника на особистісно-професійний розвиток майбутнього психолога.</w:t>
      </w:r>
    </w:p>
    <w:p w:rsidR="004336E8" w:rsidRDefault="00D219BD" w:rsidP="00900D3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статті є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461B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теоретичного аналізу та узагальнення  існуючих концептуальних підходів до проблеми професійного становлення майбутніх фахівців у галузі практичної психології та виокремленні основних детермінантів їх успішного особистісно-професійного становлення у період навчання у </w:t>
      </w:r>
      <w:r w:rsidR="00C10A84" w:rsidRPr="004336E8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6E8" w:rsidRDefault="00D219BD" w:rsidP="00900D3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 вирішувались такі </w:t>
      </w:r>
      <w:r w:rsidRPr="004336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завдання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36E8" w:rsidRDefault="00461BAB" w:rsidP="00900D3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теоретичний аналіз </w:t>
      </w:r>
      <w:r w:rsidR="00D219BD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проблеми підготовки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2F3A53">
        <w:rPr>
          <w:rFonts w:ascii="Times New Roman" w:hAnsi="Times New Roman" w:cs="Times New Roman"/>
          <w:sz w:val="28"/>
          <w:szCs w:val="28"/>
          <w:lang w:val="uk-UA"/>
        </w:rPr>
        <w:t>практичних психологів, виявити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дослідити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важливі якості у майбутніх  спеціалістів та зробити відповідні висновки.</w:t>
      </w:r>
    </w:p>
    <w:p w:rsidR="004336E8" w:rsidRDefault="00D219BD" w:rsidP="00900D35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Для вирішення поставлених завдань було використано комплекс</w:t>
      </w:r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методів:</w:t>
      </w:r>
      <w:r w:rsidR="007B74CE" w:rsidRPr="004336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аналіз, синтез і узагальнення теоретичних засад дослі</w:t>
      </w:r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>джуваної проблеми, представленої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у науковій літературі;</w:t>
      </w:r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,,Індивідуально-професійний розвиток майбутніх практичних психологів”, тест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смисложиттєвих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орієнтацій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Д.О.Леонтьєва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, методика оцінки комунікативних та організаторських здібн</w:t>
      </w:r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>остей особистості (</w:t>
      </w:r>
      <w:proofErr w:type="spellStart"/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>В.Синявс</w:t>
      </w:r>
      <w:r w:rsidR="002F3A5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7B74C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Б.А.Федоришин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), опитувальник ,,Мій шлях широкий”, </w:t>
      </w:r>
      <w:r w:rsidRPr="004336E8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методика вивчення темпераменту</w:t>
      </w:r>
      <w:r w:rsidRPr="004336E8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336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Опитувальник </w:t>
      </w:r>
      <w:proofErr w:type="spellStart"/>
      <w:r w:rsidRPr="004336E8">
        <w:rPr>
          <w:rFonts w:ascii="Times New Roman" w:hAnsi="Times New Roman" w:cs="Times New Roman"/>
          <w:bCs/>
          <w:sz w:val="28"/>
          <w:szCs w:val="28"/>
          <w:lang w:val="uk-UA"/>
        </w:rPr>
        <w:t>Г.Айзенка</w:t>
      </w:r>
      <w:proofErr w:type="spellEnd"/>
      <w:r w:rsidRPr="004336E8">
        <w:rPr>
          <w:rFonts w:ascii="Times New Roman" w:hAnsi="Times New Roman" w:cs="Times New Roman"/>
          <w:bCs/>
          <w:sz w:val="28"/>
          <w:szCs w:val="28"/>
          <w:lang w:val="uk-UA"/>
        </w:rPr>
        <w:t>), д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іагностична методика ,,Професійна готовність”, опитувальник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Кеттела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16 PF (форма А), опитувальник ,,Шкала емоційного відгуку”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А.Меграбяна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Н.Епштейна</w:t>
      </w:r>
      <w:proofErr w:type="spellEnd"/>
      <w:r w:rsidR="00FA6BA8">
        <w:rPr>
          <w:rFonts w:ascii="Times New Roman" w:hAnsi="Times New Roman" w:cs="Times New Roman"/>
          <w:sz w:val="28"/>
          <w:szCs w:val="28"/>
          <w:lang w:val="uk-UA"/>
        </w:rPr>
        <w:t>, включене спостереження, бесіда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F5" w:rsidRPr="004336E8" w:rsidRDefault="007B74CE" w:rsidP="00900D3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Виклад основного матеріалу дослідження</w:t>
      </w:r>
      <w:r w:rsidRPr="004336E8">
        <w:rPr>
          <w:bCs/>
          <w:iCs/>
          <w:sz w:val="28"/>
          <w:szCs w:val="28"/>
          <w:lang w:val="uk-UA"/>
        </w:rPr>
        <w:t xml:space="preserve">. 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Фундаментальною умовою професійного розвитку фахівців, які працюють з людьми та допомагають гармонійному фу</w:t>
      </w:r>
      <w:r w:rsidR="00461BAB" w:rsidRPr="004336E8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ціонуванню їхньої психіки, є усвідомлення ними потреби у зміні, перетворенні свого внутрішнього світу та пошуку нових можливостей само</w:t>
      </w:r>
      <w:r w:rsidR="00461BAB" w:rsidRPr="004336E8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у професійній діяльності. Іншими словами, говориться про їхню внутрішню мотивацію та системну дію ціннісних орієнтацій у напрямку підвищення рівня своєї професійної самосвідомості  </w:t>
      </w:r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Шавровська</w:t>
      </w:r>
      <w:proofErr w:type="spellEnd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, 2011)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. Проте у реальному освітньому процесі вищої школи домогтися зазначеного означає розв’язати одну з найважливіших проблем – оптимізувати особистісний розвиток студента як громадянина, професіонала та індивідуальності.</w:t>
      </w:r>
    </w:p>
    <w:p w:rsidR="006810F5" w:rsidRPr="004336E8" w:rsidRDefault="006810F5" w:rsidP="00900D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Проблема професійної підготовки особистості майбутнього практичного психолога до ефективної діяльності постійно перебуває у центрі уваги сучасної психологічної служби та суспільства в цілому, оскільки з розвитком суспільства безперервно змінюються потреби людей, їх мотиви, цілі, інтереси тощо</w:t>
      </w:r>
      <w:r w:rsidR="00F9008C"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(Данилова, 2008)</w:t>
      </w:r>
      <w:r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 Проблема формування професійної культури тісно поєднана з механізмом особистісного розвитку студентів-психологів, який передбачає самоспостереження, самоаналіз, особистісну психокорекцію. Запорукою успішного професійного розвитку майбутнього психолога-практика є усвідомлення ним необхідності глибинного самопізнання, корекції та пошуку шляхів самовдосконалення</w:t>
      </w:r>
      <w:r w:rsidR="00F9008C"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(Панок, 2003)</w:t>
      </w:r>
      <w:r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.</w:t>
      </w:r>
    </w:p>
    <w:p w:rsid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lastRenderedPageBreak/>
        <w:t xml:space="preserve">У процесі підготовки майбутніх практичних психологів </w:t>
      </w:r>
      <w:r w:rsidR="00461BAB"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заклади вищої освіти</w:t>
      </w:r>
      <w:r w:rsidRPr="004336E8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мають впроваджувати основні принципи гуманістичної парадигми. Основною умовою формування гуманістичної спрямованості майбутніх психологів є особистісно-професійне навчання. </w:t>
      </w:r>
      <w:r w:rsidR="00DB643C" w:rsidRPr="004336E8">
        <w:rPr>
          <w:rFonts w:ascii="Times New Roman" w:hAnsi="Times New Roman" w:cs="Times New Roman"/>
          <w:sz w:val="28"/>
          <w:szCs w:val="28"/>
          <w:lang w:val="uk-UA"/>
        </w:rPr>
        <w:t>В період навчання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професійна самосвідомість психолога,  яка передбачає у</w:t>
      </w:r>
      <w:r w:rsidR="00DB643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свідомлення себе у системах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r w:rsidR="00DB643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діяльності,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щирого та відкритого спілкува</w:t>
      </w:r>
      <w:r w:rsidR="00DB643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ння із суб’єктним довкіллям,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полідіалогічного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наповнення свого внутрішнього світу. Інтегральні функції у фаховому становленні</w:t>
      </w:r>
      <w:r w:rsidR="004D19CF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виконують переконанн</w:t>
      </w:r>
      <w:r w:rsidR="00DB643C" w:rsidRPr="004336E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6E8" w:rsidRPr="004336E8" w:rsidRDefault="006810F5" w:rsidP="0090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Оптимальний набір параметрів майбутньої професійної діяльності психологів має бути таким, щоб була змога чіткого програмування перспективи успіху за критеріями її продуктивності, якості і надійності. Основні тенденції розвитку сучасного психолого-педагогічного впливу на студентів у нашій країні і за кордоном спрямовані на гуманізацію сфери освіти, всебічний розвиток творчого потенціалу особистості, формування рівноправних, партнерських відносин. </w:t>
      </w:r>
      <w:r w:rsidRPr="0043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Захарова Л.Н. трактує психологічну готовність особистості до діяльності як прояв емоційного і свідомого відображення суб’єктом сформованості психологічного забезпечення професійної діяльності</w:t>
      </w:r>
      <w:r w:rsidR="00F9008C" w:rsidRPr="0043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(Данилова, 2008)</w:t>
      </w:r>
      <w:r w:rsidRPr="0043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336E8" w:rsidRPr="004336E8" w:rsidRDefault="006810F5" w:rsidP="00900D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А.Бодальов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К.Абульханова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-Слав</w:t>
      </w:r>
      <w:r w:rsidR="00FA6B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ька,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Б.Ананьєв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А.Деркач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інші дослідники визначили основні умови вільного володіння професійною діяльністю, які можуть бути представлені трьома групами показників: змістовні – знання теоретичної психології, відношення, установки і ціннісної орієнтації; емоційні – припускають уміння відображати, аналізувати, співпереживати ситуацію з позицій професійної діяльності; діяльнісні – відображають функціональну сторону розвитку професійної культури практичного психолога</w:t>
      </w:r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, 2007)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36E8" w:rsidRDefault="00DB643C" w:rsidP="00900D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итання оптимізації процесу навчання та вдосконалення професійної підготовки майбутнього практичного психолога можуть бути вирішені з урахуванням особистісних характеристик та особливостей його професійної діяльності.</w:t>
      </w:r>
    </w:p>
    <w:p w:rsidR="004336E8" w:rsidRDefault="006810F5" w:rsidP="00900D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Сутність професіоналізації майбутнього практичного психолога визначається в розвитку його як члена професійної спільноти, в забезпеченні його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-особистісного становлення як суб’єкта професійної діяльності</w:t>
      </w:r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="00F9008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2006)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F5" w:rsidRP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Що стосуєт</w:t>
      </w:r>
      <w:r w:rsidR="00FA6BA8">
        <w:rPr>
          <w:rFonts w:ascii="Times New Roman" w:hAnsi="Times New Roman" w:cs="Times New Roman"/>
          <w:sz w:val="28"/>
          <w:szCs w:val="28"/>
          <w:lang w:val="uk-UA"/>
        </w:rPr>
        <w:t xml:space="preserve">ься реальних дій із </w:t>
      </w:r>
      <w:proofErr w:type="spellStart"/>
      <w:r w:rsidR="00FA6BA8">
        <w:rPr>
          <w:rFonts w:ascii="Times New Roman" w:hAnsi="Times New Roman" w:cs="Times New Roman"/>
          <w:sz w:val="28"/>
          <w:szCs w:val="28"/>
          <w:lang w:val="uk-UA"/>
        </w:rPr>
        <w:t>самозміни</w:t>
      </w:r>
      <w:proofErr w:type="spellEnd"/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, то студенти віддають переваг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у самоосвіті – читанню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науково-популярної літератури з психології, що свідчить про своєрідність просвітницького характеру самовиховання студентів, яке є внутрішнім чинником розвитку особистості.</w:t>
      </w:r>
    </w:p>
    <w:p w:rsid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Але стабільність та ефективність процесу самовдосконалення, самовиховання в процесі навчання у </w:t>
      </w:r>
      <w:r w:rsidR="00C10A84" w:rsidRPr="004336E8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не стільки від освітнього рівня, скільки від індивідуальних особливостей особистості студента, його активності, характеру виховної діяльності. </w:t>
      </w:r>
    </w:p>
    <w:p w:rsidR="006810F5" w:rsidRP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Готовність майбутніх психологів до професійної діяльності – це цілеспрямований вияв потенціалу особистості студентів-психологів, що включає їх переконання, погляди, мотиви, почуття, вольові та інтелектуальні якості, знання, навички, вміння</w:t>
      </w:r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(</w:t>
      </w:r>
      <w:proofErr w:type="spellStart"/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Туриніна</w:t>
      </w:r>
      <w:proofErr w:type="spellEnd"/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2008)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.  Готовність досягається в ході професійної підготовки, є результатом всебічного особистісного розвитку особистості майбутніх психологів з урахуванням вимог професійної психологічної діяльності. Одним із показників професійної готовності студента є професійна мобільність, яка залежить від підготовленості студента не до одного </w:t>
      </w:r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виду діяльності, а до різних (Шестопалова, 2005)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.</w:t>
      </w:r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proofErr w:type="spellStart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В.О.Сластьонін</w:t>
      </w:r>
      <w:proofErr w:type="spellEnd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з цього приводу в своєму дослідженні виділяє наступні рівні готовності студентів до діяльності: інтуїтивний рівень – пошук рішень професійних ситуацій на основі систематичних спроб та помилок, студенти діють </w:t>
      </w:r>
      <w:proofErr w:type="spellStart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неусвідомлено</w:t>
      </w:r>
      <w:proofErr w:type="spellEnd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; репродуктивний рівень – студенти працюють за допомогою підказок, використовують алгоритми; творчо-репродуктивний рівень – студенти володіють достатньо сформованою системою науково-психологічних знань, умінь, навиків,</w:t>
      </w:r>
      <w:r w:rsidR="007C546F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оригінально вирішують професійні задачі; творчий рівень – студенти мають виражену професійну спрямованість особистості, в них гарно розвинуте аналітичне, прогностичне, конструктивне виконавче уміння, здатні оригінально розв’язувати професійні задачі, характерний пошук нових підходів, 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lastRenderedPageBreak/>
        <w:t>розвивається інтуїція більш високого рівня</w:t>
      </w:r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(</w:t>
      </w:r>
      <w:proofErr w:type="spellStart"/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Ічанська</w:t>
      </w:r>
      <w:proofErr w:type="spellEnd"/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2004)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. Що стосується конкретно готовності студентів-психологів до  професійної діяльності, то варто зазначити, що всі науковці – дослідники включають в її структуру такі компоненти, як мотиви вибору професії, професійну спрямованість (позитивне ставлення до своєї професії, установка на професійну діяльність), </w:t>
      </w:r>
      <w:proofErr w:type="spellStart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професійно</w:t>
      </w:r>
      <w:proofErr w:type="spellEnd"/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-значущі якості особистості; широ</w:t>
      </w:r>
      <w:r w:rsidR="00FA6BA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кий об’єм знань, умінь і навичок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; емоційні </w:t>
      </w:r>
      <w:r w:rsidR="00A64A8E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та вольові властивості студента та 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його стани</w:t>
      </w:r>
      <w:r w:rsidR="00FC756C"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(Панок, 2003)</w:t>
      </w:r>
      <w:r w:rsidRPr="004336E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.</w:t>
      </w:r>
    </w:p>
    <w:p w:rsidR="006810F5" w:rsidRPr="004336E8" w:rsidRDefault="006810F5" w:rsidP="00900D35">
      <w:pPr>
        <w:pStyle w:val="Style2"/>
        <w:widowControl/>
        <w:spacing w:line="360" w:lineRule="auto"/>
        <w:ind w:firstLine="709"/>
        <w:contextualSpacing/>
        <w:jc w:val="both"/>
        <w:rPr>
          <w:rStyle w:val="FontStyle77"/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 xml:space="preserve">Важливою умовою для оптимізації індивідуально-професійного розвитку є емоційна готовність.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Емоційна готовність майбутніх психологів до професійної діяльності – це стійке системне психологічне утворення в структурі емоційної сфери особистості майбутнього фахівця, яке виражає певний рівень емоційної зрілості особистості, базується на розвиненій емоційній компетентності, є показником психологічного здоров’я людини та забезпечує ефективну міжособистісну взаємодію. Структурними компонентами емоційної готовності психолога до майбутньої професійної діяльності є усвідомлення власних емоцій, керування емоціями, несхильність до афектів і швидкої немотивованої зміни настрою, розвинена емпатія, оптимістичний та атрибутивний стиль </w:t>
      </w:r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Резинкова</w:t>
      </w:r>
      <w:proofErr w:type="spellEnd"/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, 2003)</w:t>
      </w:r>
      <w:r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4336E8" w:rsidRDefault="006810F5" w:rsidP="00900D35">
      <w:pPr>
        <w:pStyle w:val="Style2"/>
        <w:widowControl/>
        <w:spacing w:line="360" w:lineRule="auto"/>
        <w:ind w:firstLine="709"/>
        <w:contextualSpacing/>
        <w:jc w:val="both"/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готовність до професійної діяльності розглядається як комплекс взаємопов’язаних та взаємозумовлених психологічних якостей, наявність яких у майбутнього психолога має сприяти успішній професійній діяльності у галузі психології та взаємодії всіх її суб’єктів. </w:t>
      </w:r>
      <w:r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 xml:space="preserve">Взаємозв'язок професійної готовності (готовності як цілісного утворення) та професійної зрілості виявляється у досить тісному взаємозв'язку компонентів, зокрема психофізіологічна готовність (готовність як психофізіологічний стан) тісно пов'язана із професійною ідентичністю </w:t>
      </w:r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Копаєва</w:t>
      </w:r>
      <w:proofErr w:type="spellEnd"/>
      <w:r w:rsidR="00FC756C"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, 2008)</w:t>
      </w:r>
      <w:r w:rsidRPr="004336E8">
        <w:rPr>
          <w:rStyle w:val="FontStyle77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810F5" w:rsidRPr="004336E8" w:rsidRDefault="006810F5" w:rsidP="00900D35">
      <w:pPr>
        <w:pStyle w:val="Style2"/>
        <w:widowControl/>
        <w:spacing w:line="360" w:lineRule="auto"/>
        <w:ind w:firstLine="709"/>
        <w:contextualSpacing/>
        <w:jc w:val="both"/>
        <w:rPr>
          <w:rFonts w:ascii="Lucida Sans Unicode" w:hAnsi="Lucida Sans Unicode" w:cs="Lucida Sans Unicode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На думку О. Бондаренка, проблема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-особистісної підготовки психолога-практика включає чотири взаємопов'язані аспекти: побудову теоретичної моделі спеціаліста, яка передбачає розробку стандартів (норм і нормативів), вимог до особистості та діяльності практичного психолога;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первинний відбір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придатних кандидатів; розробку змісту навчання і розвитку психологів-практиків; розв'язання проблем власне професійного самовизначення спеціалістів, провідною з яких є проблема професійної ідентифікації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Шнейдер</w:t>
      </w:r>
      <w:proofErr w:type="spellEnd"/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, 2004)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F5" w:rsidRPr="004336E8" w:rsidRDefault="006810F5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FontStyle78"/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На думку </w:t>
      </w:r>
      <w:proofErr w:type="spellStart"/>
      <w:r w:rsidRPr="004336E8">
        <w:rPr>
          <w:sz w:val="28"/>
          <w:szCs w:val="28"/>
          <w:lang w:val="uk-UA"/>
        </w:rPr>
        <w:t>Н.Чепелєвої</w:t>
      </w:r>
      <w:proofErr w:type="spellEnd"/>
      <w:r w:rsidRPr="004336E8">
        <w:rPr>
          <w:sz w:val="28"/>
          <w:szCs w:val="28"/>
          <w:lang w:val="uk-UA"/>
        </w:rPr>
        <w:t xml:space="preserve">, система організації підготовки практичного психолога повинна включати світоглядний, професійний та особистісний рівні, спрямовані як на формування професійної свідомості, психологічної культури та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значущих особистісних якостей, так і на оволодіння відповідною системою знань, технологією практичної діяльності майбутнього психолога </w:t>
      </w:r>
      <w:r w:rsidR="00FC756C" w:rsidRPr="004336E8">
        <w:rPr>
          <w:sz w:val="28"/>
          <w:szCs w:val="28"/>
          <w:lang w:val="uk-UA"/>
        </w:rPr>
        <w:t>(</w:t>
      </w:r>
      <w:proofErr w:type="spellStart"/>
      <w:r w:rsidR="00FC756C" w:rsidRPr="004336E8">
        <w:rPr>
          <w:sz w:val="28"/>
          <w:szCs w:val="28"/>
          <w:lang w:val="uk-UA"/>
        </w:rPr>
        <w:t>Копаєва</w:t>
      </w:r>
      <w:proofErr w:type="spellEnd"/>
      <w:r w:rsidR="00FC756C" w:rsidRPr="004336E8">
        <w:rPr>
          <w:sz w:val="28"/>
          <w:szCs w:val="28"/>
          <w:lang w:val="uk-UA"/>
        </w:rPr>
        <w:t>, 2008)</w:t>
      </w:r>
      <w:r w:rsidRPr="004336E8">
        <w:rPr>
          <w:sz w:val="28"/>
          <w:szCs w:val="28"/>
          <w:lang w:val="uk-UA"/>
        </w:rPr>
        <w:t xml:space="preserve">.  І. </w:t>
      </w:r>
      <w:proofErr w:type="spellStart"/>
      <w:r w:rsidRPr="004336E8">
        <w:rPr>
          <w:sz w:val="28"/>
          <w:szCs w:val="28"/>
          <w:lang w:val="uk-UA"/>
        </w:rPr>
        <w:t>Зязюн</w:t>
      </w:r>
      <w:proofErr w:type="spellEnd"/>
      <w:r w:rsidRPr="004336E8">
        <w:rPr>
          <w:sz w:val="28"/>
          <w:szCs w:val="28"/>
          <w:lang w:val="uk-UA"/>
        </w:rPr>
        <w:t xml:space="preserve"> зазначає, що у підготовці психологів важливим є пошук нових методів роботи, оскільки вимоги до особистості психолога-практика відрізняються від вимог до особистості студентів інших спеціальностей</w:t>
      </w:r>
      <w:r w:rsidR="00FC756C" w:rsidRPr="004336E8">
        <w:rPr>
          <w:sz w:val="28"/>
          <w:szCs w:val="28"/>
          <w:lang w:val="uk-UA"/>
        </w:rPr>
        <w:t xml:space="preserve"> (Шестопалова, 2005)</w:t>
      </w:r>
      <w:r w:rsidRPr="004336E8">
        <w:rPr>
          <w:sz w:val="28"/>
          <w:szCs w:val="28"/>
          <w:lang w:val="uk-UA"/>
        </w:rPr>
        <w:t>.     </w:t>
      </w:r>
      <w:r w:rsidRPr="004336E8">
        <w:rPr>
          <w:rStyle w:val="FontStyle78"/>
          <w:sz w:val="28"/>
          <w:szCs w:val="28"/>
          <w:lang w:val="uk-UA" w:eastAsia="uk-UA"/>
        </w:rPr>
        <w:t xml:space="preserve">   </w:t>
      </w:r>
    </w:p>
    <w:p w:rsidR="00887B78" w:rsidRDefault="006810F5" w:rsidP="00900D35">
      <w:pPr>
        <w:pStyle w:val="Style9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Повертаючись до питання професійного становлення майбутніх психологів, зазначимо, що останнє відбувається в рамках професійної підготовки у </w:t>
      </w:r>
      <w:r w:rsidR="00C10A84" w:rsidRPr="004336E8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і є доволі складним процесом, що потребує врахування специфіки студентського віку як важливої стадії особистісного розвитку, виявлення сутності етапів та детермінуючих факторів становлення професіонала у сфері психології, визначення ролі і місця здібностей, інтересів, мотивів та індивід</w:t>
      </w:r>
      <w:r w:rsidR="0041790F">
        <w:rPr>
          <w:rFonts w:ascii="Times New Roman" w:hAnsi="Times New Roman" w:cs="Times New Roman"/>
          <w:sz w:val="28"/>
          <w:szCs w:val="28"/>
          <w:lang w:val="uk-UA"/>
        </w:rPr>
        <w:t>уаль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но-особистісних особливостей у формуванні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важливих якостей спеціаліста, а також оптимізації умов здійснення успішного професійного розвитку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Долінська</w:t>
      </w:r>
      <w:proofErr w:type="spellEnd"/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, 2000)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10F5" w:rsidRPr="004336E8" w:rsidRDefault="006810F5" w:rsidP="00900D35">
      <w:pPr>
        <w:pStyle w:val="Style9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В системі підготовки психологічних кадрів ще недостатньо  враховуються об'єктивні тенденції, власт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иві розвитку освіти в цілому, такі як:</w:t>
      </w:r>
    </w:p>
    <w:p w:rsidR="006810F5" w:rsidRPr="004336E8" w:rsidRDefault="00FC756C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ростання рівня компетентності у постановці психологічного діагнозу та оцінюванні результатів навчання; підвищення інтенсивності навчання на основі використання новітніх педагогічних технологій; розробка і впрова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дження освітніх стандартів тощо;</w:t>
      </w:r>
    </w:p>
    <w:p w:rsidR="006810F5" w:rsidRP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озробка проблеми створює наукові основи для цілеспрямованої організації процесу вузівської соціалізації студентів-психологів, спрямованого на регуляцію їх осо</w:t>
      </w:r>
      <w:r w:rsidR="00FC756C" w:rsidRPr="004336E8">
        <w:rPr>
          <w:rFonts w:ascii="Times New Roman" w:hAnsi="Times New Roman" w:cs="Times New Roman"/>
          <w:sz w:val="28"/>
          <w:szCs w:val="28"/>
          <w:lang w:val="uk-UA"/>
        </w:rPr>
        <w:t>бистісно-професійного розвитку;</w:t>
      </w:r>
    </w:p>
    <w:p w:rsidR="006810F5" w:rsidRPr="004336E8" w:rsidRDefault="00FC756C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фективність  особистісно-професійного   становлення   майбутніх психологів може бути забезпечена завдяки активному використанню психологічно </w:t>
      </w:r>
      <w:proofErr w:type="spellStart"/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умов і засобів цілеспрямованої </w:t>
      </w:r>
      <w:proofErr w:type="spellStart"/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>соціалізуючої</w:t>
      </w:r>
      <w:proofErr w:type="spellEnd"/>
      <w:r w:rsidR="006810F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дії на цей процес.</w:t>
      </w:r>
    </w:p>
    <w:p w:rsidR="006810F5" w:rsidRPr="004336E8" w:rsidRDefault="006810F5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Самостійну роботу майбутніх психологів можна організувати шляхом ведення щоденників самопізнання, самоаналізу, рефлексивних щоденників, де будуть описуватися напрямки розвитку особистісної зрілості, шляхи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самокорекції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саморозвитку. У щоденниках майбутні психологи занотовують власні роздуми про особистісне зростання, записують дані самоаналізу, самоспостережень, порівнюють їх з результа</w:t>
      </w:r>
      <w:r w:rsidR="0041790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ми за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психодіагностичними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методиками.</w:t>
      </w:r>
    </w:p>
    <w:p w:rsidR="00887B78" w:rsidRDefault="006810F5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Майбутні психологи складають індивідуальні програми розвитку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значущих характеристик особистісної зрілості майбутніх психологів. Складові програми можуть бути такі: назва програми, мета, завдання, напрямки роботи, очікуваний результат, принципи, форми, методи, прийоми, засоби, тривалість виконання програми та ін</w:t>
      </w:r>
      <w:r w:rsidR="00FC756C" w:rsidRPr="004336E8">
        <w:rPr>
          <w:sz w:val="28"/>
          <w:szCs w:val="28"/>
          <w:lang w:val="uk-UA"/>
        </w:rPr>
        <w:t>.  (М’ясоїд, 2002)</w:t>
      </w:r>
      <w:r w:rsidRPr="004336E8">
        <w:rPr>
          <w:sz w:val="28"/>
          <w:szCs w:val="28"/>
          <w:lang w:val="uk-UA"/>
        </w:rPr>
        <w:t xml:space="preserve">. </w:t>
      </w:r>
    </w:p>
    <w:p w:rsidR="006810F5" w:rsidRPr="004336E8" w:rsidRDefault="006810F5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Процес професійного становлення складний та багатогранний. Він вимагає як від викладача </w:t>
      </w:r>
      <w:r w:rsidR="00C10A84" w:rsidRPr="004336E8">
        <w:rPr>
          <w:sz w:val="28"/>
          <w:szCs w:val="28"/>
          <w:lang w:val="uk-UA"/>
        </w:rPr>
        <w:t>ЗВО</w:t>
      </w:r>
      <w:r w:rsidRPr="004336E8">
        <w:rPr>
          <w:sz w:val="28"/>
          <w:szCs w:val="28"/>
          <w:lang w:val="uk-UA"/>
        </w:rPr>
        <w:t xml:space="preserve">, так і від студента складної роботи над формуванням системи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важливих знань, умінь, навичок, відповідного науково-культурного кругозору. Важливим завданням виступає також розвиток цілісної, гармонійної особистості, орієнтованої на самопізнання та </w:t>
      </w:r>
      <w:proofErr w:type="spellStart"/>
      <w:r w:rsidRPr="004336E8">
        <w:rPr>
          <w:sz w:val="28"/>
          <w:szCs w:val="28"/>
          <w:lang w:val="uk-UA"/>
        </w:rPr>
        <w:t>самозміни</w:t>
      </w:r>
      <w:proofErr w:type="spellEnd"/>
      <w:r w:rsidRPr="004336E8">
        <w:rPr>
          <w:sz w:val="28"/>
          <w:szCs w:val="28"/>
          <w:lang w:val="uk-UA"/>
        </w:rPr>
        <w:t>. Саме тому професійне становлення сучасного кваліфікованого спеціаліста, зокрема і в галузі практичної психології, повинне будуватись на використанні особистісного підходу як психолого-педагогічного принципу організації профільної та професійної підготовки.    Проблема ж професійної підготовки нерозривно пов'язана із необхідністю формування тих або інших професійних якостей, здібностей та індивідуально-</w:t>
      </w:r>
      <w:r w:rsidRPr="004336E8">
        <w:rPr>
          <w:sz w:val="28"/>
          <w:szCs w:val="28"/>
          <w:lang w:val="uk-UA"/>
        </w:rPr>
        <w:lastRenderedPageBreak/>
        <w:t>особистісних особливостей, необхідних фахівцю відповідного профілю. В цьому контексті навчально-виховний процес повинен забезпечувати умови для формування у студентів таких груп інтересів, потреб, переконань, які б спрямовували їх на особистісну та професійну самореалізацію і самовдосконалення</w:t>
      </w:r>
      <w:r w:rsidR="00FC756C" w:rsidRPr="004336E8">
        <w:rPr>
          <w:sz w:val="28"/>
          <w:szCs w:val="28"/>
          <w:lang w:val="uk-UA"/>
        </w:rPr>
        <w:t xml:space="preserve"> (Шевченко, 2002)</w:t>
      </w:r>
      <w:r w:rsidRPr="004336E8">
        <w:rPr>
          <w:sz w:val="28"/>
          <w:szCs w:val="28"/>
          <w:lang w:val="uk-UA"/>
        </w:rPr>
        <w:t>.</w:t>
      </w:r>
    </w:p>
    <w:p w:rsidR="006810F5" w:rsidRPr="004336E8" w:rsidRDefault="006810F5" w:rsidP="00900D3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pacing w:val="-10"/>
          <w:sz w:val="28"/>
          <w:szCs w:val="28"/>
          <w:lang w:val="uk-UA"/>
        </w:rPr>
        <w:t>Отже,  заклади</w:t>
      </w:r>
      <w:r w:rsidR="00CB036E" w:rsidRPr="004336E8">
        <w:rPr>
          <w:spacing w:val="-10"/>
          <w:sz w:val="28"/>
          <w:szCs w:val="28"/>
          <w:lang w:val="uk-UA"/>
        </w:rPr>
        <w:t xml:space="preserve"> вищої освіти</w:t>
      </w:r>
      <w:r w:rsidRPr="004336E8">
        <w:rPr>
          <w:spacing w:val="-10"/>
          <w:sz w:val="28"/>
          <w:szCs w:val="28"/>
          <w:lang w:val="uk-UA"/>
        </w:rPr>
        <w:t>, які займаються підг</w:t>
      </w:r>
      <w:r w:rsidR="00CB036E" w:rsidRPr="004336E8">
        <w:rPr>
          <w:spacing w:val="-10"/>
          <w:sz w:val="28"/>
          <w:szCs w:val="28"/>
          <w:lang w:val="uk-UA"/>
        </w:rPr>
        <w:t>отовкою психологів, повинні</w:t>
      </w:r>
      <w:r w:rsidRPr="004336E8">
        <w:rPr>
          <w:spacing w:val="-10"/>
          <w:sz w:val="28"/>
          <w:szCs w:val="28"/>
          <w:lang w:val="uk-UA"/>
        </w:rPr>
        <w:t xml:space="preserve"> звертати увагу н</w:t>
      </w:r>
      <w:r w:rsidR="003C1CCA">
        <w:rPr>
          <w:spacing w:val="-10"/>
          <w:sz w:val="28"/>
          <w:szCs w:val="28"/>
          <w:lang w:val="uk-UA"/>
        </w:rPr>
        <w:t>а якості майбутнього психолога-п</w:t>
      </w:r>
      <w:r w:rsidRPr="004336E8">
        <w:rPr>
          <w:spacing w:val="-10"/>
          <w:sz w:val="28"/>
          <w:szCs w:val="28"/>
          <w:lang w:val="uk-UA"/>
        </w:rPr>
        <w:t xml:space="preserve">рактика, процес підготовки психолога, роль цінностей спеціаліста даного профілю у терапевтичних відношеннях, що є необхідним для того, щоб відбулось становлення професійної культури майбутніх психологів-практиків. </w:t>
      </w:r>
    </w:p>
    <w:p w:rsidR="007540F8" w:rsidRPr="004336E8" w:rsidRDefault="007540F8" w:rsidP="00900D35">
      <w:pPr>
        <w:tabs>
          <w:tab w:val="left" w:pos="6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Для дослідження індивідуальних та професійних якостей, умов,  в яких навчаються майбутні практичні психологи застосувалась анкета ,,Індивідуально-професійний розвиток майбутніх практичних психологів”.</w:t>
      </w:r>
    </w:p>
    <w:p w:rsidR="00887B7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В дослідженні брало участь 3 експерим</w:t>
      </w:r>
      <w:r w:rsidR="0041790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нтальні групи різних курсів. (перший курс – 43 студенти, четвер</w:t>
      </w:r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>тий курс – 25 студентів,  магістратура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–  30 студентів).</w:t>
      </w:r>
    </w:p>
    <w:p w:rsidR="007540F8" w:rsidRPr="004336E8" w:rsidRDefault="000136E6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Опрацювавши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методику ,,Індивідуально-професійний розвиток майбутніх практичних психологів</w:t>
      </w:r>
      <w:r w:rsidR="007540F8" w:rsidRPr="00433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можна зробити висновки щодо студентів I, IV</w:t>
      </w:r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студенти-магістранти (</w:t>
      </w:r>
      <w:proofErr w:type="spellStart"/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курс)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B7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Досліджуючи студентів першого курсу, які відповідали на запитання анкети, при обробці дани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х було виявлено, що при опитува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нні, які професії для України потрібні найбільше, студенти віддали перевагу дев’ятнадцятьом  найбільш потрібних професій. За підрахунками даних більшість студентів вважають, що професія лікаря, вчителя та психолога є найбільш потрібною (85%), четвертий курс вважає, що професія лікаря та вчителя є дуже потрібною (92%), а п’ятий курс – професія вчителя (89,6%), психолога (80,2%) та лікаря (92,8</w:t>
      </w:r>
      <w:r w:rsidR="00887B7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Отже, студенти включили професію психолога до найбільш потрібних для України, тобто для них ця професія є актуальною, що дає підстави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говорити про те, що студенти як перших так і випускних курсі цінують  свій фах, який обрали. 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При обробці анкети, було досліджено, що при реалізації намічених планів можуть завадити обставини – 48,3%,(I курс ), 88% (IV курс), 80% (</w:t>
      </w:r>
      <w:proofErr w:type="spellStart"/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курс), особисті якості та риси характеру – 41,4.%(I курс), 11% (IV курс), 15,6% темперамент (</w:t>
      </w:r>
      <w:proofErr w:type="spellStart"/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курс).</w:t>
      </w:r>
    </w:p>
    <w:p w:rsidR="00887B7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Піс</w:t>
      </w:r>
      <w:r w:rsidR="003C1CCA">
        <w:rPr>
          <w:rFonts w:ascii="Times New Roman" w:hAnsi="Times New Roman" w:cs="Times New Roman"/>
          <w:sz w:val="28"/>
          <w:szCs w:val="28"/>
          <w:lang w:val="uk-UA"/>
        </w:rPr>
        <w:t>ля отриманих даних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стало зрозуміло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, що найбільше студентам можуть завадити обставини. Проте опитування показало нам те, що  особисті якості та риси характеру теж відіграють неабияку роль при реалізації планів  щодо майбутньої професії.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особисті якості практичного психолога, студенти віддали перевагу таким найважливішим особистісним якостям, а саме: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організованість, пізнавальна активність,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емпатійність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– 84,4%,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мотиваційність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, безстрашність, наполегливість, креативність – 13,8%,  привітність, пунктуальність, уважність, чуйність – 1,8%.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При дос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лідженні здібностей, якими повинен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наділений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псих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>олог,</w:t>
      </w:r>
      <w:r w:rsidR="00CB036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46F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вирішальними є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комунікативні та організаторські – 87,4%. 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Серед найважливіших професійних якостей, якими повинен во</w:t>
      </w:r>
      <w:r w:rsidR="00F335A3" w:rsidRPr="004336E8">
        <w:rPr>
          <w:rFonts w:ascii="Times New Roman" w:hAnsi="Times New Roman" w:cs="Times New Roman"/>
          <w:sz w:val="28"/>
          <w:szCs w:val="28"/>
          <w:lang w:val="uk-UA"/>
        </w:rPr>
        <w:t>лодіти психолог студенти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віддали перевагу психологічній спостережливості, психологічному мисленню, умінню слухати, професійній компетентності, тактовності – 75,9</w:t>
      </w:r>
      <w:r w:rsidR="00F335A3" w:rsidRPr="004336E8">
        <w:rPr>
          <w:rFonts w:ascii="Times New Roman" w:hAnsi="Times New Roman" w:cs="Times New Roman"/>
          <w:sz w:val="28"/>
          <w:szCs w:val="28"/>
          <w:lang w:val="uk-UA"/>
        </w:rPr>
        <w:t>% (1 курс), 92,7% (</w:t>
      </w:r>
      <w:proofErr w:type="spellStart"/>
      <w:r w:rsidR="00F335A3" w:rsidRPr="004336E8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курс), 95,8(4 курс).</w:t>
      </w:r>
    </w:p>
    <w:p w:rsidR="007540F8" w:rsidRPr="004336E8" w:rsidRDefault="007540F8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Опитуючи студентів, що ж є головним у професії психолога майбутні фахівці вважають пізнавальну активність та інтерес до цієї професії – 26%, особисті та професійні якості – 50%, фахову підготовку до діяльності психолога – 20,8%, практичну підготовку – 3,2%. </w:t>
      </w:r>
    </w:p>
    <w:p w:rsidR="00887B78" w:rsidRDefault="007540F8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Вражає те, що практичну підготовку майбутні психологи не вважають найголовнішою у професії психолога.</w:t>
      </w:r>
    </w:p>
    <w:p w:rsidR="007540F8" w:rsidRPr="00887B78" w:rsidRDefault="007540F8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8">
        <w:rPr>
          <w:rFonts w:ascii="Times New Roman" w:hAnsi="Times New Roman" w:cs="Times New Roman"/>
          <w:sz w:val="28"/>
          <w:szCs w:val="28"/>
          <w:lang w:val="uk-UA"/>
        </w:rPr>
        <w:t xml:space="preserve">На нашу </w:t>
      </w:r>
      <w:r w:rsidR="00F335A3" w:rsidRPr="00887B78">
        <w:rPr>
          <w:rFonts w:ascii="Times New Roman" w:hAnsi="Times New Roman" w:cs="Times New Roman"/>
          <w:sz w:val="28"/>
          <w:szCs w:val="28"/>
          <w:lang w:val="uk-UA"/>
        </w:rPr>
        <w:t xml:space="preserve">думку практична підготовка </w:t>
      </w:r>
      <w:r w:rsidRPr="00887B78">
        <w:rPr>
          <w:rFonts w:ascii="Times New Roman" w:hAnsi="Times New Roman" w:cs="Times New Roman"/>
          <w:sz w:val="28"/>
          <w:szCs w:val="28"/>
          <w:lang w:val="uk-UA"/>
        </w:rPr>
        <w:t xml:space="preserve"> повинна м</w:t>
      </w:r>
      <w:r w:rsidR="00F335A3" w:rsidRPr="00887B78">
        <w:rPr>
          <w:rFonts w:ascii="Times New Roman" w:hAnsi="Times New Roman" w:cs="Times New Roman"/>
          <w:sz w:val="28"/>
          <w:szCs w:val="28"/>
          <w:lang w:val="uk-UA"/>
        </w:rPr>
        <w:t>ати місце у навчальному процесі</w:t>
      </w:r>
      <w:r w:rsidRPr="00887B78">
        <w:rPr>
          <w:rFonts w:ascii="Times New Roman" w:hAnsi="Times New Roman" w:cs="Times New Roman"/>
          <w:sz w:val="28"/>
          <w:szCs w:val="28"/>
          <w:lang w:val="uk-UA"/>
        </w:rPr>
        <w:t xml:space="preserve">, студенти повинні вміти розв'язувати психологічні проблеми інших людей, уміти аналізувати поведінку як свою так і інших, робити висновки. </w:t>
      </w:r>
    </w:p>
    <w:p w:rsidR="007540F8" w:rsidRPr="004336E8" w:rsidRDefault="00F335A3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 досліджувалася мотивація професійного вибору.</w:t>
      </w:r>
      <w:r w:rsidR="003C1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67,5%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опитаних студентів мотивували вибір професії потребою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іншим людям та розв’язувати власні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30,5% - інтерес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до психології, 2%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обрали професію психолога за порадою друзів або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батьків. </w:t>
      </w:r>
    </w:p>
    <w:p w:rsidR="007540F8" w:rsidRPr="004336E8" w:rsidRDefault="003F658C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036E" w:rsidRPr="004336E8">
        <w:rPr>
          <w:rFonts w:ascii="Times New Roman" w:hAnsi="Times New Roman" w:cs="Times New Roman"/>
          <w:sz w:val="28"/>
          <w:szCs w:val="28"/>
          <w:lang w:val="uk-UA"/>
        </w:rPr>
        <w:t>ожна л</w:t>
      </w:r>
      <w:r>
        <w:rPr>
          <w:rFonts w:ascii="Times New Roman" w:hAnsi="Times New Roman" w:cs="Times New Roman"/>
          <w:sz w:val="28"/>
          <w:szCs w:val="28"/>
          <w:lang w:val="uk-UA"/>
        </w:rPr>
        <w:t>юдина, здобуваючи майбутню професію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 очікує чогось</w:t>
      </w:r>
      <w:r w:rsidR="00BB1F45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Дослідивши майбутніх психологів, ми побачили 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>тенденцію, що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туденти очікують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проблем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особистісного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так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 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>інших людей ( 35,6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282661" w:rsidRPr="004336E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1F4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стати фахівцем у відповідній галузі – 64,4%.</w:t>
      </w:r>
    </w:p>
    <w:p w:rsidR="007540F8" w:rsidRPr="004336E8" w:rsidRDefault="007540F8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Серед важливих якостей, якими повинен володіти практичний психолог студенти обрали комунікативні – 84,4%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>, інтелектуальні – 2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>, організаторські – 13,6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856D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DDF" w:rsidRDefault="00856DDF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Ранжування факторів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на думку студентів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>особистісно-професійному зростанню</w:t>
      </w:r>
      <w:r w:rsidR="000136E6" w:rsidRPr="004336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дало можливість встановити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, що студенти-першокурсники на перше місце ставлять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особистісні якості (працелюбність, організованість, вольові якості, цілеспрямованіст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ь, рівень домагань та ін.). На другому місці -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зацікавл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еність у предметі вивчення, на третьому місці -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бажання д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осягти високих результатів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четверте місце посіли -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заціка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вленість процесом навчання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 підтримка близьких (батьків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, рідних)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певненість у власних силах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нами були виявлені фактори,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що перешкод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>жають процесу професіоналізації</w:t>
      </w:r>
      <w:r w:rsidR="004336E8" w:rsidRPr="004336E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% опитаних вказали на лінощі, 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12% - на </w:t>
      </w:r>
      <w:r w:rsidR="00883EB7" w:rsidRPr="004336E8">
        <w:rPr>
          <w:rFonts w:ascii="Times New Roman" w:hAnsi="Times New Roman" w:cs="Times New Roman"/>
          <w:sz w:val="28"/>
          <w:szCs w:val="28"/>
          <w:lang w:val="uk-UA"/>
        </w:rPr>
        <w:t>брак</w:t>
      </w:r>
      <w:r w:rsidR="003E5CC9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11% - на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>у подальшого працевлаштування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решта 13% вказували на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невпевненість у собі, соціальні умови проживання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у період навчання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 вплив оточуючих людей, відсутність перспектив, надмірне навчальне навантаження, не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>достатній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саморегуляці</w:t>
      </w:r>
      <w:r w:rsidR="005339A5" w:rsidRPr="004336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>, стан здоров’я, небажання працювати за обраною спеціальністю.</w:t>
      </w:r>
    </w:p>
    <w:p w:rsidR="007540F8" w:rsidRPr="004336E8" w:rsidRDefault="005339A5" w:rsidP="00900D35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Студенти випускних курсів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серед факторів, що сприяють їх особистісно-професійному зростанню частіше всього називали систему практик у період навчання, </w:t>
      </w:r>
      <w:r w:rsidR="007540F8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упевненість у власних силах та прагнення до професійного спілкування.             </w:t>
      </w:r>
    </w:p>
    <w:p w:rsidR="005C1CAB" w:rsidRPr="004336E8" w:rsidRDefault="0029676A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результати проведеного нами дослідження дозволяють сформулювати наступні </w:t>
      </w:r>
      <w:r w:rsidRPr="004336E8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5C1CAB" w:rsidRPr="004336E8" w:rsidRDefault="005C1CAB" w:rsidP="00900D35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Виконане нами теоретичне та емпіричне дослідження засвідчують, що проблема індивідуального та професійного розвитку фахівців у галузі практичної психології відіграє вирішальну роль у п</w:t>
      </w:r>
      <w:r w:rsidR="0029676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одальшій діяльності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психологів.       </w:t>
      </w:r>
      <w:r w:rsidRPr="004336E8">
        <w:rPr>
          <w:sz w:val="28"/>
          <w:szCs w:val="28"/>
          <w:lang w:val="uk-UA"/>
        </w:rPr>
        <w:t xml:space="preserve">      </w:t>
      </w:r>
    </w:p>
    <w:p w:rsidR="005C1CAB" w:rsidRPr="004336E8" w:rsidRDefault="005C1CAB" w:rsidP="00900D35">
      <w:pPr>
        <w:pStyle w:val="a3"/>
        <w:tabs>
          <w:tab w:val="left" w:pos="284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Оптимізація особистісно-професійного розвитку практичних психологів може бути забезпечена шляхом реалізації комплексної інтегрованої системи як фундаментальної, теоретичної підготовки, так і за допомогою формування практичних умінь, навичок у різних напрямах, що сприяють психологічному оздоровленню, саморозвитку, самовдосконаленню й самопізнанню майбутніх фахівців. При цьому розвиток професійних умінь, навичок, ціннісних орієнтирів і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важливих якостей відбувається успішніше при дотриманні та врахуванні комплексу психологічних та соціально-психологічних умов.</w:t>
      </w:r>
    </w:p>
    <w:p w:rsidR="00856DDF" w:rsidRDefault="005C1CAB" w:rsidP="00900D35">
      <w:pPr>
        <w:pStyle w:val="a3"/>
        <w:tabs>
          <w:tab w:val="left" w:pos="284"/>
          <w:tab w:val="left" w:pos="567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>Процес підготовки майбутніх фахівців в галузі практичної психології має включати не тільки за</w:t>
      </w:r>
      <w:r w:rsidR="0043270E" w:rsidRPr="004336E8">
        <w:rPr>
          <w:sz w:val="28"/>
          <w:szCs w:val="28"/>
          <w:lang w:val="uk-UA"/>
        </w:rPr>
        <w:t>своєння теоретичних знань</w:t>
      </w:r>
      <w:r w:rsidRPr="004336E8">
        <w:rPr>
          <w:sz w:val="28"/>
          <w:szCs w:val="28"/>
          <w:lang w:val="uk-UA"/>
        </w:rPr>
        <w:t xml:space="preserve">, а й формування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важливих рис особистості фахівця</w:t>
      </w:r>
      <w:r w:rsidR="0029676A" w:rsidRPr="004336E8">
        <w:rPr>
          <w:sz w:val="28"/>
          <w:szCs w:val="28"/>
          <w:lang w:val="uk-UA"/>
        </w:rPr>
        <w:t xml:space="preserve">. </w:t>
      </w:r>
      <w:r w:rsidRPr="004336E8">
        <w:rPr>
          <w:sz w:val="28"/>
          <w:szCs w:val="28"/>
          <w:lang w:val="uk-UA"/>
        </w:rPr>
        <w:t xml:space="preserve">Для успішної професійної діяльності психолога – практика необхідні також наступні індивідуально-психологічні якості: спостережливість, загальна інтелектуальність, аналітичне мислення, творчий склад розуму, дотримання моральних норм поведінки, чітка та ясна мова, </w:t>
      </w:r>
      <w:proofErr w:type="spellStart"/>
      <w:r w:rsidRPr="004336E8">
        <w:rPr>
          <w:sz w:val="28"/>
          <w:szCs w:val="28"/>
          <w:lang w:val="uk-UA"/>
        </w:rPr>
        <w:t>емпатійність</w:t>
      </w:r>
      <w:proofErr w:type="spellEnd"/>
      <w:r w:rsidRPr="004336E8">
        <w:rPr>
          <w:sz w:val="28"/>
          <w:szCs w:val="28"/>
          <w:lang w:val="uk-UA"/>
        </w:rPr>
        <w:t>, особистісна та професійна рефлексія, емоційно-вольова стабільність.</w:t>
      </w:r>
    </w:p>
    <w:p w:rsidR="005C1CAB" w:rsidRPr="004336E8" w:rsidRDefault="005C1CAB" w:rsidP="00900D35">
      <w:pPr>
        <w:pStyle w:val="a3"/>
        <w:tabs>
          <w:tab w:val="left" w:pos="284"/>
          <w:tab w:val="left" w:pos="567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Оптимізація індивідуально-професійного розвитку полягає в розвитку та в професійному самовдосконаленні студентів, яка спрямована на розвиток особистісних та професійних якостей, а саме, комунікативних, організаторських здібностей, емпатії, професійного мислення, професійної спостережливості, креативності, творчості тощо. </w:t>
      </w:r>
    </w:p>
    <w:p w:rsidR="005C1CAB" w:rsidRPr="004336E8" w:rsidRDefault="0043270E" w:rsidP="00900D3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Прослідковувалася загальна тенденція до того,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що у студентів </w:t>
      </w:r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присутні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невизначені життєві перспективи і труднощі в постановці цілей, поки що вони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неготові контролювати події власного життя через невпевненість у своїх силах та можливостях.</w:t>
      </w:r>
    </w:p>
    <w:p w:rsidR="005C1CAB" w:rsidRPr="004336E8" w:rsidRDefault="005C1CAB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У значної частини досліджуваних студентів розвинені комунікатив</w:t>
      </w:r>
      <w:r w:rsidR="0043270E" w:rsidRPr="004336E8">
        <w:rPr>
          <w:rFonts w:ascii="Times New Roman" w:hAnsi="Times New Roman" w:cs="Times New Roman"/>
          <w:sz w:val="28"/>
          <w:szCs w:val="28"/>
          <w:lang w:val="uk-UA"/>
        </w:rPr>
        <w:t>ні та організаторські здібності, які</w:t>
      </w:r>
      <w:r w:rsidR="00F918DA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працювати за обраним фахом. </w:t>
      </w:r>
    </w:p>
    <w:p w:rsidR="005C1CAB" w:rsidRPr="004336E8" w:rsidRDefault="00F918DA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Нами був встановлений той факт, що і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ндивідуальний та професійний розвиток особистості майбутнього практичного психолога залежить від </w:t>
      </w:r>
      <w:r w:rsidR="0043270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майбутніми фахівцями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важливості </w:t>
      </w:r>
      <w:r w:rsidR="0043270E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та суспільної цінності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>професії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рис характер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>, особистісних якостей, здібностей, які професійні цілі хочуть досягнути студ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енти, від рівня підготовки у ЗВО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факторів, що сприяють та перешкоджають особистісно-професійному росту, обсягу дисциплін та часу на їх вивчення. Інтереси та мотиви  вибору професії студентів відіграють також велику роль у професійному розвитку. Рівень емпатії відіграє також суттєву роль у професіоналізації майбутніх фахівців. Дослідження показало, що 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добре розвинена </w:t>
      </w:r>
      <w:proofErr w:type="spellStart"/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емпатійність</w:t>
      </w:r>
      <w:proofErr w:type="spellEnd"/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також сприяє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>індивідуально-професійному розв</w:t>
      </w:r>
      <w:r w:rsidR="00BB1F45">
        <w:rPr>
          <w:rFonts w:ascii="Times New Roman" w:hAnsi="Times New Roman" w:cs="Times New Roman"/>
          <w:sz w:val="28"/>
          <w:szCs w:val="28"/>
          <w:lang w:val="uk-UA"/>
        </w:rPr>
        <w:t>итку.  Впевненість студентів у правильності професійного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BB1F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B1F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C1CAB" w:rsidRPr="004336E8">
        <w:rPr>
          <w:rFonts w:ascii="Times New Roman" w:hAnsi="Times New Roman" w:cs="Times New Roman"/>
          <w:sz w:val="28"/>
          <w:szCs w:val="28"/>
          <w:lang w:val="uk-UA"/>
        </w:rPr>
        <w:t>свідчить про високу мотивацію та бажання навчатися цій професії.</w:t>
      </w:r>
    </w:p>
    <w:p w:rsidR="005C1CAB" w:rsidRPr="004336E8" w:rsidRDefault="005C1CAB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засвідчують, що ефективність підготовки фахівця у галузі практичної психології визначається збалансованістю теоретичної та практичної підготовки (відповідно до навчальних планів та програм дисциплін), вн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утрішньою потребою у пізнанні,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самовдосконаленні та реалізації цієї потреби через додаткове вивчення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літератури, урізноманітненням форм діяльності у п</w:t>
      </w:r>
      <w:r w:rsidR="009B0B3B" w:rsidRPr="004336E8">
        <w:rPr>
          <w:rFonts w:ascii="Times New Roman" w:hAnsi="Times New Roman" w:cs="Times New Roman"/>
          <w:sz w:val="28"/>
          <w:szCs w:val="28"/>
          <w:lang w:val="uk-UA"/>
        </w:rPr>
        <w:t>роцесі організації навчального процесу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CAB" w:rsidRPr="004336E8" w:rsidRDefault="005C1CAB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Результати теоретичного та емпіричного дослідження проблеми засвідчують її зв'язок з ефективністю подальшої професійної діяльності.</w:t>
      </w:r>
    </w:p>
    <w:p w:rsidR="005C1CAB" w:rsidRPr="004336E8" w:rsidRDefault="005C1CAB" w:rsidP="0090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Перспективи подальших наукових пошуків щодо проблеми підготовки майбутніх фахівців у галузі практичної психології ми вбачаємо у  розробці проблеми зв’язку успішності професійної діяльності фахівців у галузі практичної психології та їх індивідуально-типологічних особливостей.</w:t>
      </w:r>
    </w:p>
    <w:p w:rsidR="005C1CAB" w:rsidRPr="004336E8" w:rsidRDefault="005C1CAB" w:rsidP="005C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CAB" w:rsidRPr="004336E8" w:rsidRDefault="00490D3E" w:rsidP="00841F74">
      <w:pPr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ЛІТЕРАТУРА: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Антонова Н.О. Ціннісні орієнтації студентів з різним типом готовності до професійної діяльності психолога [Текст] 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Н.О.Антонова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// Практична психологія та соціальна робота. – 2011. – №2. –С. 31-35.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Т.И. З досвіду організації підготовки практичних психологів освітніх закладів м. Севастополя до впровадження системи психолого-педагогічного захисту соціально занедбаних дітей та підлітків // Практична психологія та соціальна робота. – 2007. – №5. – С. 59-62.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Білінська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О.О. Розвиток комунікативної компетентності майбутнього практичних  психологів [Текст]/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О.О.Білінська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О.А.Низовець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// Психологічна газета. – 2010. – №21. С. 3-32.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Данилова Т.Н.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Опросник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направлености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практического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психолога // Практична психологія та соціальна робота. – 2008. – №8. – С. 41-44.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Долінська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Ю.Г. Самоактуалізація особистості майбутнього психолога у процесі професійної підготовки: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наук: 19.00.07 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Долінська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Юлія Георгіївна. – К., 2000. – 170 с.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Ічанська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О. Новий курс для підготовки практичних психологів // Вища освіта України. – 2004. – №2. – С. 88-91.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Кльоц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Л.А. Стадії розвитку професії на ідентичності практичного психолога // Соціальний працівник. – 2007. – №3. – С. 2-4.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Копаєва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О.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М.Теоретичний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аналіз змісту поняття «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важливі якості психолога» [Текст]  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Кукуленко-Лук’янець,О.М.Копаєва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// Практична психологія та соціальна робота. – 2008. – №7. – С. 77-80.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М’ясоїд П. Концептуальні засади систематизації психологічного знання // Психологія і суспільство.  – 2002. – №2. – С. 26-47.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Павліченко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А. Фахове становлення студента-психолога у контексті системної дії ціннісних орієнтацій (Педагогіка вікова психологія) // Психологія і суспільство.  – 2006. – №2. – С. 123-132.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Панок В.Г. Основні</w:t>
      </w:r>
      <w:r w:rsidR="00B16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напрями</w:t>
      </w:r>
      <w:r w:rsidR="00B16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 w:rsidR="00B16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становлення</w:t>
      </w:r>
      <w:r w:rsidR="00B16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особистості практичного психолога у вищій</w:t>
      </w:r>
      <w:r w:rsidR="00B16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школі // Практична психологія та соціальна робота. – 2003. – №4. – С.14-19. 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Резинкова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Н.Е.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эмоциональной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экспрессивной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изучения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Педагогическое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образования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и наука. – 2003. – №1. – С. 39-41.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Туриніна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О. Проблеми особистісно-професійного розвитку майбутнього психолога [Текст] : професійна компетентність 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ОленаТуриніна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// Соціальна психологія. – 2008. – №4. – С. 130-135.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Шавровська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Н. Підготовка практичних психологів для закладів освіти [Текст] /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Н.Шавровська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Л.Смалиус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>.// Рідна школа. – 2011. – №10. С. – 59-63.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Шевченко Н.Ф. Актуальні питання професійної підготовки психологів у системі вищої освіти // Психологічній службі системи освіти України 10 років: здобутки, проблеми і перспективи. – К.: Ніка-Центр, 2002. – С.186-189.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>Шестопалова О. Особистісна підготовка практичних психологів закладів освіти: мотиваційний аспект  // Рідна школа. – 2005. – №8. – С. 19-24.</w:t>
      </w:r>
    </w:p>
    <w:p w:rsidR="004E5275" w:rsidRPr="004336E8" w:rsidRDefault="004E5275" w:rsidP="004E5275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Шнейдер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Л.Б.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идентичность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эксперимент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/ Л.Б.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Шнейдер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. – М.: 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Московского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психолого-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социального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36E8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; Воронеж : МОДЭК, 2004. – 206 с.  </w:t>
      </w:r>
    </w:p>
    <w:p w:rsidR="00EB3136" w:rsidRDefault="00EB3136" w:rsidP="00EB3136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A53" w:rsidRPr="004336E8" w:rsidRDefault="00C62A53" w:rsidP="00EB3136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36" w:rsidRPr="004336E8" w:rsidRDefault="00EB3136" w:rsidP="00EB3136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90F" w:rsidRPr="00EC5E28" w:rsidRDefault="0041790F" w:rsidP="0041790F">
      <w:pPr>
        <w:spacing w:after="0" w:line="276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Borys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Yakymchuk</w:t>
      </w:r>
      <w:proofErr w:type="spellEnd"/>
    </w:p>
    <w:p w:rsidR="0041790F" w:rsidRPr="00CB6143" w:rsidRDefault="0041790F" w:rsidP="004179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Candidate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Psychological Sciences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BF8">
        <w:rPr>
          <w:rFonts w:ascii="Times New Roman" w:hAnsi="Times New Roman"/>
          <w:sz w:val="28"/>
          <w:lang w:val="en-US"/>
        </w:rPr>
        <w:t>assistant professor</w:t>
      </w:r>
      <w:r w:rsidRPr="003B4BF8">
        <w:rPr>
          <w:rFonts w:ascii="Arial" w:hAnsi="Arial" w:cs="Arial"/>
          <w:color w:val="333333"/>
          <w:sz w:val="20"/>
          <w:szCs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Psychological Department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Pavlo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Tychyna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Uman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State Pedagogical University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1790F" w:rsidRPr="00CB6143" w:rsidRDefault="0041790F" w:rsidP="004179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Uman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city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Ukraine</w:t>
      </w:r>
    </w:p>
    <w:p w:rsidR="0041790F" w:rsidRPr="00CB6143" w:rsidRDefault="0041790F" w:rsidP="004179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41790F" w:rsidRDefault="0041790F" w:rsidP="0041790F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Iryna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Yakymchuk</w:t>
      </w:r>
      <w:proofErr w:type="spellEnd"/>
    </w:p>
    <w:p w:rsidR="0041790F" w:rsidRPr="00CB6143" w:rsidRDefault="0041790F" w:rsidP="004179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Candidate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Psychological Sciences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4BF8">
        <w:rPr>
          <w:rFonts w:ascii="Times New Roman" w:hAnsi="Times New Roman"/>
          <w:sz w:val="28"/>
          <w:lang w:val="en-US"/>
        </w:rPr>
        <w:t>assistant professor</w:t>
      </w:r>
      <w:r w:rsidRPr="003B4BF8">
        <w:rPr>
          <w:rFonts w:ascii="Arial" w:hAnsi="Arial" w:cs="Arial"/>
          <w:color w:val="333333"/>
          <w:sz w:val="20"/>
          <w:szCs w:val="1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 Psychological Department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Pavlo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Tychyna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Uman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State Pedagogical University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41790F" w:rsidRPr="00CB6143" w:rsidRDefault="0041790F" w:rsidP="0041790F">
      <w:pPr>
        <w:spacing w:after="0" w:line="276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Uman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city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Ukraine</w:t>
      </w:r>
    </w:p>
    <w:p w:rsidR="0041790F" w:rsidRDefault="0041790F" w:rsidP="0041790F">
      <w:pPr>
        <w:spacing w:after="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1790F" w:rsidRPr="002F66FD" w:rsidRDefault="0041790F" w:rsidP="0041790F">
      <w:pPr>
        <w:pStyle w:val="a3"/>
        <w:tabs>
          <w:tab w:val="left" w:pos="284"/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GB"/>
        </w:rPr>
      </w:pPr>
      <w:r w:rsidRPr="002F66FD">
        <w:rPr>
          <w:sz w:val="28"/>
          <w:szCs w:val="28"/>
          <w:lang w:val="uk-UA"/>
        </w:rPr>
        <w:tab/>
      </w:r>
      <w:r w:rsidRPr="002F66FD">
        <w:rPr>
          <w:sz w:val="28"/>
          <w:szCs w:val="28"/>
          <w:lang w:val="en-GB"/>
        </w:rPr>
        <w:t xml:space="preserve">The article is a theoretical and empirical </w:t>
      </w:r>
      <w:r w:rsidRPr="002F66FD">
        <w:rPr>
          <w:sz w:val="28"/>
          <w:szCs w:val="28"/>
          <w:lang w:val="en-US"/>
        </w:rPr>
        <w:t>research</w:t>
      </w:r>
      <w:r w:rsidRPr="002F66FD">
        <w:rPr>
          <w:sz w:val="28"/>
          <w:szCs w:val="28"/>
          <w:lang w:val="en-GB"/>
        </w:rPr>
        <w:t xml:space="preserve"> of the problems of individual and professional development of specialists in the field of practical psychology, who play a decisive role in the further activity of specialists of practical psychologists.</w:t>
      </w:r>
    </w:p>
    <w:p w:rsidR="0041790F" w:rsidRPr="002F66FD" w:rsidRDefault="0041790F" w:rsidP="00417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GB"/>
        </w:rPr>
      </w:pPr>
      <w:r w:rsidRPr="002F66FD">
        <w:rPr>
          <w:rFonts w:ascii="Times New Roman" w:hAnsi="Times New Roman"/>
          <w:sz w:val="28"/>
          <w:lang w:val="en-GB"/>
        </w:rPr>
        <w:t xml:space="preserve">The main approaches for studying the optimization of personal-and-professional development of practical psychologists </w:t>
      </w:r>
      <w:proofErr w:type="gramStart"/>
      <w:r w:rsidRPr="002F66FD">
        <w:rPr>
          <w:rFonts w:ascii="Times New Roman" w:hAnsi="Times New Roman"/>
          <w:sz w:val="28"/>
          <w:lang w:val="en-GB"/>
        </w:rPr>
        <w:t xml:space="preserve">are </w:t>
      </w:r>
      <w:proofErr w:type="spellStart"/>
      <w:r w:rsidRPr="002F66FD">
        <w:rPr>
          <w:rFonts w:ascii="Times New Roman" w:hAnsi="Times New Roman"/>
          <w:sz w:val="28"/>
          <w:lang w:val="en-GB"/>
        </w:rPr>
        <w:t>analyzed</w:t>
      </w:r>
      <w:proofErr w:type="spellEnd"/>
      <w:proofErr w:type="gramEnd"/>
      <w:r w:rsidRPr="002F66FD">
        <w:rPr>
          <w:rFonts w:ascii="Times New Roman" w:hAnsi="Times New Roman"/>
          <w:sz w:val="28"/>
          <w:lang w:val="en-GB"/>
        </w:rPr>
        <w:t xml:space="preserve">, which can be ensured through the implementation of a complex integrated system both a fundamental, theoretical training, and through the formation of practical abilities, skills in different directions that contribute to psychological well-being, self-development, self-development and self-knowledge of future specialists were </w:t>
      </w:r>
      <w:proofErr w:type="spellStart"/>
      <w:r w:rsidRPr="002F66FD">
        <w:rPr>
          <w:rFonts w:ascii="Times New Roman" w:hAnsi="Times New Roman"/>
          <w:sz w:val="28"/>
          <w:lang w:val="en-GB"/>
        </w:rPr>
        <w:t>analyzed</w:t>
      </w:r>
      <w:proofErr w:type="spellEnd"/>
      <w:r w:rsidRPr="002F66FD">
        <w:rPr>
          <w:rFonts w:ascii="Times New Roman" w:hAnsi="Times New Roman"/>
          <w:sz w:val="28"/>
          <w:lang w:val="en-GB"/>
        </w:rPr>
        <w:t>. Theoretical analysis of the problem of development of professional skills, abilities, value orientations and professionally important, which is possible while keeping and taking into account a complex of psychological and social-and-psychological conditions was carried out.</w:t>
      </w:r>
    </w:p>
    <w:p w:rsidR="0041790F" w:rsidRPr="002F66FD" w:rsidRDefault="0041790F" w:rsidP="00417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2F66FD">
        <w:rPr>
          <w:rFonts w:ascii="Times New Roman" w:hAnsi="Times New Roman"/>
          <w:sz w:val="28"/>
          <w:szCs w:val="28"/>
          <w:lang w:val="en-GB"/>
        </w:rPr>
        <w:t>It was empirically proven that optimization of individual-and-professional development consists in the development and professional self-improvement of the students, aimed at developing of personal and professional qualities, namely, communicative, organizational skills, empathy, professional thinking, professional observation, creativity, creative work, etc.</w:t>
      </w:r>
    </w:p>
    <w:p w:rsidR="0041790F" w:rsidRPr="002F66FD" w:rsidRDefault="0041790F" w:rsidP="004179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2F66FD"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 w:rsidRPr="002F66FD">
        <w:rPr>
          <w:rFonts w:ascii="Times New Roman" w:hAnsi="Times New Roman"/>
          <w:sz w:val="28"/>
          <w:szCs w:val="28"/>
          <w:lang w:val="en-GB"/>
        </w:rPr>
        <w:t>was confirmed</w:t>
      </w:r>
      <w:proofErr w:type="gramEnd"/>
      <w:r w:rsidRPr="002F66FD">
        <w:rPr>
          <w:rFonts w:ascii="Times New Roman" w:hAnsi="Times New Roman"/>
          <w:sz w:val="28"/>
          <w:szCs w:val="28"/>
          <w:lang w:val="en-GB"/>
        </w:rPr>
        <w:t xml:space="preserve"> the fairness of statements about the dependence of individual and professional development of the personality of a future practical psychologist on the personal qualities, abilities, made professional goals of students-psychologists, the level of preparation in </w:t>
      </w:r>
      <w:r w:rsidR="00F55140" w:rsidRPr="00F55140">
        <w:rPr>
          <w:lang w:val="en-US"/>
        </w:rPr>
        <w:br/>
      </w:r>
      <w:r w:rsidR="00F55140" w:rsidRPr="00F5514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institutions of higher education</w:t>
      </w:r>
      <w:r w:rsidRPr="002F66FD">
        <w:rPr>
          <w:rFonts w:ascii="Times New Roman" w:hAnsi="Times New Roman"/>
          <w:sz w:val="28"/>
          <w:szCs w:val="28"/>
          <w:lang w:val="en-GB"/>
        </w:rPr>
        <w:t xml:space="preserve"> and factors contributing to or hindering personal-and-professional growth, etc.</w:t>
      </w:r>
    </w:p>
    <w:p w:rsidR="0041790F" w:rsidRDefault="0041790F" w:rsidP="004179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lang w:val="en-GB"/>
        </w:rPr>
      </w:pPr>
    </w:p>
    <w:p w:rsidR="00C62A53" w:rsidRDefault="00C62A53" w:rsidP="004179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lang w:val="en-GB"/>
        </w:rPr>
      </w:pPr>
    </w:p>
    <w:p w:rsidR="00C62A53" w:rsidRDefault="00C62A53" w:rsidP="004179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lang w:val="en-GB"/>
        </w:rPr>
      </w:pPr>
    </w:p>
    <w:p w:rsidR="00C62A53" w:rsidRDefault="00C62A53" w:rsidP="004179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lang w:val="en-GB"/>
        </w:rPr>
      </w:pPr>
    </w:p>
    <w:p w:rsidR="00C62A53" w:rsidRPr="001D46DD" w:rsidRDefault="00C62A53" w:rsidP="0041790F">
      <w:pPr>
        <w:spacing w:after="0" w:line="360" w:lineRule="auto"/>
        <w:jc w:val="both"/>
        <w:rPr>
          <w:rFonts w:ascii="Times New Roman" w:hAnsi="Times New Roman"/>
          <w:color w:val="FF0000"/>
          <w:sz w:val="28"/>
          <w:lang w:val="en-GB"/>
        </w:rPr>
      </w:pPr>
    </w:p>
    <w:p w:rsidR="00014ECB" w:rsidRPr="004336E8" w:rsidRDefault="006D1F58" w:rsidP="00014EC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Борис Якимчук</w:t>
      </w:r>
    </w:p>
    <w:p w:rsidR="00014ECB" w:rsidRPr="004336E8" w:rsidRDefault="00014ECB" w:rsidP="00014ECB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психологічних наук, доцент кафедри психології, Уманський</w:t>
      </w:r>
      <w:r w:rsidRPr="00433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державний педагогічний університет імені Павла Тичини, м. Умань, Україна</w:t>
      </w:r>
    </w:p>
    <w:p w:rsidR="00014ECB" w:rsidRPr="004336E8" w:rsidRDefault="00014ECB" w:rsidP="00014EC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b/>
          <w:i/>
          <w:sz w:val="28"/>
          <w:szCs w:val="28"/>
          <w:lang w:val="uk-UA"/>
        </w:rPr>
        <w:t>Ірина Якимчук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4ECB" w:rsidRPr="004336E8" w:rsidRDefault="00014ECB" w:rsidP="00014ECB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6E8">
        <w:rPr>
          <w:rFonts w:ascii="Times New Roman" w:hAnsi="Times New Roman" w:cs="Times New Roman"/>
          <w:i/>
          <w:sz w:val="28"/>
          <w:szCs w:val="28"/>
          <w:lang w:val="uk-UA"/>
        </w:rPr>
        <w:t>кандидат психологічних наук, доцент кафедри психології, Уманський державний педагогічний університет імені Павла Тичини, м. Умань, Україна</w:t>
      </w:r>
    </w:p>
    <w:p w:rsidR="00014ECB" w:rsidRPr="004336E8" w:rsidRDefault="00014ECB" w:rsidP="00A2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549" w:rsidRPr="004336E8" w:rsidRDefault="00A27549" w:rsidP="00A27549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    Стаття є теоретичним та емпіричним дослідженням проблем індивідуального та професійного розвитку фахівців у галузі практичної психології, які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відігра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ють вирішальну роль у подальшій діяльності спеціалістів практичних психологів. </w:t>
      </w:r>
    </w:p>
    <w:p w:rsidR="00A27549" w:rsidRPr="004336E8" w:rsidRDefault="00A27549" w:rsidP="00917879">
      <w:pPr>
        <w:pStyle w:val="a3"/>
        <w:tabs>
          <w:tab w:val="left" w:pos="284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336E8">
        <w:rPr>
          <w:sz w:val="28"/>
          <w:szCs w:val="28"/>
          <w:lang w:val="uk-UA"/>
        </w:rPr>
        <w:t xml:space="preserve">    </w:t>
      </w:r>
      <w:r w:rsidR="00917879" w:rsidRPr="004336E8">
        <w:rPr>
          <w:sz w:val="28"/>
          <w:szCs w:val="28"/>
          <w:lang w:val="uk-UA"/>
        </w:rPr>
        <w:t xml:space="preserve">    Проаналізовано основні підходи до вивчення оптимізації</w:t>
      </w:r>
      <w:r w:rsidRPr="004336E8">
        <w:rPr>
          <w:sz w:val="28"/>
          <w:szCs w:val="28"/>
          <w:lang w:val="uk-UA"/>
        </w:rPr>
        <w:t xml:space="preserve"> особистісно-професійного розвитку практичних психологів</w:t>
      </w:r>
      <w:r w:rsidR="00917879" w:rsidRPr="004336E8">
        <w:rPr>
          <w:sz w:val="28"/>
          <w:szCs w:val="28"/>
          <w:lang w:val="uk-UA"/>
        </w:rPr>
        <w:t>, яка</w:t>
      </w:r>
      <w:r w:rsidRPr="004336E8">
        <w:rPr>
          <w:sz w:val="28"/>
          <w:szCs w:val="28"/>
          <w:lang w:val="uk-UA"/>
        </w:rPr>
        <w:t xml:space="preserve"> може бути забезпечена шляхом реалізації комплексної інтегрованої системи як фундаментальної, теоретичної підготовки, так і за допомогою формування практичних умінь, навичок у різних напрямах, що сприяють психологічному оздоровленню, саморозвитку, самовдосконаленню й самопізнан</w:t>
      </w:r>
      <w:r w:rsidR="00917879" w:rsidRPr="004336E8">
        <w:rPr>
          <w:sz w:val="28"/>
          <w:szCs w:val="28"/>
          <w:lang w:val="uk-UA"/>
        </w:rPr>
        <w:t>ню майбутніх фахівців.           Проведено теоретичний аналіз проблеми розвитку</w:t>
      </w:r>
      <w:r w:rsidRPr="004336E8">
        <w:rPr>
          <w:sz w:val="28"/>
          <w:szCs w:val="28"/>
          <w:lang w:val="uk-UA"/>
        </w:rPr>
        <w:t xml:space="preserve"> професійних умінь, навичок, ціннісних орієнтирів і </w:t>
      </w:r>
      <w:proofErr w:type="spellStart"/>
      <w:r w:rsidRPr="004336E8">
        <w:rPr>
          <w:sz w:val="28"/>
          <w:szCs w:val="28"/>
          <w:lang w:val="uk-UA"/>
        </w:rPr>
        <w:t>професійно</w:t>
      </w:r>
      <w:proofErr w:type="spellEnd"/>
      <w:r w:rsidRPr="004336E8">
        <w:rPr>
          <w:sz w:val="28"/>
          <w:szCs w:val="28"/>
          <w:lang w:val="uk-UA"/>
        </w:rPr>
        <w:t xml:space="preserve"> важливих якостей</w:t>
      </w:r>
      <w:r w:rsidR="00917879" w:rsidRPr="004336E8">
        <w:rPr>
          <w:sz w:val="28"/>
          <w:szCs w:val="28"/>
          <w:lang w:val="uk-UA"/>
        </w:rPr>
        <w:t xml:space="preserve">, яке можливе </w:t>
      </w:r>
      <w:r w:rsidRPr="004336E8">
        <w:rPr>
          <w:sz w:val="28"/>
          <w:szCs w:val="28"/>
          <w:lang w:val="uk-UA"/>
        </w:rPr>
        <w:t xml:space="preserve"> при дотриманні та врахуванні комплексу психологічних та соціально-психологічних умов.</w:t>
      </w:r>
      <w:r w:rsidR="00917879" w:rsidRPr="004336E8">
        <w:rPr>
          <w:sz w:val="28"/>
          <w:szCs w:val="28"/>
          <w:lang w:val="uk-UA"/>
        </w:rPr>
        <w:t xml:space="preserve"> </w:t>
      </w:r>
      <w:r w:rsidRPr="004336E8">
        <w:rPr>
          <w:sz w:val="28"/>
          <w:szCs w:val="28"/>
          <w:lang w:val="uk-UA"/>
        </w:rPr>
        <w:t xml:space="preserve">           </w:t>
      </w:r>
    </w:p>
    <w:p w:rsidR="00A27549" w:rsidRPr="004336E8" w:rsidRDefault="00917879" w:rsidP="003C75A5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      Емпірично доведено, що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A27549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птимізація індивідуально-професійного розвитку полягає в розвитку та в професійному самовдосконаленні студентів, яка спрямована на розвиток особистісних та професійних якостей, а саме, комунікативних, організаторських здібностей, емпатії, професійного мислення, професійної спостережливості, креативності, творчості тощо.       </w:t>
      </w:r>
    </w:p>
    <w:p w:rsidR="003C75A5" w:rsidRPr="004336E8" w:rsidRDefault="00A27549" w:rsidP="00A27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     Підтверджено справедливість тверджень про залежність і</w:t>
      </w:r>
      <w:r w:rsidR="0041790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>дивідуального та професійного розвитку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майбутнього практичного психолога 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особистісних яко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стей, здібностей, поставлених 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професійних цілей студентів-психологів, рівня підготовки у ЗВО</w:t>
      </w:r>
      <w:r w:rsidR="00014ECB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факторів, що сприяють або </w:t>
      </w:r>
      <w:r w:rsidRPr="004336E8">
        <w:rPr>
          <w:rFonts w:ascii="Times New Roman" w:hAnsi="Times New Roman" w:cs="Times New Roman"/>
          <w:sz w:val="28"/>
          <w:szCs w:val="28"/>
          <w:lang w:val="uk-UA"/>
        </w:rPr>
        <w:t>перешкоджають особистісно-професійному росту</w:t>
      </w:r>
      <w:r w:rsidR="003C75A5"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A27549" w:rsidRPr="004336E8" w:rsidRDefault="00A27549" w:rsidP="003C7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27549" w:rsidRPr="004336E8" w:rsidRDefault="00A27549" w:rsidP="00EB3136">
      <w:pPr>
        <w:pStyle w:val="a5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27549" w:rsidRPr="004336E8" w:rsidSect="00433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70B"/>
    <w:multiLevelType w:val="multilevel"/>
    <w:tmpl w:val="5F6293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03A751CB"/>
    <w:multiLevelType w:val="hybridMultilevel"/>
    <w:tmpl w:val="549EA0C0"/>
    <w:lvl w:ilvl="0" w:tplc="3562718A"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1AA"/>
    <w:multiLevelType w:val="hybridMultilevel"/>
    <w:tmpl w:val="7B6EC8C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1053C0"/>
    <w:multiLevelType w:val="multilevel"/>
    <w:tmpl w:val="6DCA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2C07AE"/>
    <w:multiLevelType w:val="hybridMultilevel"/>
    <w:tmpl w:val="EFB6C2FC"/>
    <w:lvl w:ilvl="0" w:tplc="B96AC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3C40086"/>
    <w:multiLevelType w:val="hybridMultilevel"/>
    <w:tmpl w:val="2CA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6075"/>
    <w:multiLevelType w:val="hybridMultilevel"/>
    <w:tmpl w:val="E5347AE8"/>
    <w:lvl w:ilvl="0" w:tplc="4FEC9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B0E"/>
    <w:multiLevelType w:val="hybridMultilevel"/>
    <w:tmpl w:val="615C7110"/>
    <w:lvl w:ilvl="0" w:tplc="E04A1A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84720"/>
    <w:multiLevelType w:val="hybridMultilevel"/>
    <w:tmpl w:val="D00AC598"/>
    <w:lvl w:ilvl="0" w:tplc="47DE97D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CA7E33"/>
    <w:multiLevelType w:val="singleLevel"/>
    <w:tmpl w:val="5F082C0E"/>
    <w:lvl w:ilvl="0">
      <w:start w:val="1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FB87AEB"/>
    <w:multiLevelType w:val="multilevel"/>
    <w:tmpl w:val="C24ED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1">
    <w:nsid w:val="31400EEE"/>
    <w:multiLevelType w:val="hybridMultilevel"/>
    <w:tmpl w:val="BCF69F5C"/>
    <w:lvl w:ilvl="0" w:tplc="A9C8DC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2E827B3"/>
    <w:multiLevelType w:val="hybridMultilevel"/>
    <w:tmpl w:val="E8B866C6"/>
    <w:lvl w:ilvl="0" w:tplc="719CC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93D02"/>
    <w:multiLevelType w:val="singleLevel"/>
    <w:tmpl w:val="3E6E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CE248F"/>
    <w:multiLevelType w:val="hybridMultilevel"/>
    <w:tmpl w:val="E534BE28"/>
    <w:lvl w:ilvl="0" w:tplc="3562718A">
      <w:numFmt w:val="bullet"/>
      <w:lvlText w:val="-"/>
      <w:lvlJc w:val="left"/>
      <w:pPr>
        <w:ind w:left="3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D3912"/>
    <w:multiLevelType w:val="hybridMultilevel"/>
    <w:tmpl w:val="2F2C130C"/>
    <w:lvl w:ilvl="0" w:tplc="3562718A">
      <w:numFmt w:val="bullet"/>
      <w:lvlText w:val="-"/>
      <w:lvlJc w:val="left"/>
      <w:pPr>
        <w:ind w:left="126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0D3165D"/>
    <w:multiLevelType w:val="singleLevel"/>
    <w:tmpl w:val="EF589A2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2470A"/>
    <w:multiLevelType w:val="hybridMultilevel"/>
    <w:tmpl w:val="3B84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E65FC"/>
    <w:multiLevelType w:val="singleLevel"/>
    <w:tmpl w:val="3656F39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AB07D1"/>
    <w:multiLevelType w:val="hybridMultilevel"/>
    <w:tmpl w:val="27A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E6C47"/>
    <w:multiLevelType w:val="singleLevel"/>
    <w:tmpl w:val="814005A8"/>
    <w:lvl w:ilvl="0">
      <w:start w:val="6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D370C7"/>
    <w:multiLevelType w:val="multilevel"/>
    <w:tmpl w:val="A8C05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512665DC"/>
    <w:multiLevelType w:val="multilevel"/>
    <w:tmpl w:val="D2BC09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29D1FE7"/>
    <w:multiLevelType w:val="multilevel"/>
    <w:tmpl w:val="213C4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48C5277"/>
    <w:multiLevelType w:val="singleLevel"/>
    <w:tmpl w:val="BB52CDE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735639E"/>
    <w:multiLevelType w:val="hybridMultilevel"/>
    <w:tmpl w:val="EF82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9255E"/>
    <w:multiLevelType w:val="hybridMultilevel"/>
    <w:tmpl w:val="132A7E18"/>
    <w:lvl w:ilvl="0" w:tplc="C97AFFAC">
      <w:start w:val="16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611F27DD"/>
    <w:multiLevelType w:val="hybridMultilevel"/>
    <w:tmpl w:val="E654C836"/>
    <w:lvl w:ilvl="0" w:tplc="5F501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70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A6689"/>
    <w:multiLevelType w:val="hybridMultilevel"/>
    <w:tmpl w:val="EAE286DE"/>
    <w:lvl w:ilvl="0" w:tplc="3562718A"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671897"/>
    <w:multiLevelType w:val="multilevel"/>
    <w:tmpl w:val="6CAEE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A20F7D"/>
    <w:multiLevelType w:val="hybridMultilevel"/>
    <w:tmpl w:val="F7A8B31C"/>
    <w:lvl w:ilvl="0" w:tplc="267CAD9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6C153E1A"/>
    <w:multiLevelType w:val="hybridMultilevel"/>
    <w:tmpl w:val="6394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CC75C40"/>
    <w:multiLevelType w:val="hybridMultilevel"/>
    <w:tmpl w:val="53461906"/>
    <w:lvl w:ilvl="0" w:tplc="7C92509E">
      <w:start w:val="1"/>
      <w:numFmt w:val="bullet"/>
      <w:lvlText w:val="–"/>
      <w:lvlJc w:val="left"/>
      <w:pPr>
        <w:tabs>
          <w:tab w:val="num" w:pos="1845"/>
        </w:tabs>
        <w:ind w:left="1845" w:hanging="112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4">
    <w:nsid w:val="6E8D63B5"/>
    <w:multiLevelType w:val="hybridMultilevel"/>
    <w:tmpl w:val="F3C69384"/>
    <w:lvl w:ilvl="0" w:tplc="C76E469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A3BF1"/>
    <w:multiLevelType w:val="hybridMultilevel"/>
    <w:tmpl w:val="A3D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1143E"/>
    <w:multiLevelType w:val="hybridMultilevel"/>
    <w:tmpl w:val="700C1CC4"/>
    <w:lvl w:ilvl="0" w:tplc="47DE97D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8BA570C"/>
    <w:multiLevelType w:val="multilevel"/>
    <w:tmpl w:val="84320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E78148C"/>
    <w:multiLevelType w:val="hybridMultilevel"/>
    <w:tmpl w:val="FFAC0452"/>
    <w:lvl w:ilvl="0" w:tplc="3562718A"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14"/>
  </w:num>
  <w:num w:numId="5">
    <w:abstractNumId w:val="38"/>
  </w:num>
  <w:num w:numId="6">
    <w:abstractNumId w:val="37"/>
  </w:num>
  <w:num w:numId="7">
    <w:abstractNumId w:val="6"/>
  </w:num>
  <w:num w:numId="8">
    <w:abstractNumId w:val="15"/>
  </w:num>
  <w:num w:numId="9">
    <w:abstractNumId w:val="12"/>
  </w:num>
  <w:num w:numId="10">
    <w:abstractNumId w:val="2"/>
  </w:num>
  <w:num w:numId="11">
    <w:abstractNumId w:val="32"/>
  </w:num>
  <w:num w:numId="12">
    <w:abstractNumId w:val="36"/>
  </w:num>
  <w:num w:numId="13">
    <w:abstractNumId w:val="17"/>
  </w:num>
  <w:num w:numId="14">
    <w:abstractNumId w:val="33"/>
  </w:num>
  <w:num w:numId="15">
    <w:abstractNumId w:val="28"/>
  </w:num>
  <w:num w:numId="16">
    <w:abstractNumId w:val="24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  <w:num w:numId="21">
    <w:abstractNumId w:val="5"/>
  </w:num>
  <w:num w:numId="22">
    <w:abstractNumId w:val="31"/>
  </w:num>
  <w:num w:numId="23">
    <w:abstractNumId w:val="20"/>
    <w:lvlOverride w:ilvl="0">
      <w:startOverride w:val="6"/>
    </w:lvlOverride>
  </w:num>
  <w:num w:numId="24">
    <w:abstractNumId w:val="23"/>
  </w:num>
  <w:num w:numId="25">
    <w:abstractNumId w:val="8"/>
  </w:num>
  <w:num w:numId="26">
    <w:abstractNumId w:val="9"/>
    <w:lvlOverride w:ilvl="0">
      <w:startOverride w:val="1"/>
    </w:lvlOverride>
  </w:num>
  <w:num w:numId="27">
    <w:abstractNumId w:val="9"/>
    <w:lvlOverride w:ilvl="0">
      <w:lvl w:ilvl="0">
        <w:start w:val="1"/>
        <w:numFmt w:val="decimal"/>
        <w:lvlText w:val="4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0"/>
  </w:num>
  <w:num w:numId="29">
    <w:abstractNumId w:val="0"/>
  </w:num>
  <w:num w:numId="30">
    <w:abstractNumId w:val="4"/>
  </w:num>
  <w:num w:numId="31">
    <w:abstractNumId w:val="34"/>
  </w:num>
  <w:num w:numId="32">
    <w:abstractNumId w:val="26"/>
  </w:num>
  <w:num w:numId="33">
    <w:abstractNumId w:val="25"/>
  </w:num>
  <w:num w:numId="34">
    <w:abstractNumId w:val="19"/>
  </w:num>
  <w:num w:numId="35">
    <w:abstractNumId w:val="22"/>
  </w:num>
  <w:num w:numId="36">
    <w:abstractNumId w:val="3"/>
  </w:num>
  <w:num w:numId="37">
    <w:abstractNumId w:val="30"/>
  </w:num>
  <w:num w:numId="38">
    <w:abstractNumId w:val="1"/>
  </w:num>
  <w:num w:numId="39">
    <w:abstractNumId w:val="21"/>
  </w:num>
  <w:num w:numId="40">
    <w:abstractNumId w:val="11"/>
  </w:num>
  <w:num w:numId="41">
    <w:abstractNumId w:val="3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4"/>
    <w:rsid w:val="000018A8"/>
    <w:rsid w:val="000136E6"/>
    <w:rsid w:val="00014ECB"/>
    <w:rsid w:val="000868C1"/>
    <w:rsid w:val="000958D0"/>
    <w:rsid w:val="000A6122"/>
    <w:rsid w:val="001D46DD"/>
    <w:rsid w:val="00282661"/>
    <w:rsid w:val="0029676A"/>
    <w:rsid w:val="002F3A53"/>
    <w:rsid w:val="003C1CCA"/>
    <w:rsid w:val="003C75A5"/>
    <w:rsid w:val="003D26C4"/>
    <w:rsid w:val="003E5CC9"/>
    <w:rsid w:val="003F658C"/>
    <w:rsid w:val="0041790F"/>
    <w:rsid w:val="0043270E"/>
    <w:rsid w:val="004336E8"/>
    <w:rsid w:val="00461BAB"/>
    <w:rsid w:val="00490D3E"/>
    <w:rsid w:val="004D19CF"/>
    <w:rsid w:val="004E5275"/>
    <w:rsid w:val="005339A5"/>
    <w:rsid w:val="005A416B"/>
    <w:rsid w:val="005C1CAB"/>
    <w:rsid w:val="006810F5"/>
    <w:rsid w:val="00693326"/>
    <w:rsid w:val="006D1F58"/>
    <w:rsid w:val="007540F8"/>
    <w:rsid w:val="007B74CE"/>
    <w:rsid w:val="007C546F"/>
    <w:rsid w:val="00832812"/>
    <w:rsid w:val="00841F74"/>
    <w:rsid w:val="00856DDF"/>
    <w:rsid w:val="00883EB7"/>
    <w:rsid w:val="00887B78"/>
    <w:rsid w:val="00900D35"/>
    <w:rsid w:val="00917879"/>
    <w:rsid w:val="00931EB4"/>
    <w:rsid w:val="009B0B3B"/>
    <w:rsid w:val="00A27549"/>
    <w:rsid w:val="00A64A8E"/>
    <w:rsid w:val="00A93AA8"/>
    <w:rsid w:val="00B01345"/>
    <w:rsid w:val="00B16F4D"/>
    <w:rsid w:val="00B71AA4"/>
    <w:rsid w:val="00BB1F45"/>
    <w:rsid w:val="00C10A84"/>
    <w:rsid w:val="00C62A53"/>
    <w:rsid w:val="00C65C4E"/>
    <w:rsid w:val="00CB036E"/>
    <w:rsid w:val="00D219BD"/>
    <w:rsid w:val="00D62E37"/>
    <w:rsid w:val="00DB643C"/>
    <w:rsid w:val="00EB3136"/>
    <w:rsid w:val="00F1243F"/>
    <w:rsid w:val="00F335A3"/>
    <w:rsid w:val="00F55140"/>
    <w:rsid w:val="00F9008C"/>
    <w:rsid w:val="00F918DA"/>
    <w:rsid w:val="00FA6BA8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86BB-4B74-403D-9927-3E712B3A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0F8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7540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40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9BD"/>
    <w:rPr>
      <w:b/>
      <w:bCs/>
    </w:rPr>
  </w:style>
  <w:style w:type="paragraph" w:styleId="a5">
    <w:name w:val="List Paragraph"/>
    <w:basedOn w:val="a"/>
    <w:uiPriority w:val="34"/>
    <w:qFormat/>
    <w:rsid w:val="00D219BD"/>
    <w:pPr>
      <w:spacing w:after="200" w:line="276" w:lineRule="auto"/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6810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810F5"/>
    <w:rPr>
      <w:rFonts w:ascii="Consolas" w:hAnsi="Consolas"/>
      <w:sz w:val="21"/>
      <w:szCs w:val="21"/>
    </w:rPr>
  </w:style>
  <w:style w:type="character" w:customStyle="1" w:styleId="FontStyle126">
    <w:name w:val="Font Style126"/>
    <w:basedOn w:val="a0"/>
    <w:uiPriority w:val="99"/>
    <w:rsid w:val="006810F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123">
    <w:name w:val="Font Style123"/>
    <w:basedOn w:val="a0"/>
    <w:uiPriority w:val="99"/>
    <w:rsid w:val="006810F5"/>
    <w:rPr>
      <w:rFonts w:ascii="Lucida Sans Unicode" w:hAnsi="Lucida Sans Unicode" w:cs="Lucida Sans Unicode"/>
      <w:b/>
      <w:bCs/>
      <w:sz w:val="10"/>
      <w:szCs w:val="10"/>
    </w:rPr>
  </w:style>
  <w:style w:type="paragraph" w:customStyle="1" w:styleId="Style2">
    <w:name w:val="Style2"/>
    <w:basedOn w:val="a"/>
    <w:uiPriority w:val="99"/>
    <w:rsid w:val="006810F5"/>
    <w:pPr>
      <w:widowControl w:val="0"/>
      <w:autoSpaceDE w:val="0"/>
      <w:autoSpaceDN w:val="0"/>
      <w:adjustRightInd w:val="0"/>
      <w:spacing w:after="0" w:line="778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6810F5"/>
    <w:rPr>
      <w:rFonts w:ascii="Lucida Sans Unicode" w:hAnsi="Lucida Sans Unicode" w:cs="Lucida Sans Unicode"/>
      <w:sz w:val="12"/>
      <w:szCs w:val="12"/>
    </w:rPr>
  </w:style>
  <w:style w:type="character" w:customStyle="1" w:styleId="FontStyle77">
    <w:name w:val="Font Style77"/>
    <w:basedOn w:val="a0"/>
    <w:uiPriority w:val="99"/>
    <w:rsid w:val="006810F5"/>
    <w:rPr>
      <w:rFonts w:ascii="Lucida Sans Unicode" w:hAnsi="Lucida Sans Unicode" w:cs="Lucida Sans Unicode"/>
      <w:sz w:val="10"/>
      <w:szCs w:val="10"/>
    </w:rPr>
  </w:style>
  <w:style w:type="paragraph" w:customStyle="1" w:styleId="Style45">
    <w:name w:val="Style45"/>
    <w:basedOn w:val="a"/>
    <w:uiPriority w:val="99"/>
    <w:rsid w:val="006810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6810F5"/>
    <w:rPr>
      <w:rFonts w:ascii="Bookman Old Style" w:hAnsi="Bookman Old Style" w:cs="Bookman Old Style"/>
      <w:sz w:val="10"/>
      <w:szCs w:val="10"/>
    </w:rPr>
  </w:style>
  <w:style w:type="paragraph" w:customStyle="1" w:styleId="Style9">
    <w:name w:val="Style9"/>
    <w:basedOn w:val="a"/>
    <w:uiPriority w:val="99"/>
    <w:rsid w:val="006810F5"/>
    <w:pPr>
      <w:widowControl w:val="0"/>
      <w:autoSpaceDE w:val="0"/>
      <w:autoSpaceDN w:val="0"/>
      <w:adjustRightInd w:val="0"/>
      <w:spacing w:after="0" w:line="235" w:lineRule="exact"/>
      <w:ind w:firstLine="144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810F5"/>
    <w:pPr>
      <w:widowControl w:val="0"/>
      <w:autoSpaceDE w:val="0"/>
      <w:autoSpaceDN w:val="0"/>
      <w:adjustRightInd w:val="0"/>
      <w:spacing w:after="0" w:line="146" w:lineRule="exact"/>
      <w:ind w:firstLine="20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6810F5"/>
    <w:rPr>
      <w:rFonts w:ascii="Lucida Sans Unicode" w:hAnsi="Lucida Sans Unicode" w:cs="Lucida Sans Unicode"/>
      <w:i/>
      <w:iCs/>
      <w:sz w:val="10"/>
      <w:szCs w:val="10"/>
    </w:rPr>
  </w:style>
  <w:style w:type="paragraph" w:styleId="a8">
    <w:name w:val="Body Text"/>
    <w:basedOn w:val="a"/>
    <w:link w:val="a9"/>
    <w:uiPriority w:val="99"/>
    <w:unhideWhenUsed/>
    <w:rsid w:val="006810F5"/>
    <w:pPr>
      <w:autoSpaceDE w:val="0"/>
      <w:autoSpaceDN w:val="0"/>
      <w:spacing w:after="120" w:line="240" w:lineRule="auto"/>
    </w:pPr>
    <w:rPr>
      <w:rFonts w:ascii="Times New Roman" w:eastAsiaTheme="minorEastAsia" w:hAnsi="Times New Roman" w:cs="Times New Roman"/>
      <w:sz w:val="20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6810F5"/>
    <w:rPr>
      <w:rFonts w:ascii="Times New Roman" w:eastAsiaTheme="minorEastAsia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7540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7540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540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  <w:style w:type="paragraph" w:customStyle="1" w:styleId="Style40">
    <w:name w:val="Style40"/>
    <w:basedOn w:val="a"/>
    <w:uiPriority w:val="99"/>
    <w:rsid w:val="007540F8"/>
    <w:pPr>
      <w:widowControl w:val="0"/>
      <w:autoSpaceDE w:val="0"/>
      <w:autoSpaceDN w:val="0"/>
      <w:adjustRightInd w:val="0"/>
      <w:spacing w:after="0" w:line="254" w:lineRule="exact"/>
      <w:ind w:firstLine="302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540F8"/>
    <w:pPr>
      <w:widowControl w:val="0"/>
      <w:autoSpaceDE w:val="0"/>
      <w:autoSpaceDN w:val="0"/>
      <w:adjustRightInd w:val="0"/>
      <w:spacing w:after="0" w:line="242" w:lineRule="exact"/>
      <w:ind w:firstLine="2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7540F8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7540F8"/>
    <w:pPr>
      <w:widowControl w:val="0"/>
      <w:autoSpaceDE w:val="0"/>
      <w:autoSpaceDN w:val="0"/>
      <w:adjustRightInd w:val="0"/>
      <w:spacing w:after="0" w:line="193" w:lineRule="exact"/>
      <w:ind w:firstLine="2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7540F8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7540F8"/>
    <w:rPr>
      <w:rFonts w:ascii="Franklin Gothic Demi Cond" w:hAnsi="Franklin Gothic Demi Cond" w:cs="Franklin Gothic Demi Cond"/>
      <w:b/>
      <w:bCs/>
      <w:smallCaps/>
      <w:sz w:val="46"/>
      <w:szCs w:val="46"/>
    </w:rPr>
  </w:style>
  <w:style w:type="character" w:customStyle="1" w:styleId="FontStyle113">
    <w:name w:val="Font Style113"/>
    <w:basedOn w:val="a0"/>
    <w:uiPriority w:val="99"/>
    <w:rsid w:val="007540F8"/>
    <w:rPr>
      <w:rFonts w:ascii="Lucida Sans Unicode" w:hAnsi="Lucida Sans Unicode" w:cs="Lucida Sans Unicode"/>
      <w:b/>
      <w:bCs/>
      <w:spacing w:val="-10"/>
      <w:sz w:val="16"/>
      <w:szCs w:val="16"/>
    </w:rPr>
  </w:style>
  <w:style w:type="paragraph" w:customStyle="1" w:styleId="Style81">
    <w:name w:val="Style81"/>
    <w:basedOn w:val="a"/>
    <w:uiPriority w:val="99"/>
    <w:rsid w:val="007540F8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7540F8"/>
    <w:pPr>
      <w:widowControl w:val="0"/>
      <w:autoSpaceDE w:val="0"/>
      <w:autoSpaceDN w:val="0"/>
      <w:adjustRightInd w:val="0"/>
      <w:spacing w:after="0" w:line="175" w:lineRule="exact"/>
      <w:ind w:firstLine="226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7540F8"/>
    <w:rPr>
      <w:rFonts w:ascii="Times New Roman" w:hAnsi="Times New Roman" w:cs="Times New Roman"/>
      <w:sz w:val="16"/>
      <w:szCs w:val="16"/>
    </w:rPr>
  </w:style>
  <w:style w:type="paragraph" w:customStyle="1" w:styleId="Style16">
    <w:name w:val="Style16"/>
    <w:basedOn w:val="a"/>
    <w:uiPriority w:val="99"/>
    <w:rsid w:val="007540F8"/>
    <w:pPr>
      <w:widowControl w:val="0"/>
      <w:autoSpaceDE w:val="0"/>
      <w:autoSpaceDN w:val="0"/>
      <w:adjustRightInd w:val="0"/>
      <w:spacing w:after="0" w:line="175" w:lineRule="exact"/>
      <w:ind w:firstLine="230"/>
      <w:jc w:val="both"/>
    </w:pPr>
    <w:rPr>
      <w:rFonts w:ascii="Franklin Gothic Heavy" w:eastAsiaTheme="minorEastAsia" w:hAnsi="Franklin Gothic Heavy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40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540F8"/>
  </w:style>
  <w:style w:type="paragraph" w:styleId="aa">
    <w:name w:val="Body Text Indent"/>
    <w:basedOn w:val="a"/>
    <w:link w:val="ab"/>
    <w:uiPriority w:val="99"/>
    <w:unhideWhenUsed/>
    <w:rsid w:val="007540F8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540F8"/>
  </w:style>
  <w:style w:type="paragraph" w:customStyle="1" w:styleId="Style21">
    <w:name w:val="Style21"/>
    <w:basedOn w:val="a"/>
    <w:uiPriority w:val="99"/>
    <w:rsid w:val="007540F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7540F8"/>
    <w:rPr>
      <w:rFonts w:ascii="Times New Roman" w:hAnsi="Times New Roman" w:cs="Times New Roman"/>
      <w:b/>
      <w:bCs/>
      <w:sz w:val="34"/>
      <w:szCs w:val="34"/>
    </w:rPr>
  </w:style>
  <w:style w:type="paragraph" w:customStyle="1" w:styleId="Style25">
    <w:name w:val="Style25"/>
    <w:basedOn w:val="a"/>
    <w:uiPriority w:val="99"/>
    <w:rsid w:val="007540F8"/>
    <w:pPr>
      <w:widowControl w:val="0"/>
      <w:autoSpaceDE w:val="0"/>
      <w:autoSpaceDN w:val="0"/>
      <w:adjustRightInd w:val="0"/>
      <w:spacing w:after="0" w:line="163" w:lineRule="exact"/>
      <w:ind w:firstLine="20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24">
    <w:name w:val="Font Style124"/>
    <w:basedOn w:val="a0"/>
    <w:uiPriority w:val="99"/>
    <w:rsid w:val="007540F8"/>
    <w:rPr>
      <w:rFonts w:ascii="Times New Roman" w:hAnsi="Times New Roman" w:cs="Times New Roman"/>
      <w:b/>
      <w:bCs/>
      <w:i/>
      <w:iCs/>
      <w:sz w:val="12"/>
      <w:szCs w:val="12"/>
    </w:rPr>
  </w:style>
  <w:style w:type="paragraph" w:styleId="ac">
    <w:name w:val="header"/>
    <w:basedOn w:val="a"/>
    <w:link w:val="ad"/>
    <w:uiPriority w:val="99"/>
    <w:rsid w:val="007540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40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rsid w:val="007540F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7540F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page number"/>
    <w:basedOn w:val="a0"/>
    <w:rsid w:val="007540F8"/>
  </w:style>
  <w:style w:type="paragraph" w:customStyle="1" w:styleId="fst">
    <w:name w:val="fst"/>
    <w:basedOn w:val="a"/>
    <w:rsid w:val="0075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d">
    <w:name w:val="upd"/>
    <w:basedOn w:val="a"/>
    <w:rsid w:val="0075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540F8"/>
    <w:rPr>
      <w:color w:val="0000FF"/>
      <w:u w:val="single"/>
    </w:rPr>
  </w:style>
  <w:style w:type="character" w:customStyle="1" w:styleId="hps">
    <w:name w:val="hps"/>
    <w:basedOn w:val="a0"/>
    <w:rsid w:val="007540F8"/>
  </w:style>
  <w:style w:type="paragraph" w:customStyle="1" w:styleId="FR2">
    <w:name w:val="FR2"/>
    <w:rsid w:val="007540F8"/>
    <w:pPr>
      <w:widowControl w:val="0"/>
      <w:spacing w:after="0" w:line="240" w:lineRule="auto"/>
      <w:ind w:left="3440"/>
    </w:pPr>
    <w:rPr>
      <w:rFonts w:ascii="Arial" w:eastAsia="Times New Roman" w:hAnsi="Arial" w:cs="Times New Roman"/>
      <w:snapToGrid w:val="0"/>
      <w:sz w:val="32"/>
      <w:szCs w:val="20"/>
      <w:lang w:eastAsia="ru-RU"/>
    </w:rPr>
  </w:style>
  <w:style w:type="paragraph" w:customStyle="1" w:styleId="11">
    <w:name w:val="Обычный1"/>
    <w:rsid w:val="007540F8"/>
    <w:pPr>
      <w:widowControl w:val="0"/>
      <w:spacing w:after="0" w:line="260" w:lineRule="auto"/>
      <w:ind w:firstLine="6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western">
    <w:name w:val="western"/>
    <w:basedOn w:val="a"/>
    <w:rsid w:val="0075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40F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40F8"/>
    <w:rPr>
      <w:rFonts w:ascii="Tahoma" w:eastAsia="Times New Roman" w:hAnsi="Tahoma" w:cs="Tahoma"/>
      <w:sz w:val="16"/>
      <w:szCs w:val="16"/>
      <w:lang w:val="en-US" w:eastAsia="ru-RU"/>
    </w:rPr>
  </w:style>
  <w:style w:type="table" w:styleId="af4">
    <w:name w:val="Table Grid"/>
    <w:basedOn w:val="a1"/>
    <w:uiPriority w:val="59"/>
    <w:rsid w:val="0075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7540F8"/>
    <w:rPr>
      <w:i/>
      <w:iCs/>
    </w:rPr>
  </w:style>
  <w:style w:type="character" w:customStyle="1" w:styleId="longtext">
    <w:name w:val="long_text"/>
    <w:basedOn w:val="a0"/>
    <w:rsid w:val="007540F8"/>
  </w:style>
  <w:style w:type="character" w:customStyle="1" w:styleId="af6">
    <w:name w:val="Текст концевой сноски Знак"/>
    <w:basedOn w:val="a0"/>
    <w:link w:val="af7"/>
    <w:uiPriority w:val="99"/>
    <w:semiHidden/>
    <w:rsid w:val="007540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endnote text"/>
    <w:basedOn w:val="a"/>
    <w:link w:val="af6"/>
    <w:uiPriority w:val="99"/>
    <w:semiHidden/>
    <w:unhideWhenUsed/>
    <w:rsid w:val="00754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7540F8"/>
    <w:rPr>
      <w:sz w:val="20"/>
      <w:szCs w:val="20"/>
    </w:rPr>
  </w:style>
  <w:style w:type="paragraph" w:customStyle="1" w:styleId="Style6">
    <w:name w:val="Style6"/>
    <w:basedOn w:val="a"/>
    <w:uiPriority w:val="99"/>
    <w:rsid w:val="007540F8"/>
    <w:pPr>
      <w:widowControl w:val="0"/>
      <w:autoSpaceDE w:val="0"/>
      <w:autoSpaceDN w:val="0"/>
      <w:adjustRightInd w:val="0"/>
      <w:spacing w:after="0" w:line="211" w:lineRule="exact"/>
      <w:ind w:hanging="235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7540F8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a0"/>
    <w:uiPriority w:val="99"/>
    <w:rsid w:val="007540F8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20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28</cp:revision>
  <cp:lastPrinted>2018-11-10T17:30:00Z</cp:lastPrinted>
  <dcterms:created xsi:type="dcterms:W3CDTF">2018-11-10T11:32:00Z</dcterms:created>
  <dcterms:modified xsi:type="dcterms:W3CDTF">2018-11-13T16:49:00Z</dcterms:modified>
</cp:coreProperties>
</file>