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6" w:rsidRPr="003B6585" w:rsidRDefault="00DE0856" w:rsidP="00DE0856">
      <w:pPr>
        <w:spacing w:after="0" w:line="360" w:lineRule="auto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УДК</w:t>
      </w:r>
      <w:r w:rsidR="00E41E36">
        <w:rPr>
          <w:rFonts w:ascii="Times New Roman" w:hAnsi="Times New Roman"/>
          <w:sz w:val="28"/>
        </w:rPr>
        <w:t xml:space="preserve"> 94(477)</w:t>
      </w:r>
      <w:r w:rsidR="00E06345" w:rsidRPr="004760C9">
        <w:rPr>
          <w:rFonts w:ascii="Times New Roman" w:hAnsi="Times New Roman"/>
          <w:sz w:val="28"/>
          <w:lang w:val="ru-RU"/>
        </w:rPr>
        <w:t>“</w:t>
      </w:r>
      <w:r w:rsidR="003B6585">
        <w:rPr>
          <w:rFonts w:ascii="Times New Roman" w:hAnsi="Times New Roman"/>
          <w:sz w:val="28"/>
          <w:lang w:val="ru-RU"/>
        </w:rPr>
        <w:t>1991/2005</w:t>
      </w:r>
      <w:r w:rsidR="00E06345" w:rsidRPr="004760C9">
        <w:rPr>
          <w:rFonts w:ascii="Times New Roman" w:hAnsi="Times New Roman"/>
          <w:sz w:val="28"/>
          <w:lang w:val="ru-RU"/>
        </w:rPr>
        <w:t>”</w:t>
      </w:r>
      <w:r w:rsidR="00E41E36" w:rsidRPr="003B6585">
        <w:rPr>
          <w:rFonts w:ascii="Times New Roman" w:hAnsi="Times New Roman"/>
          <w:sz w:val="28"/>
          <w:lang w:val="ru-RU"/>
        </w:rPr>
        <w:t>+316.343.37</w:t>
      </w:r>
    </w:p>
    <w:p w:rsidR="009D22AF" w:rsidRDefault="00213AED" w:rsidP="009D22A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Шауренко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5A4024" w:rsidRDefault="005A4024" w:rsidP="009D22A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62CD" w:rsidRPr="007262CD" w:rsidRDefault="001108F9" w:rsidP="007262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ПОВСЯКДЕННЕ ЖИТТ</w:t>
      </w:r>
      <w:bookmarkStart w:id="0" w:name="_GoBack"/>
      <w:bookmarkEnd w:id="0"/>
      <w:r w:rsidR="00797EA8">
        <w:rPr>
          <w:rFonts w:ascii="Times New Roman" w:hAnsi="Times New Roman" w:cs="Times New Roman"/>
          <w:b/>
          <w:sz w:val="28"/>
          <w:szCs w:val="28"/>
        </w:rPr>
        <w:t>Я</w:t>
      </w:r>
      <w:r w:rsidR="009D22AF">
        <w:rPr>
          <w:rFonts w:ascii="Times New Roman" w:hAnsi="Times New Roman" w:cs="Times New Roman"/>
          <w:b/>
          <w:sz w:val="28"/>
          <w:szCs w:val="28"/>
        </w:rPr>
        <w:t xml:space="preserve"> СІЛЬСЬКОГО НАСЕЛЕННЯ УКРАЇНИ</w:t>
      </w:r>
      <w:r w:rsidR="007262CD" w:rsidRPr="0072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2AF">
        <w:rPr>
          <w:rFonts w:ascii="Times New Roman" w:hAnsi="Times New Roman" w:cs="Times New Roman"/>
          <w:b/>
          <w:sz w:val="28"/>
          <w:szCs w:val="28"/>
        </w:rPr>
        <w:t>1991-2005 РР</w:t>
      </w:r>
      <w:r w:rsidR="007262CD" w:rsidRPr="007262CD">
        <w:rPr>
          <w:rFonts w:ascii="Times New Roman" w:hAnsi="Times New Roman" w:cs="Times New Roman"/>
          <w:b/>
          <w:sz w:val="28"/>
          <w:szCs w:val="28"/>
        </w:rPr>
        <w:t>.</w:t>
      </w:r>
    </w:p>
    <w:p w:rsidR="007262CD" w:rsidRDefault="007262CD" w:rsidP="007262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CD">
        <w:rPr>
          <w:rFonts w:ascii="Times New Roman" w:hAnsi="Times New Roman" w:cs="Times New Roman"/>
          <w:b/>
          <w:sz w:val="28"/>
          <w:szCs w:val="28"/>
        </w:rPr>
        <w:t>(</w:t>
      </w:r>
      <w:r w:rsidR="009D22AF">
        <w:rPr>
          <w:rFonts w:ascii="Times New Roman" w:hAnsi="Times New Roman" w:cs="Times New Roman"/>
          <w:b/>
          <w:sz w:val="28"/>
          <w:szCs w:val="28"/>
        </w:rPr>
        <w:t>ЗА РЕЗУЛЬТАТАМИ УСНИХ СВІДЧЕНЬ СІЛЬСЬКИХ МЕШКАНЦІВ ЦЕНТРАЛЬНИХ ОБЛАСТЕЙ</w:t>
      </w:r>
      <w:r w:rsidR="005A4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585">
        <w:rPr>
          <w:rFonts w:ascii="Times New Roman" w:hAnsi="Times New Roman" w:cs="Times New Roman"/>
          <w:b/>
          <w:sz w:val="28"/>
          <w:szCs w:val="28"/>
        </w:rPr>
        <w:t>У</w:t>
      </w:r>
      <w:r w:rsidR="005A4024">
        <w:rPr>
          <w:rFonts w:ascii="Times New Roman" w:hAnsi="Times New Roman" w:cs="Times New Roman"/>
          <w:b/>
          <w:sz w:val="28"/>
          <w:szCs w:val="28"/>
        </w:rPr>
        <w:t>КРАЇНИ</w:t>
      </w:r>
      <w:r w:rsidRPr="007262CD">
        <w:rPr>
          <w:rFonts w:ascii="Times New Roman" w:hAnsi="Times New Roman" w:cs="Times New Roman"/>
          <w:b/>
          <w:sz w:val="28"/>
          <w:szCs w:val="28"/>
        </w:rPr>
        <w:t>)</w:t>
      </w:r>
    </w:p>
    <w:p w:rsidR="005A4024" w:rsidRDefault="005A4024" w:rsidP="007262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024" w:rsidRPr="00AB10AA" w:rsidRDefault="005A4024" w:rsidP="005A40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  <w:r w:rsidRPr="005A4024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>Анотація:</w:t>
      </w:r>
      <w:r w:rsidR="00A2400E" w:rsidRPr="005A4024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 xml:space="preserve"> Розглядається </w:t>
      </w:r>
      <w:r w:rsidR="00797EA8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 xml:space="preserve">повсякденне життя </w:t>
      </w:r>
      <w:r w:rsidR="00A2400E" w:rsidRPr="005A4024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 xml:space="preserve"> сільського населення України 1991-2005 рр. </w:t>
      </w:r>
      <w:r w:rsidRPr="005A4024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 xml:space="preserve">зі слів жителів сільської місцевості центральних областей України. Акцентується увага на </w:t>
      </w:r>
      <w:r w:rsidR="00E41E36">
        <w:rPr>
          <w:rStyle w:val="FontStyle13"/>
          <w:rFonts w:ascii="Times New Roman" w:eastAsia="Calibri" w:hAnsi="Times New Roman" w:cs="Times New Roman"/>
          <w:i/>
          <w:sz w:val="28"/>
          <w:szCs w:val="28"/>
          <w:lang w:eastAsia="uk-UA"/>
        </w:rPr>
        <w:t>забезпеченості</w:t>
      </w:r>
      <w:r w:rsidRPr="005A4024">
        <w:rPr>
          <w:rStyle w:val="FontStyle13"/>
          <w:rFonts w:ascii="Times New Roman" w:eastAsia="Calibri" w:hAnsi="Times New Roman" w:cs="Times New Roman"/>
          <w:i/>
          <w:sz w:val="28"/>
          <w:szCs w:val="28"/>
          <w:lang w:eastAsia="uk-UA"/>
        </w:rPr>
        <w:t xml:space="preserve"> населення необхідними для життя матеріальними благами, насамперед продуктами харчування, п</w:t>
      </w:r>
      <w:r w:rsidR="00E41E36">
        <w:rPr>
          <w:rStyle w:val="FontStyle13"/>
          <w:rFonts w:ascii="Times New Roman" w:eastAsia="Calibri" w:hAnsi="Times New Roman" w:cs="Times New Roman"/>
          <w:i/>
          <w:sz w:val="28"/>
          <w:szCs w:val="28"/>
          <w:lang w:eastAsia="uk-UA"/>
        </w:rPr>
        <w:t>ромисловими товарами, послугами</w:t>
      </w:r>
      <w:r w:rsidRPr="005A4024">
        <w:rPr>
          <w:rStyle w:val="FontStyle13"/>
          <w:rFonts w:ascii="Times New Roman" w:eastAsia="Calibri" w:hAnsi="Times New Roman" w:cs="Times New Roman"/>
          <w:i/>
          <w:sz w:val="28"/>
          <w:szCs w:val="28"/>
          <w:lang w:eastAsia="uk-UA"/>
        </w:rPr>
        <w:t xml:space="preserve"> та умовами, що задовольняють певну потребу людини і відповідають її інтересам</w:t>
      </w:r>
      <w:r w:rsidR="00797EA8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.</w:t>
      </w:r>
      <w:r w:rsidR="00AB10AA" w:rsidRPr="00AB10AA">
        <w:rPr>
          <w:rFonts w:ascii="Times New Roman" w:hAnsi="Times New Roman" w:cs="Times New Roman"/>
          <w:sz w:val="28"/>
          <w:szCs w:val="28"/>
        </w:rPr>
        <w:t xml:space="preserve"> </w:t>
      </w:r>
      <w:r w:rsidR="00AB10AA" w:rsidRPr="00AB10AA">
        <w:rPr>
          <w:rFonts w:ascii="Times New Roman" w:hAnsi="Times New Roman" w:cs="Times New Roman"/>
          <w:i/>
          <w:sz w:val="28"/>
          <w:szCs w:val="28"/>
        </w:rPr>
        <w:t>За результатами зібраних матеріалів зроблено узагальнення та переведено дані у відсоткове співвідношення.</w:t>
      </w:r>
    </w:p>
    <w:p w:rsidR="005A4024" w:rsidRPr="005A4024" w:rsidRDefault="005A4024" w:rsidP="005A402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A4024">
        <w:rPr>
          <w:rFonts w:ascii="Times New Roman" w:hAnsi="Times New Roman" w:cs="Times New Roman"/>
          <w:b/>
          <w:i/>
          <w:sz w:val="28"/>
          <w:szCs w:val="28"/>
        </w:rPr>
        <w:t>Ключові слова:</w:t>
      </w:r>
      <w:r w:rsidRPr="005A4024">
        <w:rPr>
          <w:rFonts w:ascii="Times New Roman" w:hAnsi="Times New Roman" w:cs="Times New Roman"/>
          <w:i/>
          <w:sz w:val="28"/>
          <w:szCs w:val="28"/>
        </w:rPr>
        <w:t xml:space="preserve"> село,</w:t>
      </w:r>
      <w:r w:rsidR="00E41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024">
        <w:rPr>
          <w:rFonts w:ascii="Times New Roman" w:hAnsi="Times New Roman" w:cs="Times New Roman"/>
          <w:i/>
          <w:sz w:val="28"/>
          <w:szCs w:val="28"/>
        </w:rPr>
        <w:t>усна історія, повсякдення, побут, дозвілля, освіта, медицина, транспорт.</w:t>
      </w:r>
    </w:p>
    <w:p w:rsidR="007262CD" w:rsidRPr="005A4024" w:rsidRDefault="007262CD" w:rsidP="007262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28CA" w:rsidRDefault="005828CA" w:rsidP="00582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CA">
        <w:rPr>
          <w:rFonts w:ascii="Times New Roman" w:hAnsi="Times New Roman" w:cs="Times New Roman"/>
          <w:sz w:val="28"/>
          <w:szCs w:val="28"/>
        </w:rPr>
        <w:t xml:space="preserve">Сучасні тенденції в історичній науці нагально вказують насамперед на необхідність вироблення нових теоретичних і методологічних підходів щодо вивчення історичних процесів в Україні. У нашій історичній науці </w:t>
      </w:r>
      <w:r w:rsidR="009B34EE">
        <w:rPr>
          <w:rFonts w:ascii="Times New Roman" w:hAnsi="Times New Roman" w:cs="Times New Roman"/>
          <w:sz w:val="28"/>
          <w:szCs w:val="28"/>
        </w:rPr>
        <w:t xml:space="preserve">актуальності </w:t>
      </w:r>
      <w:r>
        <w:rPr>
          <w:rFonts w:ascii="Times New Roman" w:hAnsi="Times New Roman" w:cs="Times New Roman"/>
          <w:sz w:val="28"/>
          <w:szCs w:val="28"/>
        </w:rPr>
        <w:t xml:space="preserve"> набуває історія повсякденного життя людей у той чи інший проміжок часу. </w:t>
      </w:r>
    </w:p>
    <w:p w:rsidR="009B34EE" w:rsidRDefault="005828CA" w:rsidP="00582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Pr="005828CA">
        <w:rPr>
          <w:rFonts w:ascii="Times New Roman" w:hAnsi="Times New Roman" w:cs="Times New Roman"/>
          <w:sz w:val="28"/>
          <w:szCs w:val="28"/>
        </w:rPr>
        <w:t xml:space="preserve">сторія повсякденності – це, перш за все, процес олюднення побуту, психологізація щоденного життя, ставлення людини до побутових проблем, до влади, держави і суспільства в цілому через призму особистісного сприйняття умов життя. Природно, що до 1991 р. </w:t>
      </w:r>
      <w:r w:rsidR="005A4024">
        <w:rPr>
          <w:rFonts w:ascii="Times New Roman" w:hAnsi="Times New Roman" w:cs="Times New Roman"/>
          <w:sz w:val="28"/>
          <w:szCs w:val="28"/>
        </w:rPr>
        <w:t xml:space="preserve">методологічний </w:t>
      </w:r>
      <w:r w:rsidR="009B34EE">
        <w:rPr>
          <w:rFonts w:ascii="Times New Roman" w:hAnsi="Times New Roman" w:cs="Times New Roman"/>
          <w:sz w:val="28"/>
          <w:szCs w:val="28"/>
        </w:rPr>
        <w:t xml:space="preserve">підхід, а саме </w:t>
      </w:r>
      <w:r w:rsidRPr="005828CA">
        <w:rPr>
          <w:rFonts w:ascii="Times New Roman" w:hAnsi="Times New Roman" w:cs="Times New Roman"/>
          <w:sz w:val="28"/>
          <w:szCs w:val="28"/>
        </w:rPr>
        <w:t>усна історія як джерел</w:t>
      </w:r>
      <w:r w:rsidR="009B34EE">
        <w:rPr>
          <w:rFonts w:ascii="Times New Roman" w:hAnsi="Times New Roman" w:cs="Times New Roman"/>
          <w:sz w:val="28"/>
          <w:szCs w:val="28"/>
        </w:rPr>
        <w:t>ьна база історії повсякденності,</w:t>
      </w:r>
      <w:r w:rsidRPr="005828CA">
        <w:rPr>
          <w:rFonts w:ascii="Times New Roman" w:hAnsi="Times New Roman" w:cs="Times New Roman"/>
          <w:sz w:val="28"/>
          <w:szCs w:val="28"/>
        </w:rPr>
        <w:t xml:space="preserve"> в Україні не знаходив підтримки і</w:t>
      </w:r>
      <w:r w:rsidR="00E41E36">
        <w:rPr>
          <w:rFonts w:ascii="Times New Roman" w:hAnsi="Times New Roman" w:cs="Times New Roman"/>
          <w:sz w:val="28"/>
          <w:szCs w:val="28"/>
        </w:rPr>
        <w:t xml:space="preserve"> поширення</w:t>
      </w:r>
      <w:r w:rsidRPr="00582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2CD" w:rsidRDefault="005E46ED" w:rsidP="00582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CD">
        <w:rPr>
          <w:rFonts w:ascii="Times New Roman" w:hAnsi="Times New Roman" w:cs="Times New Roman"/>
          <w:sz w:val="28"/>
          <w:szCs w:val="28"/>
        </w:rPr>
        <w:lastRenderedPageBreak/>
        <w:t>Усна історія – це досить поширений сьогод</w:t>
      </w:r>
      <w:r w:rsidR="00E06345">
        <w:rPr>
          <w:rFonts w:ascii="Times New Roman" w:hAnsi="Times New Roman" w:cs="Times New Roman"/>
          <w:sz w:val="28"/>
          <w:szCs w:val="28"/>
        </w:rPr>
        <w:t>ні напрям соціально</w:t>
      </w:r>
      <w:r w:rsidR="00E06345" w:rsidRPr="00E06345">
        <w:rPr>
          <w:rFonts w:ascii="Times New Roman" w:hAnsi="Times New Roman" w:cs="Times New Roman"/>
          <w:sz w:val="28"/>
          <w:szCs w:val="28"/>
        </w:rPr>
        <w:t>-</w:t>
      </w:r>
      <w:r w:rsidRPr="007262CD">
        <w:rPr>
          <w:rFonts w:ascii="Times New Roman" w:hAnsi="Times New Roman" w:cs="Times New Roman"/>
          <w:sz w:val="28"/>
          <w:szCs w:val="28"/>
        </w:rPr>
        <w:t>гуманітарних досліджень, головним предметом якого є суб’єктивний досвід окремої людини.</w:t>
      </w:r>
      <w:r w:rsidR="009B34EE" w:rsidRPr="009B3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4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B34EE" w:rsidRPr="005828CA">
        <w:rPr>
          <w:rFonts w:ascii="Times New Roman" w:hAnsi="Times New Roman" w:cs="Times New Roman"/>
          <w:color w:val="000000"/>
          <w:sz w:val="28"/>
          <w:szCs w:val="28"/>
        </w:rPr>
        <w:t>собисті спогади розглядаються як ефективний інструмент відтворення минулого, як безпосе</w:t>
      </w:r>
      <w:r w:rsidR="00E41E36">
        <w:rPr>
          <w:rFonts w:ascii="Times New Roman" w:hAnsi="Times New Roman" w:cs="Times New Roman"/>
          <w:color w:val="000000"/>
          <w:sz w:val="28"/>
          <w:szCs w:val="28"/>
        </w:rPr>
        <w:t>редні враження про життя людей у</w:t>
      </w:r>
      <w:r w:rsidR="009B34EE" w:rsidRPr="005828CA">
        <w:rPr>
          <w:rFonts w:ascii="Times New Roman" w:hAnsi="Times New Roman" w:cs="Times New Roman"/>
          <w:color w:val="000000"/>
          <w:sz w:val="28"/>
          <w:szCs w:val="28"/>
        </w:rPr>
        <w:t xml:space="preserve"> їхньому справжньому вигляді.</w:t>
      </w:r>
    </w:p>
    <w:p w:rsidR="009B34EE" w:rsidRDefault="001F26D7" w:rsidP="007262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Питаннями усної історії займались такі дослідники</w:t>
      </w:r>
      <w:r w:rsidR="00E41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r w:rsidRPr="001F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Грінченко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1F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760C9" w:rsidRPr="00476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F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Портелли</w:t>
      </w:r>
      <w:proofErr w:type="spellEnd"/>
      <w:r w:rsidRPr="001F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[</w:t>
      </w:r>
      <w:r w:rsidR="004760C9" w:rsidRPr="00476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F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F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Склокін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</w:t>
      </w:r>
      <w:r w:rsidRPr="001F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4760C9" w:rsidRPr="00476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F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Томпсон</w:t>
      </w:r>
      <w:proofErr w:type="spellEnd"/>
      <w:r w:rsidRPr="001F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[</w:t>
      </w:r>
      <w:r w:rsidR="004760C9" w:rsidRPr="00476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F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1F5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ін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Вони </w:t>
      </w:r>
      <w:r w:rsidR="001F5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</w:t>
      </w:r>
      <w:r w:rsidR="00E41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робляли методологічні підходи з даної проблематики</w:t>
      </w:r>
      <w:r w:rsidR="001F5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деякі з яких і були використані дослід</w:t>
      </w:r>
      <w:r w:rsidR="00E41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 для зібрання матеріалів з теми</w:t>
      </w:r>
      <w:r w:rsidR="001F5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повсякденн</w:t>
      </w:r>
      <w:r w:rsidR="00A24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життя сільського населення У</w:t>
      </w:r>
      <w:r w:rsidR="009B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країни у 1991-2005 рр. </w:t>
      </w:r>
    </w:p>
    <w:p w:rsidR="001F55D5" w:rsidRDefault="001F55D5" w:rsidP="00726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дослідження було з’ясувати особливості </w:t>
      </w:r>
      <w:r w:rsidR="00797EA8">
        <w:rPr>
          <w:rFonts w:ascii="Times New Roman" w:hAnsi="Times New Roman" w:cs="Times New Roman"/>
          <w:sz w:val="28"/>
          <w:szCs w:val="28"/>
        </w:rPr>
        <w:t>повсякденного життя</w:t>
      </w:r>
      <w:r>
        <w:rPr>
          <w:rFonts w:ascii="Times New Roman" w:hAnsi="Times New Roman" w:cs="Times New Roman"/>
          <w:sz w:val="28"/>
          <w:szCs w:val="28"/>
        </w:rPr>
        <w:t xml:space="preserve"> сільського населення України  на прикладі центральних областей з</w:t>
      </w:r>
      <w:r w:rsidR="00E41E36">
        <w:rPr>
          <w:rFonts w:ascii="Times New Roman" w:hAnsi="Times New Roman" w:cs="Times New Roman"/>
          <w:sz w:val="28"/>
          <w:szCs w:val="28"/>
        </w:rPr>
        <w:t xml:space="preserve"> 1991 по </w:t>
      </w:r>
      <w:r>
        <w:rPr>
          <w:rFonts w:ascii="Times New Roman" w:hAnsi="Times New Roman" w:cs="Times New Roman"/>
          <w:sz w:val="28"/>
          <w:szCs w:val="28"/>
        </w:rPr>
        <w:t>2005</w:t>
      </w:r>
      <w:r w:rsidR="00E4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рр</w:t>
      </w:r>
      <w:r w:rsidR="00E41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 узагальнити отриману інформацію.</w:t>
      </w:r>
    </w:p>
    <w:p w:rsidR="00314C67" w:rsidRDefault="007B7E1E" w:rsidP="009B3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Нині розроблено різноманітні підходи до запису інформації. </w:t>
      </w:r>
      <w:r w:rsidR="00E41E36">
        <w:rPr>
          <w:rFonts w:ascii="Times New Roman" w:hAnsi="Times New Roman" w:cs="Times New Roman"/>
          <w:sz w:val="28"/>
          <w:szCs w:val="28"/>
        </w:rPr>
        <w:t>Дослідником використовувалося</w:t>
      </w:r>
      <w:r w:rsidR="00314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C67">
        <w:rPr>
          <w:rFonts w:ascii="Times New Roman" w:hAnsi="Times New Roman" w:cs="Times New Roman"/>
          <w:sz w:val="28"/>
          <w:szCs w:val="28"/>
        </w:rPr>
        <w:t>напівструктуроване</w:t>
      </w:r>
      <w:proofErr w:type="spellEnd"/>
      <w:r w:rsidR="00E41E36">
        <w:rPr>
          <w:rFonts w:ascii="Times New Roman" w:hAnsi="Times New Roman" w:cs="Times New Roman"/>
          <w:sz w:val="28"/>
          <w:szCs w:val="28"/>
        </w:rPr>
        <w:t xml:space="preserve"> інтерв’ю, яке складалося</w:t>
      </w:r>
      <w:r w:rsidR="00314C67">
        <w:rPr>
          <w:rFonts w:ascii="Times New Roman" w:hAnsi="Times New Roman" w:cs="Times New Roman"/>
          <w:sz w:val="28"/>
          <w:szCs w:val="28"/>
        </w:rPr>
        <w:t xml:space="preserve"> з тематичних блоків і містило </w:t>
      </w:r>
      <w:r w:rsidR="00E41E36">
        <w:rPr>
          <w:rFonts w:ascii="Times New Roman" w:hAnsi="Times New Roman" w:cs="Times New Roman"/>
          <w:sz w:val="28"/>
          <w:szCs w:val="28"/>
        </w:rPr>
        <w:t>перелік обов’язкових аспектів, щодо</w:t>
      </w:r>
      <w:r w:rsidR="00314C67">
        <w:rPr>
          <w:rFonts w:ascii="Times New Roman" w:hAnsi="Times New Roman" w:cs="Times New Roman"/>
          <w:sz w:val="28"/>
          <w:szCs w:val="28"/>
        </w:rPr>
        <w:t xml:space="preserve"> яких необхідно було отримати інформацію. За допомогою діалогу опитування проводилось у формі бесіди, під час якої дослідник </w:t>
      </w:r>
      <w:r w:rsidR="00E41E36">
        <w:rPr>
          <w:rFonts w:ascii="Times New Roman" w:hAnsi="Times New Roman" w:cs="Times New Roman"/>
          <w:sz w:val="28"/>
          <w:szCs w:val="28"/>
        </w:rPr>
        <w:t xml:space="preserve">ставив </w:t>
      </w:r>
      <w:r w:rsidR="00314C67">
        <w:rPr>
          <w:rFonts w:ascii="Times New Roman" w:hAnsi="Times New Roman" w:cs="Times New Roman"/>
          <w:sz w:val="28"/>
          <w:szCs w:val="28"/>
        </w:rPr>
        <w:t xml:space="preserve">питання, а інформант висловлював свої думки </w:t>
      </w:r>
      <w:r w:rsidR="00E41E36">
        <w:rPr>
          <w:rFonts w:ascii="Times New Roman" w:hAnsi="Times New Roman" w:cs="Times New Roman"/>
          <w:sz w:val="28"/>
          <w:szCs w:val="28"/>
        </w:rPr>
        <w:t xml:space="preserve">з </w:t>
      </w:r>
      <w:r w:rsidR="00314C67">
        <w:rPr>
          <w:rFonts w:ascii="Times New Roman" w:hAnsi="Times New Roman" w:cs="Times New Roman"/>
          <w:sz w:val="28"/>
          <w:szCs w:val="28"/>
        </w:rPr>
        <w:t>досліджуваної теми.</w:t>
      </w:r>
    </w:p>
    <w:p w:rsidR="0045560D" w:rsidRDefault="009B34EE" w:rsidP="00B65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опитуванні </w:t>
      </w:r>
      <w:r w:rsidR="00314C67">
        <w:rPr>
          <w:rFonts w:ascii="Times New Roman" w:hAnsi="Times New Roman" w:cs="Times New Roman"/>
          <w:sz w:val="28"/>
          <w:szCs w:val="28"/>
        </w:rPr>
        <w:t>було задіяні 130 респондентів з 60</w:t>
      </w:r>
      <w:r w:rsidR="00E41E36">
        <w:rPr>
          <w:rFonts w:ascii="Times New Roman" w:hAnsi="Times New Roman" w:cs="Times New Roman"/>
          <w:sz w:val="28"/>
          <w:szCs w:val="28"/>
        </w:rPr>
        <w:t>-ти</w:t>
      </w:r>
      <w:r w:rsidR="00314C67">
        <w:rPr>
          <w:rFonts w:ascii="Times New Roman" w:hAnsi="Times New Roman" w:cs="Times New Roman"/>
          <w:sz w:val="28"/>
          <w:szCs w:val="28"/>
        </w:rPr>
        <w:t xml:space="preserve"> сіл 41</w:t>
      </w:r>
      <w:r w:rsidR="00E41E36">
        <w:rPr>
          <w:rFonts w:ascii="Times New Roman" w:hAnsi="Times New Roman" w:cs="Times New Roman"/>
          <w:sz w:val="28"/>
          <w:szCs w:val="28"/>
        </w:rPr>
        <w:t>-го</w:t>
      </w:r>
      <w:r w:rsidR="00314C6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314C67" w:rsidRPr="00314C67">
        <w:rPr>
          <w:rFonts w:ascii="Times New Roman" w:hAnsi="Times New Roman" w:cs="Times New Roman"/>
          <w:sz w:val="28"/>
          <w:szCs w:val="28"/>
        </w:rPr>
        <w:t>Вінницької, Кіровоградської, Черкаської областей</w:t>
      </w:r>
      <w:r w:rsidR="00314C67">
        <w:rPr>
          <w:rFonts w:ascii="Times New Roman" w:hAnsi="Times New Roman" w:cs="Times New Roman"/>
          <w:sz w:val="28"/>
          <w:szCs w:val="28"/>
        </w:rPr>
        <w:t>.</w:t>
      </w:r>
      <w:r w:rsidR="00B65030">
        <w:rPr>
          <w:rFonts w:ascii="Times New Roman" w:hAnsi="Times New Roman" w:cs="Times New Roman"/>
          <w:sz w:val="28"/>
          <w:szCs w:val="28"/>
        </w:rPr>
        <w:t xml:space="preserve"> Питання стосувалися матеріального становища селян з 1991 по 2005 рр</w:t>
      </w:r>
      <w:r w:rsidR="00485294">
        <w:rPr>
          <w:rFonts w:ascii="Times New Roman" w:hAnsi="Times New Roman" w:cs="Times New Roman"/>
          <w:sz w:val="28"/>
          <w:szCs w:val="28"/>
        </w:rPr>
        <w:t>.</w:t>
      </w:r>
      <w:r w:rsidR="00B65030">
        <w:rPr>
          <w:rFonts w:ascii="Times New Roman" w:hAnsi="Times New Roman" w:cs="Times New Roman"/>
          <w:sz w:val="28"/>
          <w:szCs w:val="28"/>
        </w:rPr>
        <w:t>, умов життя, культури, освіти, медицини, транспорту, харчування, дозвілля та ін. За результатами зібраних матеріалі</w:t>
      </w:r>
      <w:r w:rsidR="00485294">
        <w:rPr>
          <w:rFonts w:ascii="Times New Roman" w:hAnsi="Times New Roman" w:cs="Times New Roman"/>
          <w:sz w:val="28"/>
          <w:szCs w:val="28"/>
        </w:rPr>
        <w:t>в</w:t>
      </w:r>
      <w:r w:rsidR="00B65030">
        <w:rPr>
          <w:rFonts w:ascii="Times New Roman" w:hAnsi="Times New Roman" w:cs="Times New Roman"/>
          <w:sz w:val="28"/>
          <w:szCs w:val="28"/>
        </w:rPr>
        <w:t xml:space="preserve"> було </w:t>
      </w:r>
      <w:r w:rsidR="00E41E36">
        <w:rPr>
          <w:rFonts w:ascii="Times New Roman" w:hAnsi="Times New Roman" w:cs="Times New Roman"/>
          <w:sz w:val="28"/>
          <w:szCs w:val="28"/>
        </w:rPr>
        <w:t>зроблено</w:t>
      </w:r>
      <w:r w:rsidR="00485294">
        <w:rPr>
          <w:rFonts w:ascii="Times New Roman" w:hAnsi="Times New Roman" w:cs="Times New Roman"/>
          <w:sz w:val="28"/>
          <w:szCs w:val="28"/>
        </w:rPr>
        <w:t xml:space="preserve"> узагальнення та переведено дані у відсоткове співвідношення. </w:t>
      </w:r>
    </w:p>
    <w:p w:rsidR="00314C67" w:rsidRDefault="00314C67" w:rsidP="00726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питання матеріального становища у родинах у зазначений період</w:t>
      </w:r>
      <w:r w:rsidR="009A03B3">
        <w:rPr>
          <w:rFonts w:ascii="Times New Roman" w:hAnsi="Times New Roman" w:cs="Times New Roman"/>
          <w:sz w:val="28"/>
          <w:szCs w:val="28"/>
        </w:rPr>
        <w:t xml:space="preserve"> 47,7% відповіли, що в цілому на життя коштів вистачало, а</w:t>
      </w:r>
      <w:r w:rsidR="00737463">
        <w:rPr>
          <w:rFonts w:ascii="Times New Roman" w:hAnsi="Times New Roman" w:cs="Times New Roman"/>
          <w:sz w:val="28"/>
          <w:szCs w:val="28"/>
        </w:rPr>
        <w:t>ле не на дефіцитні речі. Ще 33,</w:t>
      </w:r>
      <w:r w:rsidR="009A03B3">
        <w:rPr>
          <w:rFonts w:ascii="Times New Roman" w:hAnsi="Times New Roman" w:cs="Times New Roman"/>
          <w:sz w:val="28"/>
          <w:szCs w:val="28"/>
        </w:rPr>
        <w:t>1 % вистачало на їжу, але придбання одягу або вз</w:t>
      </w:r>
      <w:r w:rsidR="00E41E36">
        <w:rPr>
          <w:rFonts w:ascii="Times New Roman" w:hAnsi="Times New Roman" w:cs="Times New Roman"/>
          <w:sz w:val="28"/>
          <w:szCs w:val="28"/>
        </w:rPr>
        <w:t xml:space="preserve">уття вже викликало труднощі, 18 </w:t>
      </w:r>
      <w:r w:rsidR="009A03B3">
        <w:rPr>
          <w:rFonts w:ascii="Times New Roman" w:hAnsi="Times New Roman" w:cs="Times New Roman"/>
          <w:sz w:val="28"/>
          <w:szCs w:val="28"/>
        </w:rPr>
        <w:t xml:space="preserve">% матеріальних проблем не відчувало, за винятком </w:t>
      </w:r>
      <w:r w:rsidR="009A03B3">
        <w:rPr>
          <w:rFonts w:ascii="Times New Roman" w:hAnsi="Times New Roman" w:cs="Times New Roman"/>
          <w:sz w:val="28"/>
          <w:szCs w:val="28"/>
        </w:rPr>
        <w:lastRenderedPageBreak/>
        <w:t>особливо дорогих покупок, таких як житло, автомобіль. І ледь зводили кінці з кінцями 11,5% населення, коли іноді не вистачало навіть на їжу.</w:t>
      </w:r>
    </w:p>
    <w:p w:rsidR="009A03B3" w:rsidRDefault="009A03B3" w:rsidP="00726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Оцінюючи якість свого житла на той час, 57,9% опитаних </w:t>
      </w:r>
      <w:r w:rsidR="00485294">
        <w:rPr>
          <w:rFonts w:ascii="Times New Roman" w:hAnsi="Times New Roman" w:cs="Times New Roman"/>
          <w:sz w:val="28"/>
          <w:szCs w:val="28"/>
        </w:rPr>
        <w:t xml:space="preserve">були </w:t>
      </w:r>
      <w:r>
        <w:rPr>
          <w:rFonts w:ascii="Times New Roman" w:hAnsi="Times New Roman" w:cs="Times New Roman"/>
          <w:sz w:val="28"/>
          <w:szCs w:val="28"/>
        </w:rPr>
        <w:t xml:space="preserve">цілком </w:t>
      </w:r>
      <w:r w:rsidR="004B742F">
        <w:rPr>
          <w:rFonts w:ascii="Times New Roman" w:hAnsi="Times New Roman" w:cs="Times New Roman"/>
          <w:sz w:val="28"/>
          <w:szCs w:val="28"/>
        </w:rPr>
        <w:t xml:space="preserve">ним </w:t>
      </w:r>
      <w:r>
        <w:rPr>
          <w:rFonts w:ascii="Times New Roman" w:hAnsi="Times New Roman" w:cs="Times New Roman"/>
          <w:sz w:val="28"/>
          <w:szCs w:val="28"/>
        </w:rPr>
        <w:t xml:space="preserve">задоволені, 29,2% </w:t>
      </w:r>
      <w:r w:rsidR="00485294" w:rsidRPr="005828CA">
        <w:rPr>
          <w:rFonts w:ascii="Times New Roman" w:hAnsi="Times New Roman" w:cs="Times New Roman"/>
          <w:sz w:val="28"/>
          <w:szCs w:val="28"/>
        </w:rPr>
        <w:t>–</w:t>
      </w:r>
      <w:r w:rsidR="00485294">
        <w:rPr>
          <w:rFonts w:ascii="Times New Roman" w:hAnsi="Times New Roman" w:cs="Times New Roman"/>
          <w:sz w:val="28"/>
          <w:szCs w:val="28"/>
        </w:rPr>
        <w:t xml:space="preserve"> потребували</w:t>
      </w:r>
      <w:r>
        <w:rPr>
          <w:rFonts w:ascii="Times New Roman" w:hAnsi="Times New Roman" w:cs="Times New Roman"/>
          <w:sz w:val="28"/>
          <w:szCs w:val="28"/>
        </w:rPr>
        <w:t xml:space="preserve"> косметичного ремонту, 1,5% </w:t>
      </w:r>
      <w:r w:rsidR="00485294" w:rsidRPr="005828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жили в жахливих умовах, проте іншого не мали де взяти. </w:t>
      </w:r>
      <w:r w:rsidR="00F33B2D">
        <w:rPr>
          <w:rFonts w:ascii="Times New Roman" w:hAnsi="Times New Roman" w:cs="Times New Roman"/>
          <w:sz w:val="28"/>
          <w:szCs w:val="28"/>
        </w:rPr>
        <w:t xml:space="preserve">У більшості (62,3%) житло </w:t>
      </w:r>
      <w:r w:rsidR="00485294">
        <w:rPr>
          <w:rFonts w:ascii="Times New Roman" w:hAnsi="Times New Roman" w:cs="Times New Roman"/>
          <w:sz w:val="28"/>
          <w:szCs w:val="28"/>
        </w:rPr>
        <w:t>мало 3-4 кімнати</w:t>
      </w:r>
      <w:r w:rsidR="00F33B2D">
        <w:rPr>
          <w:rFonts w:ascii="Times New Roman" w:hAnsi="Times New Roman" w:cs="Times New Roman"/>
          <w:sz w:val="28"/>
          <w:szCs w:val="28"/>
        </w:rPr>
        <w:t xml:space="preserve">, 1-2 кімнати </w:t>
      </w:r>
      <w:r w:rsidR="004B742F">
        <w:rPr>
          <w:rFonts w:ascii="Times New Roman" w:hAnsi="Times New Roman" w:cs="Times New Roman"/>
          <w:sz w:val="28"/>
          <w:szCs w:val="28"/>
        </w:rPr>
        <w:t xml:space="preserve">у </w:t>
      </w:r>
      <w:r w:rsidR="00F33B2D">
        <w:rPr>
          <w:rFonts w:ascii="Times New Roman" w:hAnsi="Times New Roman" w:cs="Times New Roman"/>
          <w:sz w:val="28"/>
          <w:szCs w:val="28"/>
        </w:rPr>
        <w:t>24, 6%</w:t>
      </w:r>
      <w:r w:rsidR="004B742F">
        <w:rPr>
          <w:rFonts w:ascii="Times New Roman" w:hAnsi="Times New Roman" w:cs="Times New Roman"/>
          <w:sz w:val="28"/>
          <w:szCs w:val="28"/>
        </w:rPr>
        <w:t xml:space="preserve"> респондентів</w:t>
      </w:r>
      <w:r w:rsidR="00F33B2D">
        <w:rPr>
          <w:rFonts w:ascii="Times New Roman" w:hAnsi="Times New Roman" w:cs="Times New Roman"/>
          <w:sz w:val="28"/>
          <w:szCs w:val="28"/>
        </w:rPr>
        <w:t xml:space="preserve">. Будинки </w:t>
      </w:r>
      <w:r w:rsidR="004B742F">
        <w:rPr>
          <w:rFonts w:ascii="Times New Roman" w:hAnsi="Times New Roman" w:cs="Times New Roman"/>
          <w:sz w:val="28"/>
          <w:szCs w:val="28"/>
        </w:rPr>
        <w:t>придбали</w:t>
      </w:r>
      <w:r w:rsidR="00E41E36">
        <w:rPr>
          <w:rFonts w:ascii="Times New Roman" w:hAnsi="Times New Roman" w:cs="Times New Roman"/>
          <w:sz w:val="28"/>
          <w:szCs w:val="28"/>
        </w:rPr>
        <w:t xml:space="preserve"> за власні кошти 60,8%;</w:t>
      </w:r>
      <w:r w:rsidR="004B742F">
        <w:rPr>
          <w:rFonts w:ascii="Times New Roman" w:hAnsi="Times New Roman" w:cs="Times New Roman"/>
          <w:sz w:val="28"/>
          <w:szCs w:val="28"/>
        </w:rPr>
        <w:t xml:space="preserve"> </w:t>
      </w:r>
      <w:r w:rsidR="00E41E36">
        <w:rPr>
          <w:rFonts w:ascii="Times New Roman" w:hAnsi="Times New Roman" w:cs="Times New Roman"/>
          <w:sz w:val="28"/>
          <w:szCs w:val="28"/>
        </w:rPr>
        <w:t>у спадок його отримали 30,0%;</w:t>
      </w:r>
      <w:r w:rsidR="00F33B2D">
        <w:rPr>
          <w:rFonts w:ascii="Times New Roman" w:hAnsi="Times New Roman" w:cs="Times New Roman"/>
          <w:sz w:val="28"/>
          <w:szCs w:val="28"/>
        </w:rPr>
        <w:t xml:space="preserve"> купували за готівку 13,8% </w:t>
      </w:r>
      <w:r w:rsidR="00E41E36">
        <w:rPr>
          <w:rFonts w:ascii="Times New Roman" w:hAnsi="Times New Roman" w:cs="Times New Roman"/>
          <w:sz w:val="28"/>
          <w:szCs w:val="28"/>
        </w:rPr>
        <w:t xml:space="preserve">; </w:t>
      </w:r>
      <w:r w:rsidR="00F33B2D">
        <w:rPr>
          <w:rFonts w:ascii="Times New Roman" w:hAnsi="Times New Roman" w:cs="Times New Roman"/>
          <w:sz w:val="28"/>
          <w:szCs w:val="28"/>
        </w:rPr>
        <w:t xml:space="preserve">і лише 1,5% </w:t>
      </w:r>
      <w:r w:rsidR="00D07A95">
        <w:rPr>
          <w:rFonts w:ascii="Times New Roman" w:hAnsi="Times New Roman" w:cs="Times New Roman"/>
          <w:sz w:val="28"/>
          <w:szCs w:val="28"/>
        </w:rPr>
        <w:t>побудовані або</w:t>
      </w:r>
      <w:r w:rsidR="00F33B2D">
        <w:rPr>
          <w:rFonts w:ascii="Times New Roman" w:hAnsi="Times New Roman" w:cs="Times New Roman"/>
          <w:sz w:val="28"/>
          <w:szCs w:val="28"/>
        </w:rPr>
        <w:t xml:space="preserve"> надані державою.</w:t>
      </w:r>
    </w:p>
    <w:p w:rsidR="00D07A95" w:rsidRDefault="00D07A95" w:rsidP="00726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електрифікації</w:t>
      </w:r>
      <w:r w:rsidR="004B742F">
        <w:rPr>
          <w:rFonts w:ascii="Times New Roman" w:hAnsi="Times New Roman" w:cs="Times New Roman"/>
          <w:sz w:val="28"/>
          <w:szCs w:val="28"/>
        </w:rPr>
        <w:t xml:space="preserve"> сільських помешкань, то 74,6%</w:t>
      </w:r>
      <w:r>
        <w:rPr>
          <w:rFonts w:ascii="Times New Roman" w:hAnsi="Times New Roman" w:cs="Times New Roman"/>
          <w:sz w:val="28"/>
          <w:szCs w:val="28"/>
        </w:rPr>
        <w:t xml:space="preserve"> були повністю електрифіковані, 20% </w:t>
      </w:r>
      <w:r w:rsidR="004B742F" w:rsidRPr="005828CA">
        <w:rPr>
          <w:rFonts w:ascii="Times New Roman" w:hAnsi="Times New Roman" w:cs="Times New Roman"/>
          <w:sz w:val="28"/>
          <w:szCs w:val="28"/>
        </w:rPr>
        <w:t>–</w:t>
      </w:r>
      <w:r w:rsidR="004B742F">
        <w:rPr>
          <w:rFonts w:ascii="Times New Roman" w:hAnsi="Times New Roman" w:cs="Times New Roman"/>
          <w:sz w:val="28"/>
          <w:szCs w:val="28"/>
        </w:rPr>
        <w:t xml:space="preserve"> </w:t>
      </w:r>
      <w:r w:rsidR="00E41E36">
        <w:rPr>
          <w:rFonts w:ascii="Times New Roman" w:hAnsi="Times New Roman" w:cs="Times New Roman"/>
          <w:sz w:val="28"/>
          <w:szCs w:val="28"/>
        </w:rPr>
        <w:t>частково мали збій у</w:t>
      </w:r>
      <w:r>
        <w:rPr>
          <w:rFonts w:ascii="Times New Roman" w:hAnsi="Times New Roman" w:cs="Times New Roman"/>
          <w:sz w:val="28"/>
          <w:szCs w:val="28"/>
        </w:rPr>
        <w:t xml:space="preserve"> мережі електропостачання, 6,9% </w:t>
      </w:r>
      <w:r w:rsidR="004B742F" w:rsidRPr="005828CA">
        <w:rPr>
          <w:rFonts w:ascii="Times New Roman" w:hAnsi="Times New Roman" w:cs="Times New Roman"/>
          <w:sz w:val="28"/>
          <w:szCs w:val="28"/>
        </w:rPr>
        <w:t>–</w:t>
      </w:r>
      <w:r w:rsidR="00737463">
        <w:rPr>
          <w:rFonts w:ascii="Times New Roman" w:hAnsi="Times New Roman" w:cs="Times New Roman"/>
          <w:sz w:val="28"/>
          <w:szCs w:val="28"/>
        </w:rPr>
        <w:t xml:space="preserve"> </w:t>
      </w:r>
      <w:r w:rsidR="00E41E36">
        <w:rPr>
          <w:rFonts w:ascii="Times New Roman" w:hAnsi="Times New Roman" w:cs="Times New Roman"/>
          <w:sz w:val="28"/>
          <w:szCs w:val="28"/>
        </w:rPr>
        <w:t>цілком електрифікувалися</w:t>
      </w:r>
      <w:r>
        <w:rPr>
          <w:rFonts w:ascii="Times New Roman" w:hAnsi="Times New Roman" w:cs="Times New Roman"/>
          <w:sz w:val="28"/>
          <w:szCs w:val="28"/>
        </w:rPr>
        <w:t xml:space="preserve"> після 2000р.</w:t>
      </w:r>
    </w:p>
    <w:p w:rsidR="00C27416" w:rsidRDefault="00C27416" w:rsidP="00726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Опалювали житло дровами, вугіллям, які купували за власні кошти</w:t>
      </w:r>
      <w:r w:rsidR="00E41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79,2%, самостійно заготовляли паливні матеріали (збирали хмиз, рубали дрова) 20,0%, газовим опаленням користувалось 16,9%.</w:t>
      </w:r>
    </w:p>
    <w:p w:rsidR="00DE6E6F" w:rsidRDefault="00C27416" w:rsidP="00DE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питання </w:t>
      </w:r>
      <w:r w:rsidR="003B6585" w:rsidRPr="003B658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4B742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 працювала на селі радіоточка в 1991-2005 рр.?</w:t>
      </w:r>
      <w:r w:rsidR="003B6585" w:rsidRPr="003B658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DE6E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76,9% відповіли</w:t>
      </w:r>
      <w:r w:rsidR="00E41E36">
        <w:rPr>
          <w:rFonts w:ascii="Times New Roman" w:hAnsi="Times New Roman" w:cs="Times New Roman"/>
          <w:sz w:val="28"/>
          <w:szCs w:val="28"/>
        </w:rPr>
        <w:t>, що її не було;</w:t>
      </w:r>
      <w:r>
        <w:rPr>
          <w:rFonts w:ascii="Times New Roman" w:hAnsi="Times New Roman" w:cs="Times New Roman"/>
          <w:sz w:val="28"/>
          <w:szCs w:val="28"/>
        </w:rPr>
        <w:t xml:space="preserve"> 38, 5% заявили про </w:t>
      </w:r>
      <w:r w:rsidR="00E41E36">
        <w:rPr>
          <w:rFonts w:ascii="Times New Roman" w:hAnsi="Times New Roman" w:cs="Times New Roman"/>
          <w:sz w:val="28"/>
          <w:szCs w:val="28"/>
        </w:rPr>
        <w:t>її наявність;</w:t>
      </w:r>
      <w:r w:rsidR="00DE6E6F">
        <w:rPr>
          <w:rFonts w:ascii="Times New Roman" w:hAnsi="Times New Roman" w:cs="Times New Roman"/>
          <w:sz w:val="28"/>
          <w:szCs w:val="28"/>
        </w:rPr>
        <w:t xml:space="preserve"> 33,8% </w:t>
      </w:r>
      <w:r w:rsidR="004B742F" w:rsidRPr="005828CA">
        <w:rPr>
          <w:rFonts w:ascii="Times New Roman" w:hAnsi="Times New Roman" w:cs="Times New Roman"/>
          <w:sz w:val="28"/>
          <w:szCs w:val="28"/>
        </w:rPr>
        <w:t>–</w:t>
      </w:r>
      <w:r w:rsidR="004B742F">
        <w:rPr>
          <w:rFonts w:ascii="Times New Roman" w:hAnsi="Times New Roman" w:cs="Times New Roman"/>
          <w:sz w:val="28"/>
          <w:szCs w:val="28"/>
        </w:rPr>
        <w:t xml:space="preserve"> </w:t>
      </w:r>
      <w:r w:rsidR="00DE6E6F">
        <w:rPr>
          <w:rFonts w:ascii="Times New Roman" w:hAnsi="Times New Roman" w:cs="Times New Roman"/>
          <w:sz w:val="28"/>
          <w:szCs w:val="28"/>
        </w:rPr>
        <w:t>до 90-х рр. ХХ ст. працювала, а потім відключили. Поштовий зв’язок (пошта) мали 85,4% сіл.</w:t>
      </w:r>
    </w:p>
    <w:p w:rsidR="00DE6E6F" w:rsidRDefault="00D05514" w:rsidP="00DE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Після </w:t>
      </w:r>
      <w:r w:rsidR="00E06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проголошення </w:t>
      </w:r>
      <w:proofErr w:type="spellStart"/>
      <w:r w:rsidR="00E06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r w:rsidR="00E41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езалежності</w:t>
      </w:r>
      <w:proofErr w:type="spellEnd"/>
      <w:r w:rsidR="00E41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 продовжував</w:t>
      </w:r>
      <w:r w:rsidRPr="00D0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відігравати велику роль у житті кожного громадянина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E6F">
        <w:rPr>
          <w:rFonts w:ascii="Times New Roman" w:hAnsi="Times New Roman" w:cs="Times New Roman"/>
          <w:sz w:val="28"/>
          <w:szCs w:val="28"/>
        </w:rPr>
        <w:t>Власний транспорт</w:t>
      </w:r>
      <w:r>
        <w:rPr>
          <w:rFonts w:ascii="Times New Roman" w:hAnsi="Times New Roman" w:cs="Times New Roman"/>
          <w:sz w:val="28"/>
          <w:szCs w:val="28"/>
        </w:rPr>
        <w:t xml:space="preserve"> у сім</w:t>
      </w:r>
      <w:r w:rsidRPr="00D0551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селянина вважався розкішшю, тому </w:t>
      </w:r>
      <w:r w:rsidR="00DE6E6F">
        <w:rPr>
          <w:rFonts w:ascii="Times New Roman" w:hAnsi="Times New Roman" w:cs="Times New Roman"/>
          <w:sz w:val="28"/>
          <w:szCs w:val="28"/>
        </w:rPr>
        <w:t>46,9% люду до райцентру їздил</w:t>
      </w:r>
      <w:r w:rsidR="00E41E36">
        <w:rPr>
          <w:rFonts w:ascii="Times New Roman" w:hAnsi="Times New Roman" w:cs="Times New Roman"/>
          <w:sz w:val="28"/>
          <w:szCs w:val="28"/>
        </w:rPr>
        <w:t>и автобусом, що ходив регулярно;</w:t>
      </w:r>
      <w:r w:rsidR="00DE6E6F">
        <w:rPr>
          <w:rFonts w:ascii="Times New Roman" w:hAnsi="Times New Roman" w:cs="Times New Roman"/>
          <w:sz w:val="28"/>
          <w:szCs w:val="28"/>
        </w:rPr>
        <w:t xml:space="preserve"> 40,0% </w:t>
      </w:r>
      <w:r w:rsidRPr="005828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E6F">
        <w:rPr>
          <w:rFonts w:ascii="Times New Roman" w:hAnsi="Times New Roman" w:cs="Times New Roman"/>
          <w:sz w:val="28"/>
          <w:szCs w:val="28"/>
        </w:rPr>
        <w:t>автобусом користувались лише у базарні дні.</w:t>
      </w:r>
      <w:r w:rsidR="00913E9E">
        <w:rPr>
          <w:rFonts w:ascii="Times New Roman" w:hAnsi="Times New Roman" w:cs="Times New Roman"/>
          <w:sz w:val="28"/>
          <w:szCs w:val="28"/>
        </w:rPr>
        <w:t xml:space="preserve"> Залізничні зупинки мали 13,8%, а особистий автомобіль 18,5%. Ще 29,2% у своєму господарстві мали велосипед чи мотоцикл, які слугували засобом для пересування на невеликі відстані.</w:t>
      </w:r>
    </w:p>
    <w:p w:rsidR="00913E9E" w:rsidRDefault="00D05514" w:rsidP="00DE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56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Земля</w:t>
      </w:r>
      <w:r w:rsidRPr="006165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селян</w:t>
      </w:r>
      <w:r w:rsidRPr="00616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завжди була і залишається єдиним ресурсом стабільного достатку.</w:t>
      </w: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616567" w:rsidRPr="00616567">
        <w:rPr>
          <w:rFonts w:ascii="Times New Roman" w:hAnsi="Times New Roman" w:cs="Times New Roman"/>
          <w:sz w:val="28"/>
          <w:szCs w:val="28"/>
          <w:shd w:val="clear" w:color="auto" w:fill="FFFFFF"/>
        </w:rPr>
        <w:t>Тож</w:t>
      </w:r>
      <w:r w:rsidR="0061656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616567">
        <w:rPr>
          <w:rFonts w:ascii="Times New Roman" w:hAnsi="Times New Roman" w:cs="Times New Roman"/>
          <w:sz w:val="28"/>
          <w:szCs w:val="28"/>
        </w:rPr>
        <w:t>д</w:t>
      </w:r>
      <w:r w:rsidR="00913E9E">
        <w:rPr>
          <w:rFonts w:ascii="Times New Roman" w:hAnsi="Times New Roman" w:cs="Times New Roman"/>
          <w:sz w:val="28"/>
          <w:szCs w:val="28"/>
        </w:rPr>
        <w:t xml:space="preserve">ля жителів </w:t>
      </w:r>
      <w:r w:rsidR="00616567">
        <w:rPr>
          <w:rFonts w:ascii="Times New Roman" w:hAnsi="Times New Roman" w:cs="Times New Roman"/>
          <w:sz w:val="28"/>
          <w:szCs w:val="28"/>
        </w:rPr>
        <w:t>сільських регіоні</w:t>
      </w:r>
      <w:r w:rsidR="00E41E36">
        <w:rPr>
          <w:rFonts w:ascii="Times New Roman" w:hAnsi="Times New Roman" w:cs="Times New Roman"/>
          <w:sz w:val="28"/>
          <w:szCs w:val="28"/>
        </w:rPr>
        <w:t>в характерно займатися</w:t>
      </w:r>
      <w:r w:rsidR="00913E9E">
        <w:rPr>
          <w:rFonts w:ascii="Times New Roman" w:hAnsi="Times New Roman" w:cs="Times New Roman"/>
          <w:sz w:val="28"/>
          <w:szCs w:val="28"/>
        </w:rPr>
        <w:t xml:space="preserve"> сільським господарством, тому на кінець ХХ ст. 53% сільських жителів мали тільки присадибну ділянку, 40% користували</w:t>
      </w:r>
      <w:r w:rsidR="00E41E36">
        <w:rPr>
          <w:rFonts w:ascii="Times New Roman" w:hAnsi="Times New Roman" w:cs="Times New Roman"/>
          <w:sz w:val="28"/>
          <w:szCs w:val="28"/>
        </w:rPr>
        <w:t xml:space="preserve">сь додатковими землями, 10,8% – </w:t>
      </w:r>
      <w:r w:rsidR="00913E9E">
        <w:rPr>
          <w:rFonts w:ascii="Times New Roman" w:hAnsi="Times New Roman" w:cs="Times New Roman"/>
          <w:sz w:val="28"/>
          <w:szCs w:val="28"/>
        </w:rPr>
        <w:t>орендованими.</w:t>
      </w:r>
    </w:p>
    <w:p w:rsidR="00616567" w:rsidRDefault="00913E9E" w:rsidP="00DE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Серед худоби</w:t>
      </w:r>
      <w:r w:rsidR="005B4D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яку тримали для вл</w:t>
      </w:r>
      <w:r w:rsidR="00616567">
        <w:rPr>
          <w:rFonts w:ascii="Times New Roman" w:hAnsi="Times New Roman" w:cs="Times New Roman"/>
          <w:sz w:val="28"/>
          <w:szCs w:val="28"/>
        </w:rPr>
        <w:t>асного споживання та на продаж</w:t>
      </w:r>
      <w:r w:rsidR="00E41E36">
        <w:rPr>
          <w:rFonts w:ascii="Times New Roman" w:hAnsi="Times New Roman" w:cs="Times New Roman"/>
          <w:sz w:val="28"/>
          <w:szCs w:val="28"/>
        </w:rPr>
        <w:t>,</w:t>
      </w:r>
      <w:r w:rsidR="00616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переважали: птиця (86,1%), </w:t>
      </w:r>
      <w:r w:rsidR="005B4DD7">
        <w:rPr>
          <w:rFonts w:ascii="Times New Roman" w:hAnsi="Times New Roman" w:cs="Times New Roman"/>
          <w:sz w:val="28"/>
          <w:szCs w:val="28"/>
        </w:rPr>
        <w:t>свині (76,1%), корови (52,3%), кози (20,0 %). Коней тримали 10,8%</w:t>
      </w:r>
      <w:r w:rsidR="00E41E36">
        <w:rPr>
          <w:rFonts w:ascii="Times New Roman" w:hAnsi="Times New Roman" w:cs="Times New Roman"/>
          <w:sz w:val="28"/>
          <w:szCs w:val="28"/>
        </w:rPr>
        <w:t>,</w:t>
      </w:r>
      <w:r w:rsidR="005B4DD7">
        <w:rPr>
          <w:rFonts w:ascii="Times New Roman" w:hAnsi="Times New Roman" w:cs="Times New Roman"/>
          <w:sz w:val="28"/>
          <w:szCs w:val="28"/>
        </w:rPr>
        <w:t xml:space="preserve"> і вважалось</w:t>
      </w:r>
      <w:r w:rsidR="00616567">
        <w:rPr>
          <w:rFonts w:ascii="Times New Roman" w:hAnsi="Times New Roman" w:cs="Times New Roman"/>
          <w:sz w:val="28"/>
          <w:szCs w:val="28"/>
        </w:rPr>
        <w:t>, що цих</w:t>
      </w:r>
      <w:r w:rsidR="005B4DD7">
        <w:rPr>
          <w:rFonts w:ascii="Times New Roman" w:hAnsi="Times New Roman" w:cs="Times New Roman"/>
          <w:sz w:val="28"/>
          <w:szCs w:val="28"/>
        </w:rPr>
        <w:t xml:space="preserve"> тв</w:t>
      </w:r>
      <w:r w:rsidR="00616567">
        <w:rPr>
          <w:rFonts w:ascii="Times New Roman" w:hAnsi="Times New Roman" w:cs="Times New Roman"/>
          <w:sz w:val="28"/>
          <w:szCs w:val="28"/>
        </w:rPr>
        <w:t>арин</w:t>
      </w:r>
      <w:r w:rsidR="005B4DD7">
        <w:rPr>
          <w:rFonts w:ascii="Times New Roman" w:hAnsi="Times New Roman" w:cs="Times New Roman"/>
          <w:sz w:val="28"/>
          <w:szCs w:val="28"/>
        </w:rPr>
        <w:t xml:space="preserve"> </w:t>
      </w:r>
      <w:r w:rsidR="00616567">
        <w:rPr>
          <w:rFonts w:ascii="Times New Roman" w:hAnsi="Times New Roman" w:cs="Times New Roman"/>
          <w:sz w:val="28"/>
          <w:szCs w:val="28"/>
        </w:rPr>
        <w:t>тримали</w:t>
      </w:r>
      <w:r w:rsidR="005B4DD7">
        <w:rPr>
          <w:rFonts w:ascii="Times New Roman" w:hAnsi="Times New Roman" w:cs="Times New Roman"/>
          <w:sz w:val="28"/>
          <w:szCs w:val="28"/>
        </w:rPr>
        <w:t xml:space="preserve"> </w:t>
      </w:r>
      <w:r w:rsidR="00616567">
        <w:rPr>
          <w:rFonts w:ascii="Times New Roman" w:hAnsi="Times New Roman" w:cs="Times New Roman"/>
          <w:sz w:val="28"/>
          <w:szCs w:val="28"/>
        </w:rPr>
        <w:t>заможніші .</w:t>
      </w:r>
    </w:p>
    <w:p w:rsidR="005B4DD7" w:rsidRDefault="00616567" w:rsidP="00DE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Х</w:t>
      </w:r>
      <w:r w:rsidRPr="0061656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арчування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6567">
        <w:rPr>
          <w:rFonts w:ascii="Times New Roman" w:hAnsi="Times New Roman" w:cs="Times New Roman"/>
          <w:sz w:val="28"/>
          <w:szCs w:val="28"/>
          <w:shd w:val="clear" w:color="auto" w:fill="FFFFFF"/>
        </w:rPr>
        <w:t>в житті людини має велике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656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значення</w:t>
      </w:r>
      <w:r w:rsidRPr="00616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 відіграє велику роль у повсякденн</w:t>
      </w:r>
      <w:r w:rsidR="001C1320">
        <w:rPr>
          <w:rFonts w:ascii="Times New Roman" w:hAnsi="Times New Roman" w:cs="Times New Roman"/>
          <w:sz w:val="28"/>
          <w:szCs w:val="28"/>
          <w:shd w:val="clear" w:color="auto" w:fill="FFFFFF"/>
        </w:rPr>
        <w:t>ому житті кожного без винятку</w:t>
      </w:r>
      <w:r w:rsidRPr="006165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4DD7">
        <w:rPr>
          <w:rFonts w:ascii="Times New Roman" w:hAnsi="Times New Roman" w:cs="Times New Roman"/>
          <w:sz w:val="28"/>
          <w:szCs w:val="28"/>
        </w:rPr>
        <w:t>Щодня у їжу</w:t>
      </w:r>
      <w:r>
        <w:rPr>
          <w:rFonts w:ascii="Times New Roman" w:hAnsi="Times New Roman" w:cs="Times New Roman"/>
          <w:sz w:val="28"/>
          <w:szCs w:val="28"/>
        </w:rPr>
        <w:t xml:space="preserve"> сільські родини </w:t>
      </w:r>
      <w:r w:rsidR="005B4DD7">
        <w:rPr>
          <w:rFonts w:ascii="Times New Roman" w:hAnsi="Times New Roman" w:cs="Times New Roman"/>
          <w:sz w:val="28"/>
          <w:szCs w:val="28"/>
        </w:rPr>
        <w:t xml:space="preserve"> споживали кашу, бор</w:t>
      </w:r>
      <w:r>
        <w:rPr>
          <w:rFonts w:ascii="Times New Roman" w:hAnsi="Times New Roman" w:cs="Times New Roman"/>
          <w:sz w:val="28"/>
          <w:szCs w:val="28"/>
        </w:rPr>
        <w:t>щ, овочі,</w:t>
      </w:r>
      <w:r w:rsidR="00307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яйця, молочні продукти,</w:t>
      </w:r>
      <w:r w:rsidR="005B4DD7">
        <w:rPr>
          <w:rFonts w:ascii="Times New Roman" w:hAnsi="Times New Roman" w:cs="Times New Roman"/>
          <w:sz w:val="28"/>
          <w:szCs w:val="28"/>
        </w:rPr>
        <w:t xml:space="preserve"> хліб. Копченості, риба,</w:t>
      </w:r>
      <w:r w:rsidR="00E41E36">
        <w:rPr>
          <w:rFonts w:ascii="Times New Roman" w:hAnsi="Times New Roman" w:cs="Times New Roman"/>
          <w:sz w:val="28"/>
          <w:szCs w:val="28"/>
        </w:rPr>
        <w:t xml:space="preserve"> </w:t>
      </w:r>
      <w:r w:rsidR="005B4DD7">
        <w:rPr>
          <w:rFonts w:ascii="Times New Roman" w:hAnsi="Times New Roman" w:cs="Times New Roman"/>
          <w:sz w:val="28"/>
          <w:szCs w:val="28"/>
        </w:rPr>
        <w:t>соло</w:t>
      </w:r>
      <w:r w:rsidR="001C1320">
        <w:rPr>
          <w:rFonts w:ascii="Times New Roman" w:hAnsi="Times New Roman" w:cs="Times New Roman"/>
          <w:sz w:val="28"/>
          <w:szCs w:val="28"/>
        </w:rPr>
        <w:t>дощі, екзотичні фрукти вважалися</w:t>
      </w:r>
      <w:r w:rsidR="005B4DD7">
        <w:rPr>
          <w:rFonts w:ascii="Times New Roman" w:hAnsi="Times New Roman" w:cs="Times New Roman"/>
          <w:sz w:val="28"/>
          <w:szCs w:val="28"/>
        </w:rPr>
        <w:t xml:space="preserve"> святковими продуктами.</w:t>
      </w:r>
    </w:p>
    <w:p w:rsidR="0045560D" w:rsidRDefault="0045560D" w:rsidP="00DE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Одяг 90,0% купували </w:t>
      </w:r>
      <w:r w:rsidR="001C132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власного бюджету, решта шили самостійно або отримували від рідних, заможн</w:t>
      </w:r>
      <w:r w:rsidR="001C1320">
        <w:rPr>
          <w:rFonts w:ascii="Times New Roman" w:hAnsi="Times New Roman" w:cs="Times New Roman"/>
          <w:sz w:val="28"/>
          <w:szCs w:val="28"/>
        </w:rPr>
        <w:t>іших односельців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60D" w:rsidRDefault="00EA338E" w:rsidP="00DE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Праця </w:t>
      </w:r>
      <w:r w:rsidRPr="005828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 невід</w:t>
      </w:r>
      <w:r w:rsidR="001C1320" w:rsidRPr="00EA338E">
        <w:rPr>
          <w:rFonts w:ascii="Times New Roman" w:hAnsi="Times New Roman" w:cs="Times New Roman"/>
          <w:sz w:val="28"/>
          <w:szCs w:val="28"/>
          <w:shd w:val="clear" w:color="auto" w:fill="FFFFFF"/>
        </w:rPr>
        <w:t>’ємна</w:t>
      </w:r>
      <w:r w:rsidRPr="00EA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частина людськог</w:t>
      </w:r>
      <w:r w:rsidR="001C1320">
        <w:rPr>
          <w:rFonts w:ascii="Times New Roman" w:hAnsi="Times New Roman" w:cs="Times New Roman"/>
          <w:sz w:val="28"/>
          <w:szCs w:val="28"/>
          <w:shd w:val="clear" w:color="auto" w:fill="FFFFFF"/>
        </w:rPr>
        <w:t>о життя, бо саме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праці ми пров</w:t>
      </w:r>
      <w:r w:rsidRPr="00EA338E">
        <w:rPr>
          <w:rFonts w:ascii="Times New Roman" w:hAnsi="Times New Roman" w:cs="Times New Roman"/>
          <w:sz w:val="28"/>
          <w:szCs w:val="28"/>
          <w:shd w:val="clear" w:color="auto" w:fill="FFFFFF"/>
        </w:rPr>
        <w:t>одимо майже весь свій день.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60D">
        <w:rPr>
          <w:rFonts w:ascii="Times New Roman" w:hAnsi="Times New Roman" w:cs="Times New Roman"/>
          <w:sz w:val="28"/>
          <w:szCs w:val="28"/>
        </w:rPr>
        <w:t xml:space="preserve">На питання </w:t>
      </w:r>
      <w:r w:rsidR="003B6585" w:rsidRPr="003B658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1C1320">
        <w:rPr>
          <w:rFonts w:ascii="Times New Roman" w:hAnsi="Times New Roman" w:cs="Times New Roman"/>
          <w:sz w:val="28"/>
          <w:szCs w:val="28"/>
        </w:rPr>
        <w:t>Чи була в селі робота?</w:t>
      </w:r>
      <w:r w:rsidR="003B6585" w:rsidRPr="003B658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C44B71">
        <w:rPr>
          <w:rFonts w:ascii="Times New Roman" w:hAnsi="Times New Roman" w:cs="Times New Roman"/>
          <w:sz w:val="28"/>
          <w:szCs w:val="28"/>
        </w:rPr>
        <w:t xml:space="preserve"> </w:t>
      </w:r>
      <w:r w:rsidR="0045560D">
        <w:rPr>
          <w:rFonts w:ascii="Times New Roman" w:hAnsi="Times New Roman" w:cs="Times New Roman"/>
          <w:sz w:val="28"/>
          <w:szCs w:val="28"/>
        </w:rPr>
        <w:t xml:space="preserve">42,3% відповіли, що </w:t>
      </w:r>
      <w:r w:rsidR="00C44B71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4B71">
        <w:rPr>
          <w:rFonts w:ascii="Times New Roman" w:hAnsi="Times New Roman" w:cs="Times New Roman"/>
          <w:sz w:val="28"/>
          <w:szCs w:val="28"/>
        </w:rPr>
        <w:t xml:space="preserve"> але </w:t>
      </w:r>
      <w:r w:rsidR="001C1320">
        <w:rPr>
          <w:rFonts w:ascii="Times New Roman" w:hAnsi="Times New Roman" w:cs="Times New Roman"/>
          <w:sz w:val="28"/>
          <w:szCs w:val="28"/>
        </w:rPr>
        <w:t>не за фахом;</w:t>
      </w:r>
      <w:r w:rsidR="00C44B71">
        <w:rPr>
          <w:rFonts w:ascii="Times New Roman" w:hAnsi="Times New Roman" w:cs="Times New Roman"/>
          <w:sz w:val="28"/>
          <w:szCs w:val="28"/>
        </w:rPr>
        <w:t xml:space="preserve"> 33,8% </w:t>
      </w:r>
      <w:r w:rsidRPr="005828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B71">
        <w:rPr>
          <w:rFonts w:ascii="Times New Roman" w:hAnsi="Times New Roman" w:cs="Times New Roman"/>
          <w:sz w:val="28"/>
          <w:szCs w:val="28"/>
        </w:rPr>
        <w:t>була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1320">
        <w:rPr>
          <w:rFonts w:ascii="Times New Roman" w:hAnsi="Times New Roman" w:cs="Times New Roman"/>
          <w:sz w:val="28"/>
          <w:szCs w:val="28"/>
        </w:rPr>
        <w:t xml:space="preserve"> та на неї складно влаштуватися;</w:t>
      </w:r>
      <w:r w:rsidR="00C44B71">
        <w:rPr>
          <w:rFonts w:ascii="Times New Roman" w:hAnsi="Times New Roman" w:cs="Times New Roman"/>
          <w:sz w:val="28"/>
          <w:szCs w:val="28"/>
        </w:rPr>
        <w:t xml:space="preserve"> </w:t>
      </w:r>
      <w:r w:rsidR="0045560D">
        <w:rPr>
          <w:rFonts w:ascii="Times New Roman" w:hAnsi="Times New Roman" w:cs="Times New Roman"/>
          <w:sz w:val="28"/>
          <w:szCs w:val="28"/>
        </w:rPr>
        <w:t>23,</w:t>
      </w:r>
      <w:r w:rsidR="001C1320">
        <w:rPr>
          <w:rFonts w:ascii="Times New Roman" w:hAnsi="Times New Roman" w:cs="Times New Roman"/>
          <w:sz w:val="28"/>
          <w:szCs w:val="28"/>
        </w:rPr>
        <w:t>8% мали лише сезонний заробіток;</w:t>
      </w:r>
      <w:r w:rsidR="0045560D">
        <w:rPr>
          <w:rFonts w:ascii="Times New Roman" w:hAnsi="Times New Roman" w:cs="Times New Roman"/>
          <w:sz w:val="28"/>
          <w:szCs w:val="28"/>
        </w:rPr>
        <w:t xml:space="preserve"> 11,5% були </w:t>
      </w:r>
      <w:r w:rsidR="00913527">
        <w:rPr>
          <w:rFonts w:ascii="Times New Roman" w:hAnsi="Times New Roman" w:cs="Times New Roman"/>
          <w:sz w:val="28"/>
          <w:szCs w:val="28"/>
        </w:rPr>
        <w:t>безробітними</w:t>
      </w:r>
      <w:r w:rsidR="0045560D">
        <w:rPr>
          <w:rFonts w:ascii="Times New Roman" w:hAnsi="Times New Roman" w:cs="Times New Roman"/>
          <w:sz w:val="28"/>
          <w:szCs w:val="28"/>
        </w:rPr>
        <w:t xml:space="preserve"> і займались </w:t>
      </w:r>
      <w:r>
        <w:rPr>
          <w:rFonts w:ascii="Times New Roman" w:hAnsi="Times New Roman" w:cs="Times New Roman"/>
          <w:sz w:val="28"/>
          <w:szCs w:val="28"/>
        </w:rPr>
        <w:t>домашнім промислом</w:t>
      </w:r>
      <w:r w:rsidR="0045560D">
        <w:rPr>
          <w:rFonts w:ascii="Times New Roman" w:hAnsi="Times New Roman" w:cs="Times New Roman"/>
          <w:sz w:val="28"/>
          <w:szCs w:val="28"/>
        </w:rPr>
        <w:t>.</w:t>
      </w:r>
    </w:p>
    <w:p w:rsidR="0045560D" w:rsidRDefault="0045560D" w:rsidP="00DE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заробітної плати, то </w:t>
      </w:r>
      <w:r w:rsidR="00913527">
        <w:rPr>
          <w:rFonts w:ascii="Times New Roman" w:hAnsi="Times New Roman" w:cs="Times New Roman"/>
          <w:sz w:val="28"/>
          <w:szCs w:val="28"/>
        </w:rPr>
        <w:t>98,5% були незадоволені оплатою, з них 26,2% виплати отримували із затримкою понад 6 місяці, а 32,3% взагалі продуктами виробництва.</w:t>
      </w:r>
    </w:p>
    <w:p w:rsidR="00913527" w:rsidRDefault="005356FB" w:rsidP="00535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слів співрозмовників, с</w:t>
      </w:r>
      <w:r w:rsidR="00EA338E" w:rsidRPr="00EA338E">
        <w:rPr>
          <w:rFonts w:ascii="Times New Roman" w:hAnsi="Times New Roman" w:cs="Times New Roman"/>
          <w:sz w:val="28"/>
          <w:szCs w:val="28"/>
        </w:rPr>
        <w:t xml:space="preserve">ільське населення </w:t>
      </w:r>
      <w:r w:rsidR="001C1320">
        <w:rPr>
          <w:rFonts w:ascii="Times New Roman" w:hAnsi="Times New Roman" w:cs="Times New Roman"/>
          <w:sz w:val="28"/>
          <w:szCs w:val="28"/>
        </w:rPr>
        <w:t>з року в рік скорочувалося</w:t>
      </w:r>
      <w:r>
        <w:rPr>
          <w:rFonts w:ascii="Times New Roman" w:hAnsi="Times New Roman" w:cs="Times New Roman"/>
          <w:sz w:val="28"/>
          <w:szCs w:val="28"/>
        </w:rPr>
        <w:t xml:space="preserve">, основною </w:t>
      </w:r>
      <w:r w:rsidR="001C1320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338E" w:rsidRPr="00EA338E">
        <w:rPr>
          <w:rFonts w:ascii="Times New Roman" w:hAnsi="Times New Roman" w:cs="Times New Roman"/>
          <w:sz w:val="28"/>
          <w:szCs w:val="28"/>
        </w:rPr>
        <w:t>ричин</w:t>
      </w:r>
      <w:r w:rsidR="00EA338E">
        <w:rPr>
          <w:rFonts w:ascii="Times New Roman" w:hAnsi="Times New Roman" w:cs="Times New Roman"/>
          <w:sz w:val="28"/>
          <w:szCs w:val="28"/>
        </w:rPr>
        <w:t xml:space="preserve"> </w:t>
      </w:r>
      <w:r w:rsidR="00EA338E" w:rsidRPr="00EA338E">
        <w:rPr>
          <w:rFonts w:ascii="Times New Roman" w:hAnsi="Times New Roman" w:cs="Times New Roman"/>
          <w:sz w:val="28"/>
          <w:szCs w:val="28"/>
        </w:rPr>
        <w:t xml:space="preserve">такого становища </w:t>
      </w:r>
      <w:r>
        <w:rPr>
          <w:rFonts w:ascii="Times New Roman" w:hAnsi="Times New Roman" w:cs="Times New Roman"/>
          <w:sz w:val="28"/>
          <w:szCs w:val="28"/>
        </w:rPr>
        <w:t>була</w:t>
      </w:r>
      <w:r w:rsidR="00EA338E" w:rsidRPr="00EA338E">
        <w:rPr>
          <w:rFonts w:ascii="Times New Roman" w:hAnsi="Times New Roman" w:cs="Times New Roman"/>
          <w:sz w:val="28"/>
          <w:szCs w:val="28"/>
        </w:rPr>
        <w:t xml:space="preserve"> недо</w:t>
      </w:r>
      <w:r w:rsidR="00EA338E">
        <w:rPr>
          <w:rFonts w:ascii="Times New Roman" w:hAnsi="Times New Roman" w:cs="Times New Roman"/>
          <w:sz w:val="28"/>
          <w:szCs w:val="28"/>
        </w:rPr>
        <w:t>с</w:t>
      </w:r>
      <w:r w:rsidR="00EA338E" w:rsidRPr="00EA338E">
        <w:rPr>
          <w:rFonts w:ascii="Times New Roman" w:hAnsi="Times New Roman" w:cs="Times New Roman"/>
          <w:sz w:val="28"/>
          <w:szCs w:val="28"/>
        </w:rPr>
        <w:t>тупність медичного лікування, відсутність на селі пункту первинної медичної допомоги,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38E" w:rsidRPr="00EA338E">
        <w:rPr>
          <w:rFonts w:ascii="Times New Roman" w:hAnsi="Times New Roman" w:cs="Times New Roman"/>
          <w:sz w:val="28"/>
          <w:szCs w:val="28"/>
        </w:rPr>
        <w:t>низька якість медичних послуг.</w:t>
      </w:r>
      <w:r>
        <w:rPr>
          <w:rFonts w:ascii="Times New Roman" w:hAnsi="Times New Roman" w:cs="Times New Roman"/>
          <w:sz w:val="28"/>
          <w:szCs w:val="28"/>
        </w:rPr>
        <w:t xml:space="preserve"> Адже м</w:t>
      </w:r>
      <w:r w:rsidR="00913527">
        <w:rPr>
          <w:rFonts w:ascii="Times New Roman" w:hAnsi="Times New Roman" w:cs="Times New Roman"/>
          <w:sz w:val="28"/>
          <w:szCs w:val="28"/>
        </w:rPr>
        <w:t>едичний пункт мали 70,8</w:t>
      </w:r>
      <w:r w:rsidR="001C1320">
        <w:rPr>
          <w:rFonts w:ascii="Times New Roman" w:hAnsi="Times New Roman" w:cs="Times New Roman"/>
          <w:sz w:val="28"/>
          <w:szCs w:val="28"/>
        </w:rPr>
        <w:t>% опитаних; лікарня функціонувала у 25,4%;</w:t>
      </w:r>
      <w:r w:rsidR="00913527">
        <w:rPr>
          <w:rFonts w:ascii="Times New Roman" w:hAnsi="Times New Roman" w:cs="Times New Roman"/>
          <w:sz w:val="28"/>
          <w:szCs w:val="28"/>
        </w:rPr>
        <w:t xml:space="preserve"> 6,9% не</w:t>
      </w:r>
      <w:r>
        <w:rPr>
          <w:rFonts w:ascii="Times New Roman" w:hAnsi="Times New Roman" w:cs="Times New Roman"/>
          <w:sz w:val="28"/>
          <w:szCs w:val="28"/>
        </w:rPr>
        <w:t xml:space="preserve"> мали взагалі медичного закладу</w:t>
      </w:r>
      <w:r w:rsidR="0091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по допомогу змушені були звертатись лише до райцентру. </w:t>
      </w:r>
      <w:r w:rsidR="00913527">
        <w:rPr>
          <w:rFonts w:ascii="Times New Roman" w:hAnsi="Times New Roman" w:cs="Times New Roman"/>
          <w:sz w:val="28"/>
          <w:szCs w:val="28"/>
        </w:rPr>
        <w:t xml:space="preserve">Ліки купували в аптеках: 44,6% їздили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C1320">
        <w:rPr>
          <w:rFonts w:ascii="Times New Roman" w:hAnsi="Times New Roman" w:cs="Times New Roman"/>
          <w:sz w:val="28"/>
          <w:szCs w:val="28"/>
        </w:rPr>
        <w:t>до райцентру;</w:t>
      </w:r>
      <w:r w:rsidR="00913527">
        <w:rPr>
          <w:rFonts w:ascii="Times New Roman" w:hAnsi="Times New Roman" w:cs="Times New Roman"/>
          <w:sz w:val="28"/>
          <w:szCs w:val="28"/>
        </w:rPr>
        <w:t xml:space="preserve"> 4</w:t>
      </w:r>
      <w:r w:rsidR="005A4024">
        <w:rPr>
          <w:rFonts w:ascii="Times New Roman" w:hAnsi="Times New Roman" w:cs="Times New Roman"/>
          <w:sz w:val="28"/>
          <w:szCs w:val="28"/>
        </w:rPr>
        <w:t>3,</w:t>
      </w:r>
      <w:r w:rsidR="001C1320">
        <w:rPr>
          <w:rFonts w:ascii="Times New Roman" w:hAnsi="Times New Roman" w:cs="Times New Roman"/>
          <w:sz w:val="28"/>
          <w:szCs w:val="28"/>
        </w:rPr>
        <w:t>1% за місцем</w:t>
      </w:r>
      <w:r w:rsidR="00913527">
        <w:rPr>
          <w:rFonts w:ascii="Times New Roman" w:hAnsi="Times New Roman" w:cs="Times New Roman"/>
          <w:sz w:val="28"/>
          <w:szCs w:val="28"/>
        </w:rPr>
        <w:t xml:space="preserve"> проживанн</w:t>
      </w:r>
      <w:r w:rsidR="003F1068">
        <w:rPr>
          <w:rFonts w:ascii="Times New Roman" w:hAnsi="Times New Roman" w:cs="Times New Roman"/>
          <w:sz w:val="28"/>
          <w:szCs w:val="28"/>
        </w:rPr>
        <w:t>я;</w:t>
      </w:r>
      <w:r w:rsidR="00C44B71">
        <w:rPr>
          <w:rFonts w:ascii="Times New Roman" w:hAnsi="Times New Roman" w:cs="Times New Roman"/>
          <w:sz w:val="28"/>
          <w:szCs w:val="28"/>
        </w:rPr>
        <w:t xml:space="preserve"> 9,2% у сусідньому селі.</w:t>
      </w:r>
    </w:p>
    <w:p w:rsidR="00C44B71" w:rsidRDefault="005356FB" w:rsidP="00DE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Роздрібна</w:t>
      </w:r>
      <w:r w:rsidR="006C42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торгі</w:t>
      </w:r>
      <w:r w:rsidR="006C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вельна мережа мала</w:t>
      </w:r>
      <w:r w:rsidRPr="006C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важливе</w:t>
      </w:r>
      <w:r w:rsidR="006C42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соціально-економічне</w:t>
      </w:r>
      <w:r w:rsidR="006C42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42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значення</w:t>
      </w:r>
      <w:r w:rsidR="006C42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будь-якої </w:t>
      </w:r>
      <w:r w:rsidR="006C4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верстви населення. </w:t>
      </w:r>
      <w:r w:rsidR="003F1068">
        <w:rPr>
          <w:rFonts w:ascii="Times New Roman" w:hAnsi="Times New Roman" w:cs="Times New Roman"/>
          <w:sz w:val="28"/>
          <w:szCs w:val="28"/>
        </w:rPr>
        <w:t xml:space="preserve">Тому в селах з 1991 по </w:t>
      </w:r>
      <w:r w:rsidR="006C4236">
        <w:rPr>
          <w:rFonts w:ascii="Times New Roman" w:hAnsi="Times New Roman" w:cs="Times New Roman"/>
          <w:sz w:val="28"/>
          <w:szCs w:val="28"/>
        </w:rPr>
        <w:t xml:space="preserve">2005 рр. </w:t>
      </w:r>
      <w:r w:rsidR="00C44B71">
        <w:rPr>
          <w:rFonts w:ascii="Times New Roman" w:hAnsi="Times New Roman" w:cs="Times New Roman"/>
          <w:sz w:val="28"/>
          <w:szCs w:val="28"/>
        </w:rPr>
        <w:t>переважали продуктові магазини (93,8%)</w:t>
      </w:r>
      <w:r w:rsidR="00206432">
        <w:rPr>
          <w:rFonts w:ascii="Times New Roman" w:hAnsi="Times New Roman" w:cs="Times New Roman"/>
          <w:sz w:val="28"/>
          <w:szCs w:val="28"/>
        </w:rPr>
        <w:t>, базар був у 29,2% опитаних. Послугами міського ринку 40,8%</w:t>
      </w:r>
      <w:r w:rsidR="006C4236">
        <w:rPr>
          <w:rFonts w:ascii="Times New Roman" w:hAnsi="Times New Roman" w:cs="Times New Roman"/>
          <w:sz w:val="28"/>
          <w:szCs w:val="28"/>
        </w:rPr>
        <w:t xml:space="preserve"> жителів</w:t>
      </w:r>
      <w:r w:rsidR="00206432">
        <w:rPr>
          <w:rFonts w:ascii="Times New Roman" w:hAnsi="Times New Roman" w:cs="Times New Roman"/>
          <w:sz w:val="28"/>
          <w:szCs w:val="28"/>
        </w:rPr>
        <w:t xml:space="preserve"> користувались кілька разів на місяць, 34,6% </w:t>
      </w:r>
      <w:r w:rsidR="006C4236" w:rsidRPr="005828CA">
        <w:rPr>
          <w:rFonts w:ascii="Times New Roman" w:hAnsi="Times New Roman" w:cs="Times New Roman"/>
          <w:sz w:val="28"/>
          <w:szCs w:val="28"/>
        </w:rPr>
        <w:t>–</w:t>
      </w:r>
      <w:r w:rsidR="006C4236">
        <w:rPr>
          <w:rFonts w:ascii="Times New Roman" w:hAnsi="Times New Roman" w:cs="Times New Roman"/>
          <w:sz w:val="28"/>
          <w:szCs w:val="28"/>
        </w:rPr>
        <w:t xml:space="preserve"> </w:t>
      </w:r>
      <w:r w:rsidR="00206432">
        <w:rPr>
          <w:rFonts w:ascii="Times New Roman" w:hAnsi="Times New Roman" w:cs="Times New Roman"/>
          <w:sz w:val="28"/>
          <w:szCs w:val="28"/>
        </w:rPr>
        <w:t xml:space="preserve">дуже рідко. </w:t>
      </w:r>
    </w:p>
    <w:p w:rsidR="00206432" w:rsidRDefault="00206432" w:rsidP="00DE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Асортимент товарів різнився за чисельністю жителів у селі, проте на полицях </w:t>
      </w:r>
      <w:r w:rsidR="0003068B">
        <w:rPr>
          <w:rFonts w:ascii="Times New Roman" w:hAnsi="Times New Roman" w:cs="Times New Roman"/>
          <w:sz w:val="28"/>
          <w:szCs w:val="28"/>
        </w:rPr>
        <w:t xml:space="preserve">продуктових магазинів </w:t>
      </w:r>
      <w:r w:rsidR="003F1068">
        <w:rPr>
          <w:rFonts w:ascii="Times New Roman" w:hAnsi="Times New Roman" w:cs="Times New Roman"/>
          <w:sz w:val="28"/>
          <w:szCs w:val="28"/>
        </w:rPr>
        <w:t>перебувало</w:t>
      </w:r>
      <w:r>
        <w:rPr>
          <w:rFonts w:ascii="Times New Roman" w:hAnsi="Times New Roman" w:cs="Times New Roman"/>
          <w:sz w:val="28"/>
          <w:szCs w:val="28"/>
        </w:rPr>
        <w:t xml:space="preserve"> 70,0% </w:t>
      </w:r>
      <w:r w:rsidR="0003068B">
        <w:rPr>
          <w:rFonts w:ascii="Times New Roman" w:hAnsi="Times New Roman" w:cs="Times New Roman"/>
          <w:sz w:val="28"/>
          <w:szCs w:val="28"/>
        </w:rPr>
        <w:t>товарів, що необхідні у повсякденному вжитку</w:t>
      </w:r>
      <w:r>
        <w:rPr>
          <w:rFonts w:ascii="Times New Roman" w:hAnsi="Times New Roman" w:cs="Times New Roman"/>
          <w:sz w:val="28"/>
          <w:szCs w:val="28"/>
        </w:rPr>
        <w:t xml:space="preserve">. Засоби гігієни були доступні у </w:t>
      </w:r>
      <w:r w:rsidR="00B10D61">
        <w:rPr>
          <w:rFonts w:ascii="Times New Roman" w:hAnsi="Times New Roman" w:cs="Times New Roman"/>
          <w:sz w:val="28"/>
          <w:szCs w:val="28"/>
        </w:rPr>
        <w:t>42,</w:t>
      </w:r>
      <w:r>
        <w:rPr>
          <w:rFonts w:ascii="Times New Roman" w:hAnsi="Times New Roman" w:cs="Times New Roman"/>
          <w:sz w:val="28"/>
          <w:szCs w:val="28"/>
        </w:rPr>
        <w:t xml:space="preserve">3% </w:t>
      </w:r>
      <w:r w:rsidR="00B10D61">
        <w:rPr>
          <w:rFonts w:ascii="Times New Roman" w:hAnsi="Times New Roman" w:cs="Times New Roman"/>
          <w:sz w:val="28"/>
          <w:szCs w:val="28"/>
        </w:rPr>
        <w:t>торгових закладах</w:t>
      </w:r>
      <w:r>
        <w:rPr>
          <w:rFonts w:ascii="Times New Roman" w:hAnsi="Times New Roman" w:cs="Times New Roman"/>
          <w:sz w:val="28"/>
          <w:szCs w:val="28"/>
        </w:rPr>
        <w:t>, а 23,1% взагалі були майже порожні.</w:t>
      </w:r>
      <w:r w:rsidR="00B10D61">
        <w:rPr>
          <w:rFonts w:ascii="Times New Roman" w:hAnsi="Times New Roman" w:cs="Times New Roman"/>
          <w:sz w:val="28"/>
          <w:szCs w:val="28"/>
        </w:rPr>
        <w:t xml:space="preserve"> Ціни</w:t>
      </w:r>
      <w:r w:rsidR="003F1068">
        <w:rPr>
          <w:rFonts w:ascii="Times New Roman" w:hAnsi="Times New Roman" w:cs="Times New Roman"/>
          <w:sz w:val="28"/>
          <w:szCs w:val="28"/>
        </w:rPr>
        <w:t>,</w:t>
      </w:r>
      <w:r w:rsidR="00B10D61">
        <w:rPr>
          <w:rFonts w:ascii="Times New Roman" w:hAnsi="Times New Roman" w:cs="Times New Roman"/>
          <w:sz w:val="28"/>
          <w:szCs w:val="28"/>
        </w:rPr>
        <w:t xml:space="preserve"> як стверджують респонденти</w:t>
      </w:r>
      <w:r w:rsidR="003F1068">
        <w:rPr>
          <w:rFonts w:ascii="Times New Roman" w:hAnsi="Times New Roman" w:cs="Times New Roman"/>
          <w:sz w:val="28"/>
          <w:szCs w:val="28"/>
        </w:rPr>
        <w:t>,</w:t>
      </w:r>
      <w:r w:rsidR="00B10D61">
        <w:rPr>
          <w:rFonts w:ascii="Times New Roman" w:hAnsi="Times New Roman" w:cs="Times New Roman"/>
          <w:sz w:val="28"/>
          <w:szCs w:val="28"/>
        </w:rPr>
        <w:t xml:space="preserve"> були завищеними.</w:t>
      </w:r>
    </w:p>
    <w:p w:rsidR="0003068B" w:rsidRDefault="0003068B" w:rsidP="00030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не лише основний осередок знань, а й місце</w:t>
      </w:r>
      <w:r w:rsidR="003F1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проходили різні урочисті зібрання, культурні заходи. Проте не всі опитані мали у власному селі школу: 4,6% дітей ходило у</w:t>
      </w:r>
      <w:r w:rsidR="003F1068">
        <w:rPr>
          <w:rFonts w:ascii="Times New Roman" w:hAnsi="Times New Roman" w:cs="Times New Roman"/>
          <w:sz w:val="28"/>
          <w:szCs w:val="28"/>
        </w:rPr>
        <w:t xml:space="preserve"> сусіднє село;</w:t>
      </w:r>
      <w:r>
        <w:rPr>
          <w:rFonts w:ascii="Times New Roman" w:hAnsi="Times New Roman" w:cs="Times New Roman"/>
          <w:sz w:val="28"/>
          <w:szCs w:val="28"/>
        </w:rPr>
        <w:t xml:space="preserve"> 3,1 % зачинили в 90-х рр. ХХ ст.</w:t>
      </w:r>
    </w:p>
    <w:p w:rsidR="0003068B" w:rsidRDefault="0003068B" w:rsidP="00030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питання </w:t>
      </w:r>
      <w:r w:rsidR="003B6585" w:rsidRPr="003B6585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Чи вистачало у школі педагогів?</w:t>
      </w:r>
      <w:r w:rsidR="003B6585" w:rsidRPr="003B6585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83,7 % відповіли «так»,  решта вважають</w:t>
      </w:r>
      <w:r w:rsidR="003F1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школа потребувала більше фахівців. </w:t>
      </w:r>
    </w:p>
    <w:p w:rsidR="0003068B" w:rsidRDefault="0003068B" w:rsidP="00030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кожного села особливе місце посідає бібліотека.</w:t>
      </w:r>
      <w:r w:rsidRPr="00AB0CFB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3F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ібліотеки, практично </w:t>
      </w:r>
      <w:r w:rsidRPr="008D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єдині без</w:t>
      </w:r>
      <w:r w:rsidR="003F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коштовні</w:t>
      </w:r>
      <w:r w:rsidRPr="008D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осередки культури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D6519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Pr="008D6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загальнодоступне джерело знань і основна база для самоосвіти. </w:t>
      </w:r>
      <w:r w:rsidR="003F1068">
        <w:rPr>
          <w:rFonts w:ascii="Times New Roman" w:hAnsi="Times New Roman" w:cs="Times New Roman"/>
          <w:sz w:val="28"/>
          <w:szCs w:val="28"/>
          <w:shd w:val="clear" w:color="auto" w:fill="FFFFFF"/>
        </w:rPr>
        <w:t>Як виявилося, 87,7% люду відвідувало сільську бібліотеку; 13, 8% ходило до шкільної;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4,0% це взагалі не цікавило.</w:t>
      </w:r>
    </w:p>
    <w:p w:rsidR="0003068B" w:rsidRDefault="0003068B" w:rsidP="00030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лише з поширенням телекомунікації, зокрема телебачення, що стало основним джерелом інформації про події </w:t>
      </w:r>
      <w:r w:rsidRPr="00AF07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та спр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ияло</w:t>
      </w:r>
      <w:r w:rsidRPr="00AF07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політичному і культурному вихованню людства</w:t>
      </w:r>
      <w:r w:rsidR="003F106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бібліотека відходить на другий план.</w:t>
      </w:r>
    </w:p>
    <w:p w:rsidR="0003068B" w:rsidRDefault="0003068B" w:rsidP="00030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Дитячі дошкільні заклади теж мали не всі села – 87,7%. Хоч переважна більшість сімей мали по 2-3 дитини.</w:t>
      </w:r>
    </w:p>
    <w:p w:rsidR="00DD0261" w:rsidRDefault="00DD0261" w:rsidP="00030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Сфера дозвілля поєднує найрізноманітніші види життєдіяльності людини. </w:t>
      </w:r>
      <w:proofErr w:type="spellStart"/>
      <w:r w:rsidRPr="00DD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Дозвіллєва</w:t>
      </w:r>
      <w:proofErr w:type="spellEnd"/>
      <w:r w:rsidRPr="00DD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діяльність відрізняється від інших видів життєдіяльності людини тим, що здійснюється відповідно до потреб індивіда, з метою отримання задоволення. Роль дозвілля полягає у відновленні психологічних і фізичних сил людини, </w:t>
      </w:r>
      <w:r w:rsidR="003F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DD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підвищенні її освітнього та духовного рівня, здійсненні лише тих занять у вільний час, що відповідають потре</w:t>
      </w:r>
      <w:r w:rsidR="003F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бам та бажанням людини і принося</w:t>
      </w:r>
      <w:r w:rsidRPr="00DD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їй задоволення у процесі самої діяльності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0D61" w:rsidRDefault="00B10D61" w:rsidP="00DE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Перше місце серед домашніх </w:t>
      </w:r>
      <w:r w:rsidRPr="003F1068">
        <w:rPr>
          <w:rFonts w:ascii="Times New Roman" w:hAnsi="Times New Roman" w:cs="Times New Roman"/>
          <w:sz w:val="28"/>
          <w:szCs w:val="28"/>
        </w:rPr>
        <w:t>видів</w:t>
      </w:r>
      <w:r>
        <w:rPr>
          <w:rFonts w:ascii="Times New Roman" w:hAnsi="Times New Roman" w:cs="Times New Roman"/>
          <w:sz w:val="28"/>
          <w:szCs w:val="28"/>
        </w:rPr>
        <w:t xml:space="preserve"> мистецтва посіло в’язання, ним володіло 44,6% сільських жінок, далі </w:t>
      </w:r>
      <w:r w:rsidR="003F106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вишивка </w:t>
      </w:r>
      <w:r w:rsidR="003F10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41,5%</w:t>
      </w:r>
      <w:r w:rsidR="003F1068">
        <w:rPr>
          <w:rFonts w:ascii="Times New Roman" w:hAnsi="Times New Roman" w:cs="Times New Roman"/>
          <w:sz w:val="28"/>
          <w:szCs w:val="28"/>
        </w:rPr>
        <w:t>)</w:t>
      </w:r>
      <w:r w:rsidR="007E1C83">
        <w:rPr>
          <w:rFonts w:ascii="Times New Roman" w:hAnsi="Times New Roman" w:cs="Times New Roman"/>
          <w:sz w:val="28"/>
          <w:szCs w:val="28"/>
        </w:rPr>
        <w:t>. Співом (17,7%) і танцями (12,3%) захоплювались як жіноча</w:t>
      </w:r>
      <w:r w:rsidR="003F1068">
        <w:rPr>
          <w:rFonts w:ascii="Times New Roman" w:hAnsi="Times New Roman" w:cs="Times New Roman"/>
          <w:sz w:val="28"/>
          <w:szCs w:val="28"/>
        </w:rPr>
        <w:t>,</w:t>
      </w:r>
      <w:r w:rsidR="007E1C83">
        <w:rPr>
          <w:rFonts w:ascii="Times New Roman" w:hAnsi="Times New Roman" w:cs="Times New Roman"/>
          <w:sz w:val="28"/>
          <w:szCs w:val="28"/>
        </w:rPr>
        <w:t xml:space="preserve"> так і чоловіча стать. Інші ж або не мали захоплень через домашні клопоти, або ж вони були</w:t>
      </w:r>
      <w:r w:rsidR="003F1068">
        <w:rPr>
          <w:rFonts w:ascii="Times New Roman" w:hAnsi="Times New Roman" w:cs="Times New Roman"/>
          <w:sz w:val="28"/>
          <w:szCs w:val="28"/>
        </w:rPr>
        <w:t xml:space="preserve"> менш поширені серед </w:t>
      </w:r>
      <w:r w:rsidR="003F1068">
        <w:rPr>
          <w:rFonts w:ascii="Times New Roman" w:hAnsi="Times New Roman" w:cs="Times New Roman"/>
          <w:sz w:val="28"/>
          <w:szCs w:val="28"/>
        </w:rPr>
        <w:lastRenderedPageBreak/>
        <w:t>односельців</w:t>
      </w:r>
      <w:r w:rsidR="007E1C83">
        <w:rPr>
          <w:rFonts w:ascii="Times New Roman" w:hAnsi="Times New Roman" w:cs="Times New Roman"/>
          <w:sz w:val="28"/>
          <w:szCs w:val="28"/>
        </w:rPr>
        <w:t xml:space="preserve"> (рі</w:t>
      </w:r>
      <w:r w:rsidR="00646B7E">
        <w:rPr>
          <w:rFonts w:ascii="Times New Roman" w:hAnsi="Times New Roman" w:cs="Times New Roman"/>
          <w:sz w:val="28"/>
          <w:szCs w:val="28"/>
        </w:rPr>
        <w:t>зьба по дереву, малювання</w:t>
      </w:r>
      <w:r w:rsidR="00737463">
        <w:rPr>
          <w:rFonts w:ascii="Times New Roman" w:hAnsi="Times New Roman" w:cs="Times New Roman"/>
          <w:sz w:val="28"/>
          <w:szCs w:val="28"/>
        </w:rPr>
        <w:t>,</w:t>
      </w:r>
      <w:r w:rsidR="00646B7E">
        <w:rPr>
          <w:rFonts w:ascii="Times New Roman" w:hAnsi="Times New Roman" w:cs="Times New Roman"/>
          <w:sz w:val="28"/>
          <w:szCs w:val="28"/>
        </w:rPr>
        <w:t xml:space="preserve"> </w:t>
      </w:r>
      <w:r w:rsidR="00737463" w:rsidRPr="00737463">
        <w:rPr>
          <w:rFonts w:ascii="Times New Roman" w:hAnsi="Times New Roman" w:cs="Times New Roman"/>
          <w:sz w:val="28"/>
          <w:szCs w:val="28"/>
        </w:rPr>
        <w:t>фотографія, вирощування квітів</w:t>
      </w:r>
      <w:r w:rsidR="00737463">
        <w:rPr>
          <w:rFonts w:ascii="Times New Roman" w:hAnsi="Times New Roman" w:cs="Times New Roman"/>
          <w:sz w:val="28"/>
          <w:szCs w:val="28"/>
        </w:rPr>
        <w:t xml:space="preserve"> </w:t>
      </w:r>
      <w:r w:rsidR="00646B7E">
        <w:rPr>
          <w:rFonts w:ascii="Times New Roman" w:hAnsi="Times New Roman" w:cs="Times New Roman"/>
          <w:sz w:val="28"/>
          <w:szCs w:val="28"/>
        </w:rPr>
        <w:t>та ін</w:t>
      </w:r>
      <w:r w:rsidR="007E1C83">
        <w:rPr>
          <w:rFonts w:ascii="Times New Roman" w:hAnsi="Times New Roman" w:cs="Times New Roman"/>
          <w:sz w:val="28"/>
          <w:szCs w:val="28"/>
        </w:rPr>
        <w:t>.)</w:t>
      </w:r>
    </w:p>
    <w:p w:rsidR="007E1C83" w:rsidRDefault="00646B7E" w:rsidP="00DE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клубу</w:t>
      </w:r>
      <w:r w:rsidR="007E1C83">
        <w:rPr>
          <w:rFonts w:ascii="Times New Roman" w:hAnsi="Times New Roman" w:cs="Times New Roman"/>
          <w:sz w:val="28"/>
          <w:szCs w:val="28"/>
        </w:rPr>
        <w:t xml:space="preserve"> ходили кожні вихідні 55,4% опитаних, </w:t>
      </w:r>
      <w:r w:rsidR="00DD0261">
        <w:rPr>
          <w:rFonts w:ascii="Times New Roman" w:hAnsi="Times New Roman" w:cs="Times New Roman"/>
          <w:sz w:val="28"/>
          <w:szCs w:val="28"/>
        </w:rPr>
        <w:t>у святкові дні 39,</w:t>
      </w:r>
      <w:r w:rsidR="003F1068">
        <w:rPr>
          <w:rFonts w:ascii="Times New Roman" w:hAnsi="Times New Roman" w:cs="Times New Roman"/>
          <w:sz w:val="28"/>
          <w:szCs w:val="28"/>
        </w:rPr>
        <w:t>2 %, у решти клубу в</w:t>
      </w:r>
      <w:r>
        <w:rPr>
          <w:rFonts w:ascii="Times New Roman" w:hAnsi="Times New Roman" w:cs="Times New Roman"/>
          <w:sz w:val="28"/>
          <w:szCs w:val="28"/>
        </w:rPr>
        <w:t xml:space="preserve"> селі взагалі не було або ж його зачинили після 2000</w:t>
      </w:r>
      <w:r w:rsidR="003F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EA338E" w:rsidRDefault="003F1068" w:rsidP="00EA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A338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сті 40,0% ходили регулярно;</w:t>
      </w:r>
      <w:r w:rsidR="00DD0261">
        <w:rPr>
          <w:rFonts w:ascii="Times New Roman" w:hAnsi="Times New Roman" w:cs="Times New Roman"/>
          <w:sz w:val="28"/>
          <w:szCs w:val="28"/>
        </w:rPr>
        <w:t xml:space="preserve"> 57,</w:t>
      </w:r>
      <w:r>
        <w:rPr>
          <w:rFonts w:ascii="Times New Roman" w:hAnsi="Times New Roman" w:cs="Times New Roman"/>
          <w:sz w:val="28"/>
          <w:szCs w:val="28"/>
        </w:rPr>
        <w:t xml:space="preserve">7% – </w:t>
      </w:r>
      <w:r w:rsidR="00EA338E">
        <w:rPr>
          <w:rFonts w:ascii="Times New Roman" w:hAnsi="Times New Roman" w:cs="Times New Roman"/>
          <w:sz w:val="28"/>
          <w:szCs w:val="28"/>
        </w:rPr>
        <w:t>рідко 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338E">
        <w:rPr>
          <w:rFonts w:ascii="Times New Roman" w:hAnsi="Times New Roman" w:cs="Times New Roman"/>
          <w:sz w:val="28"/>
          <w:szCs w:val="28"/>
        </w:rPr>
        <w:t xml:space="preserve"> як правило</w:t>
      </w:r>
      <w:r>
        <w:rPr>
          <w:rFonts w:ascii="Times New Roman" w:hAnsi="Times New Roman" w:cs="Times New Roman"/>
          <w:sz w:val="28"/>
          <w:szCs w:val="28"/>
        </w:rPr>
        <w:t>, лише до родичів;</w:t>
      </w:r>
      <w:r w:rsidR="00EA338E">
        <w:rPr>
          <w:rFonts w:ascii="Times New Roman" w:hAnsi="Times New Roman" w:cs="Times New Roman"/>
          <w:sz w:val="28"/>
          <w:szCs w:val="28"/>
        </w:rPr>
        <w:t xml:space="preserve"> 2,3% за браком часу в гості майже не ходили.</w:t>
      </w:r>
    </w:p>
    <w:p w:rsidR="00646B7E" w:rsidRDefault="00646B7E" w:rsidP="00DE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3F1068">
        <w:rPr>
          <w:rFonts w:ascii="Times New Roman" w:hAnsi="Times New Roman" w:cs="Times New Roman"/>
          <w:sz w:val="28"/>
          <w:szCs w:val="28"/>
        </w:rPr>
        <w:t>же кожне село мало свої таланти; 70,8% розповіли про наявністю у своєму селі ансамблю чи хору;</w:t>
      </w:r>
      <w:r>
        <w:rPr>
          <w:rFonts w:ascii="Times New Roman" w:hAnsi="Times New Roman" w:cs="Times New Roman"/>
          <w:sz w:val="28"/>
          <w:szCs w:val="28"/>
        </w:rPr>
        <w:t xml:space="preserve"> 12,3% ніколи не ц</w:t>
      </w:r>
      <w:r w:rsidR="003F1068">
        <w:rPr>
          <w:rFonts w:ascii="Times New Roman" w:hAnsi="Times New Roman" w:cs="Times New Roman"/>
          <w:sz w:val="28"/>
          <w:szCs w:val="28"/>
        </w:rPr>
        <w:t>ікавилися</w:t>
      </w:r>
      <w:r>
        <w:rPr>
          <w:rFonts w:ascii="Times New Roman" w:hAnsi="Times New Roman" w:cs="Times New Roman"/>
          <w:sz w:val="28"/>
          <w:szCs w:val="28"/>
        </w:rPr>
        <w:t xml:space="preserve"> наявність таких, а 18,5% запевнили</w:t>
      </w:r>
      <w:r w:rsidR="003F1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на той час нічого подібного</w:t>
      </w:r>
      <w:r w:rsidR="003F1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F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жаль</w:t>
      </w:r>
      <w:r w:rsidR="003F1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було. </w:t>
      </w:r>
    </w:p>
    <w:p w:rsidR="00DD0261" w:rsidRDefault="00DD0261" w:rsidP="00DD02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Церква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</w:t>
      </w:r>
      <w:r w:rsidRPr="00AF0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льним інститутом, що репрезентував, оберігав і поширював релігію, а відтак виступала</w:t>
      </w:r>
      <w:r w:rsidRPr="00AF0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вихователем</w:t>
      </w:r>
      <w:r w:rsidRPr="00AF0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людини впродовж усього її життя.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Проте не у всіх селах були збудовані храми</w:t>
      </w:r>
      <w:r w:rsidR="003F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їх мали лише 58,4% сіл</w:t>
      </w:r>
      <w:r w:rsidR="003F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 брали участь у дослідженні;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10,0% </w:t>
      </w:r>
      <w:r w:rsidR="003F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них побудовані вже в незалежній Україні. Відвідували церкву більшість людей старшого віку (65,7%) і переважно кілька разів на рік (64,6%).</w:t>
      </w:r>
    </w:p>
    <w:p w:rsidR="00275E40" w:rsidRDefault="003F1068" w:rsidP="008D65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виявилося, </w:t>
      </w:r>
      <w:r w:rsidR="0027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кожного сільського жителя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76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 брав участь в опитуванні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76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перше місце серед співрозмовників</w:t>
      </w:r>
      <w:r w:rsidR="00776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посідають члени сім</w:t>
      </w:r>
      <w:r w:rsidR="00DD0261" w:rsidRPr="00DD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’</w:t>
      </w:r>
      <w:r w:rsidR="00776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ї, родичі та куми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7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93,3%;</w:t>
      </w:r>
      <w:r w:rsidR="0027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них </w:t>
      </w:r>
      <w:r w:rsidR="0027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78,4% </w:t>
      </w:r>
      <w:r w:rsidR="00776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розмов </w:t>
      </w:r>
      <w:r w:rsidR="0027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залучають</w:t>
      </w:r>
      <w:r w:rsidR="00776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</w:t>
      </w:r>
      <w:r w:rsidR="0027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друзів та сусідів. Найчастіше в родині йде мова про домашні обов’язки (84,6%), гроші (43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,8%), навчання (40,7%), політику</w:t>
      </w:r>
      <w:r w:rsidR="00776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(29,2%).</w:t>
      </w:r>
    </w:p>
    <w:p w:rsidR="00776A28" w:rsidRDefault="00776A28" w:rsidP="008D65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 розмова заходить про життєві цінності, то на перше місце потрапляє тема здоров’я, далі гарне майбутнє дітей, щас</w:t>
      </w:r>
      <w:r w:rsidR="003F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ливе сімейне життя, матеріальний добробут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приємне проведення часу.</w:t>
      </w:r>
    </w:p>
    <w:p w:rsidR="00776A28" w:rsidRDefault="00776A28" w:rsidP="008D65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 основних про</w:t>
      </w:r>
      <w:r w:rsidR="003F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блем на селі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1991-2005 рр. виділяють: проблеми зайнятості молоді (68,4%) і безробіття (63,8%), поганий стан доріг (62,3%), газифікація (50,8%), низька якість медичного обслуговування(30,8%) та проблеми з громадським транспортом</w:t>
      </w:r>
      <w:r w:rsidR="009D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31,5%)</w:t>
      </w:r>
      <w:r w:rsidR="003F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0261" w:rsidRPr="00797EA8" w:rsidRDefault="00776A28" w:rsidP="00DD02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питання </w:t>
      </w:r>
      <w:r w:rsidR="003B6585" w:rsidRPr="003B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Якби у Вашому селі на той час виділили приміщення</w:t>
      </w:r>
      <w:r w:rsidR="00EC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 б Ви там розмістили?</w:t>
      </w:r>
      <w:r w:rsidR="003B6585" w:rsidRPr="003B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” </w:t>
      </w:r>
      <w:r w:rsidR="003F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відповіли так </w:t>
      </w:r>
      <w:r w:rsidR="00EC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32,3% </w:t>
      </w:r>
      <w:r w:rsidR="00DD0261" w:rsidRPr="005828CA">
        <w:rPr>
          <w:rFonts w:ascii="Times New Roman" w:hAnsi="Times New Roman" w:cs="Times New Roman"/>
          <w:sz w:val="28"/>
          <w:szCs w:val="28"/>
        </w:rPr>
        <w:t>–</w:t>
      </w:r>
      <w:r w:rsidR="00EC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 медичного обслуговування;</w:t>
      </w:r>
      <w:r w:rsidR="00EC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20,8% </w:t>
      </w:r>
      <w:r w:rsidR="00DD0261" w:rsidRPr="005828CA">
        <w:rPr>
          <w:rFonts w:ascii="Times New Roman" w:hAnsi="Times New Roman" w:cs="Times New Roman"/>
          <w:sz w:val="28"/>
          <w:szCs w:val="28"/>
        </w:rPr>
        <w:t>–</w:t>
      </w:r>
      <w:r w:rsidR="003F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крамницю;</w:t>
      </w:r>
      <w:r w:rsidR="00EC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13,8% </w:t>
      </w:r>
      <w:r w:rsidR="00DD0261" w:rsidRPr="005828CA">
        <w:rPr>
          <w:rFonts w:ascii="Times New Roman" w:hAnsi="Times New Roman" w:cs="Times New Roman"/>
          <w:sz w:val="28"/>
          <w:szCs w:val="28"/>
        </w:rPr>
        <w:t>–</w:t>
      </w:r>
      <w:r w:rsidR="00EC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розважальний заклад, 30, 8% </w:t>
      </w:r>
      <w:r w:rsidR="00DD0261" w:rsidRPr="005828CA">
        <w:rPr>
          <w:rFonts w:ascii="Times New Roman" w:hAnsi="Times New Roman" w:cs="Times New Roman"/>
          <w:sz w:val="28"/>
          <w:szCs w:val="28"/>
        </w:rPr>
        <w:t>–</w:t>
      </w:r>
      <w:r w:rsidR="00EC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інше ( серед </w:t>
      </w:r>
      <w:r w:rsidR="00EC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відповідей </w:t>
      </w:r>
      <w:r w:rsidR="008C3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трапляю</w:t>
      </w:r>
      <w:r w:rsidR="003F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</w:t>
      </w:r>
      <w:r w:rsidR="008C3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3793" w:rsidRPr="008C3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“</w:t>
      </w:r>
      <w:r w:rsidR="00EC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музичні школи</w:t>
      </w:r>
      <w:r w:rsidR="008C3793" w:rsidRPr="008C3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”</w:t>
      </w:r>
      <w:r w:rsidR="00EC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C3793" w:rsidRPr="008C3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“</w:t>
      </w:r>
      <w:r w:rsidR="00EC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дитячий садок</w:t>
      </w:r>
      <w:r w:rsidR="008C3793" w:rsidRPr="008C3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”</w:t>
      </w:r>
      <w:r w:rsidR="00EC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C3793" w:rsidRPr="008C3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“</w:t>
      </w:r>
      <w:r w:rsidR="00EC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музей, школа </w:t>
      </w:r>
      <w:r w:rsidR="009D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</w:t>
      </w:r>
      <w:r w:rsidR="008C3793" w:rsidRPr="008C3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”</w:t>
      </w:r>
      <w:r w:rsidR="00EC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C1C26" w:rsidRPr="00737463" w:rsidRDefault="00DD0261" w:rsidP="00DD02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Отже,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C1C26" w:rsidRPr="007262CD">
        <w:rPr>
          <w:rFonts w:ascii="Times New Roman" w:hAnsi="Times New Roman" w:cs="Times New Roman"/>
          <w:sz w:val="28"/>
          <w:szCs w:val="28"/>
        </w:rPr>
        <w:t xml:space="preserve"> </w:t>
      </w:r>
      <w:r w:rsidR="00CC1C26">
        <w:rPr>
          <w:rFonts w:ascii="Times New Roman" w:hAnsi="Times New Roman" w:cs="Times New Roman"/>
          <w:sz w:val="28"/>
          <w:szCs w:val="28"/>
        </w:rPr>
        <w:t>хо</w:t>
      </w:r>
      <w:r w:rsidR="00CC1C26" w:rsidRPr="007262CD">
        <w:rPr>
          <w:rFonts w:ascii="Times New Roman" w:hAnsi="Times New Roman" w:cs="Times New Roman"/>
          <w:sz w:val="28"/>
          <w:szCs w:val="28"/>
        </w:rPr>
        <w:t xml:space="preserve">ді проведеного дослідження на тему </w:t>
      </w:r>
      <w:r w:rsidR="003B6585" w:rsidRPr="003B658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797EA8">
        <w:rPr>
          <w:rFonts w:ascii="Times New Roman" w:hAnsi="Times New Roman" w:cs="Times New Roman"/>
          <w:sz w:val="28"/>
          <w:szCs w:val="28"/>
        </w:rPr>
        <w:t xml:space="preserve">Повсякденне життя </w:t>
      </w:r>
      <w:r w:rsidR="00CC1C26" w:rsidRPr="007262CD">
        <w:rPr>
          <w:rFonts w:ascii="Times New Roman" w:hAnsi="Times New Roman" w:cs="Times New Roman"/>
          <w:sz w:val="28"/>
          <w:szCs w:val="28"/>
        </w:rPr>
        <w:t>сільського населення України (1991-2005 рр.)</w:t>
      </w:r>
      <w:r w:rsidR="003B6585" w:rsidRPr="003B658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8C3793">
        <w:rPr>
          <w:rFonts w:ascii="Times New Roman" w:hAnsi="Times New Roman" w:cs="Times New Roman"/>
          <w:sz w:val="28"/>
          <w:szCs w:val="28"/>
        </w:rPr>
        <w:t xml:space="preserve"> </w:t>
      </w:r>
      <w:r w:rsidR="00CC1C26">
        <w:rPr>
          <w:rFonts w:ascii="Times New Roman" w:hAnsi="Times New Roman" w:cs="Times New Roman"/>
          <w:sz w:val="28"/>
          <w:szCs w:val="28"/>
        </w:rPr>
        <w:t>отримані результати дали змогу оцінити соціально-економічні, культурні, побутові, медичні, освітні аспекти повсякденного життя сільських жителів центральних регіонів України, а саме Вінницької, Кіровоградської та Черкаської областей</w:t>
      </w:r>
      <w:r w:rsidR="008C3793">
        <w:rPr>
          <w:rFonts w:ascii="Times New Roman" w:hAnsi="Times New Roman" w:cs="Times New Roman"/>
          <w:sz w:val="28"/>
          <w:szCs w:val="28"/>
        </w:rPr>
        <w:t>,</w:t>
      </w:r>
      <w:r w:rsidR="00737463">
        <w:rPr>
          <w:rFonts w:ascii="Times New Roman" w:hAnsi="Times New Roman" w:cs="Times New Roman"/>
          <w:sz w:val="28"/>
          <w:szCs w:val="28"/>
        </w:rPr>
        <w:t xml:space="preserve"> і дійти висновку: </w:t>
      </w:r>
      <w:r w:rsidR="00A2400E">
        <w:rPr>
          <w:rFonts w:ascii="Times New Roman" w:hAnsi="Times New Roman" w:cs="Times New Roman"/>
          <w:sz w:val="28"/>
          <w:szCs w:val="28"/>
        </w:rPr>
        <w:t xml:space="preserve">у </w:t>
      </w:r>
      <w:r w:rsidR="00737463" w:rsidRPr="00737463">
        <w:rPr>
          <w:rFonts w:ascii="Times New Roman" w:hAnsi="Times New Roman" w:cs="Times New Roman"/>
          <w:sz w:val="28"/>
          <w:szCs w:val="28"/>
        </w:rPr>
        <w:t>період з</w:t>
      </w:r>
      <w:r w:rsidR="00737463">
        <w:rPr>
          <w:sz w:val="28"/>
          <w:szCs w:val="28"/>
        </w:rPr>
        <w:t xml:space="preserve"> </w:t>
      </w:r>
      <w:r w:rsidR="00737463" w:rsidRPr="00737463">
        <w:rPr>
          <w:rFonts w:ascii="Times New Roman" w:hAnsi="Times New Roman" w:cs="Times New Roman"/>
          <w:sz w:val="28"/>
          <w:szCs w:val="28"/>
        </w:rPr>
        <w:t xml:space="preserve">1991 по 2005 рр. </w:t>
      </w:r>
      <w:r w:rsidR="008C3793">
        <w:rPr>
          <w:rFonts w:ascii="Times New Roman" w:hAnsi="Times New Roman" w:cs="Times New Roman"/>
          <w:sz w:val="28"/>
          <w:szCs w:val="28"/>
        </w:rPr>
        <w:t>у своїй більшості</w:t>
      </w:r>
      <w:r w:rsidR="00A2400E">
        <w:rPr>
          <w:rFonts w:ascii="Times New Roman" w:hAnsi="Times New Roman" w:cs="Times New Roman"/>
          <w:sz w:val="28"/>
          <w:szCs w:val="28"/>
        </w:rPr>
        <w:t xml:space="preserve"> </w:t>
      </w:r>
      <w:r w:rsidR="00737463" w:rsidRPr="00737463">
        <w:rPr>
          <w:rFonts w:ascii="Times New Roman" w:hAnsi="Times New Roman" w:cs="Times New Roman"/>
          <w:sz w:val="28"/>
          <w:szCs w:val="28"/>
        </w:rPr>
        <w:t xml:space="preserve">селяни </w:t>
      </w:r>
      <w:r w:rsidR="00A2400E">
        <w:rPr>
          <w:rFonts w:ascii="Times New Roman" w:hAnsi="Times New Roman" w:cs="Times New Roman"/>
          <w:sz w:val="28"/>
          <w:szCs w:val="28"/>
        </w:rPr>
        <w:t>мали низький рівень достатку  і через брак часу мало приділяли уваги власним захопленням та дозвіллю. Проте</w:t>
      </w:r>
      <w:r w:rsidR="008C3793">
        <w:rPr>
          <w:rFonts w:ascii="Times New Roman" w:hAnsi="Times New Roman" w:cs="Times New Roman"/>
          <w:sz w:val="28"/>
          <w:szCs w:val="28"/>
        </w:rPr>
        <w:t xml:space="preserve"> динаміка змін </w:t>
      </w:r>
      <w:proofErr w:type="spellStart"/>
      <w:r w:rsidR="008C3793">
        <w:rPr>
          <w:rFonts w:ascii="Times New Roman" w:hAnsi="Times New Roman" w:cs="Times New Roman"/>
          <w:sz w:val="28"/>
          <w:szCs w:val="28"/>
        </w:rPr>
        <w:t>прослідковуєтьс</w:t>
      </w:r>
      <w:r w:rsidR="00A2400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C3793">
        <w:rPr>
          <w:rFonts w:ascii="Times New Roman" w:hAnsi="Times New Roman" w:cs="Times New Roman"/>
          <w:sz w:val="28"/>
          <w:szCs w:val="28"/>
        </w:rPr>
        <w:t>,</w:t>
      </w:r>
      <w:r w:rsidR="00A2400E">
        <w:rPr>
          <w:rFonts w:ascii="Times New Roman" w:hAnsi="Times New Roman" w:cs="Times New Roman"/>
          <w:sz w:val="28"/>
          <w:szCs w:val="28"/>
        </w:rPr>
        <w:t xml:space="preserve"> і це можна побачити</w:t>
      </w:r>
      <w:r w:rsidR="008C3793">
        <w:rPr>
          <w:rFonts w:ascii="Times New Roman" w:hAnsi="Times New Roman" w:cs="Times New Roman"/>
          <w:sz w:val="28"/>
          <w:szCs w:val="28"/>
        </w:rPr>
        <w:t>, якщо ознайомитися</w:t>
      </w:r>
      <w:r w:rsidR="00A2400E">
        <w:rPr>
          <w:rFonts w:ascii="Times New Roman" w:hAnsi="Times New Roman" w:cs="Times New Roman"/>
          <w:sz w:val="28"/>
          <w:szCs w:val="28"/>
        </w:rPr>
        <w:t xml:space="preserve"> з історією повсякдення сільських жителів у більш детальному розрізі. </w:t>
      </w:r>
    </w:p>
    <w:p w:rsidR="001F26D7" w:rsidRDefault="001F26D7" w:rsidP="00CC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C9" w:rsidRPr="00737463" w:rsidRDefault="004760C9" w:rsidP="004760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Грінченко Г. Усна історія: Методичні рекомендації з організації дослідження: для студентів і аспірантів.</w:t>
      </w:r>
      <w:r w:rsidRPr="00476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r w:rsidRPr="00CD0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476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Грінченко</w:t>
      </w:r>
      <w:r w:rsidRPr="00737463">
        <w:rPr>
          <w:rFonts w:ascii="Times New Roman" w:hAnsi="Times New Roman" w:cs="Times New Roman"/>
          <w:sz w:val="28"/>
          <w:szCs w:val="28"/>
        </w:rPr>
        <w:t xml:space="preserve"> –</w:t>
      </w:r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Х.: Харківський нац. ун-т ім. В.Н.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Каразіна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2007.</w:t>
      </w:r>
      <w:r w:rsidRPr="00737463">
        <w:rPr>
          <w:rFonts w:ascii="Times New Roman" w:hAnsi="Times New Roman" w:cs="Times New Roman"/>
          <w:sz w:val="28"/>
          <w:szCs w:val="28"/>
        </w:rPr>
        <w:t xml:space="preserve"> –</w:t>
      </w:r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60C9" w:rsidRPr="00737463" w:rsidRDefault="004760C9" w:rsidP="004760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Портелли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Портелли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Хрестоматия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[Пер.</w:t>
      </w:r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ред. М.В.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Лоскутовой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</w:t>
      </w:r>
      <w:r w:rsidRPr="0073746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Изд-во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ун-та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С.-Петербурге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2003. </w:t>
      </w:r>
      <w:r w:rsidRPr="00737463">
        <w:rPr>
          <w:rFonts w:ascii="Times New Roman" w:hAnsi="Times New Roman" w:cs="Times New Roman"/>
          <w:sz w:val="28"/>
          <w:szCs w:val="28"/>
        </w:rPr>
        <w:t>–</w:t>
      </w:r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32-51.</w:t>
      </w:r>
    </w:p>
    <w:p w:rsidR="004760C9" w:rsidRPr="00737463" w:rsidRDefault="004760C9" w:rsidP="004760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Томпсон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Голос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прошлого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Устная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Пол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Томпсон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[Пер. с англ. М.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Коробочкин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Криштоф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Бляблин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  <w:r w:rsidRPr="00737463">
        <w:rPr>
          <w:rFonts w:ascii="Times New Roman" w:hAnsi="Times New Roman" w:cs="Times New Roman"/>
          <w:sz w:val="28"/>
          <w:szCs w:val="28"/>
        </w:rPr>
        <w:t>–</w:t>
      </w:r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Весь мир, 2003. </w:t>
      </w:r>
      <w:r w:rsidRPr="00737463">
        <w:rPr>
          <w:rFonts w:ascii="Times New Roman" w:hAnsi="Times New Roman" w:cs="Times New Roman"/>
          <w:sz w:val="28"/>
          <w:szCs w:val="28"/>
        </w:rPr>
        <w:t>–</w:t>
      </w:r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368 с.</w:t>
      </w:r>
    </w:p>
    <w:p w:rsidR="004760C9" w:rsidRPr="00737463" w:rsidRDefault="004760C9" w:rsidP="004760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Усна історія в Україні: заповнення «білих плям» 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методологічний переворот? / 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Склокін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І.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Реброва // Схід-Захід: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Історико-культурологічний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збірник. </w:t>
      </w:r>
      <w:r w:rsidRPr="00737463">
        <w:rPr>
          <w:rFonts w:ascii="Times New Roman" w:hAnsi="Times New Roman" w:cs="Times New Roman"/>
          <w:sz w:val="28"/>
          <w:szCs w:val="28"/>
        </w:rPr>
        <w:t>–</w:t>
      </w:r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2008. </w:t>
      </w:r>
      <w:r w:rsidRPr="00737463">
        <w:rPr>
          <w:rFonts w:ascii="Times New Roman" w:hAnsi="Times New Roman" w:cs="Times New Roman"/>
          <w:sz w:val="28"/>
          <w:szCs w:val="28"/>
        </w:rPr>
        <w:t>–</w:t>
      </w:r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Вип. 11-12. </w:t>
      </w:r>
      <w:r w:rsidRPr="00737463">
        <w:rPr>
          <w:rFonts w:ascii="Times New Roman" w:hAnsi="Times New Roman" w:cs="Times New Roman"/>
          <w:sz w:val="28"/>
          <w:szCs w:val="28"/>
        </w:rPr>
        <w:t>–</w:t>
      </w:r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391-405.</w:t>
      </w:r>
    </w:p>
    <w:p w:rsidR="004760C9" w:rsidRPr="008F2E87" w:rsidRDefault="004760C9" w:rsidP="004760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Пер.</w:t>
      </w:r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  <w:r w:rsidRPr="002E2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введ-е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</w:t>
      </w:r>
      <w:proofErr w:type="spellEnd"/>
      <w:r w:rsidRPr="00737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ред. </w:t>
      </w:r>
      <w:r w:rsidRPr="008F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 </w:t>
      </w:r>
      <w:proofErr w:type="spellStart"/>
      <w:r w:rsidRPr="008F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Лоскутовой</w:t>
      </w:r>
      <w:proofErr w:type="spellEnd"/>
      <w:r w:rsidRPr="008F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F2E87">
        <w:rPr>
          <w:rFonts w:ascii="Times New Roman" w:hAnsi="Times New Roman" w:cs="Times New Roman"/>
          <w:sz w:val="28"/>
          <w:szCs w:val="28"/>
        </w:rPr>
        <w:t>–</w:t>
      </w:r>
      <w:r w:rsidRPr="008F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</w:t>
      </w:r>
      <w:proofErr w:type="spellEnd"/>
      <w:r w:rsidRPr="008F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8F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Изд-во</w:t>
      </w:r>
      <w:proofErr w:type="spellEnd"/>
      <w:r w:rsidRPr="008F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</w:t>
      </w:r>
      <w:proofErr w:type="spellEnd"/>
      <w:r w:rsidRPr="008F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F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ун-та</w:t>
      </w:r>
      <w:proofErr w:type="spellEnd"/>
      <w:r w:rsidRPr="008F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F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С.-Петербурге</w:t>
      </w:r>
      <w:proofErr w:type="spellEnd"/>
      <w:r w:rsidRPr="008F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2003. </w:t>
      </w:r>
      <w:r w:rsidRPr="008F2E87">
        <w:rPr>
          <w:rFonts w:ascii="Times New Roman" w:hAnsi="Times New Roman" w:cs="Times New Roman"/>
          <w:sz w:val="28"/>
          <w:szCs w:val="28"/>
        </w:rPr>
        <w:t>–</w:t>
      </w:r>
      <w:r w:rsidRPr="008F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396 с.</w:t>
      </w:r>
    </w:p>
    <w:p w:rsidR="00D44626" w:rsidRPr="00737463" w:rsidRDefault="00D44626" w:rsidP="00D44626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7463" w:rsidRPr="00D44626" w:rsidRDefault="00D44626" w:rsidP="00D44626">
      <w:pPr>
        <w:spacing w:after="0" w:line="360" w:lineRule="auto"/>
        <w:jc w:val="right"/>
        <w:rPr>
          <w:rStyle w:val="2"/>
          <w:rFonts w:eastAsiaTheme="minorHAnsi"/>
          <w:b/>
          <w:sz w:val="28"/>
          <w:szCs w:val="28"/>
        </w:rPr>
      </w:pPr>
      <w:proofErr w:type="spellStart"/>
      <w:r w:rsidRPr="00D44626">
        <w:rPr>
          <w:rStyle w:val="2"/>
          <w:rFonts w:eastAsiaTheme="minorHAnsi"/>
          <w:b/>
          <w:sz w:val="28"/>
          <w:szCs w:val="28"/>
          <w:lang w:val="en-US"/>
        </w:rPr>
        <w:t>Shaurenko</w:t>
      </w:r>
      <w:proofErr w:type="spellEnd"/>
      <w:r w:rsidRPr="00E06345">
        <w:rPr>
          <w:rStyle w:val="2"/>
          <w:rFonts w:eastAsiaTheme="minorHAnsi"/>
          <w:b/>
          <w:sz w:val="28"/>
          <w:szCs w:val="28"/>
          <w:lang w:val="en-US"/>
        </w:rPr>
        <w:t xml:space="preserve"> </w:t>
      </w:r>
      <w:r w:rsidRPr="00D44626">
        <w:rPr>
          <w:rStyle w:val="2"/>
          <w:rFonts w:eastAsiaTheme="minorHAnsi"/>
          <w:b/>
          <w:sz w:val="28"/>
          <w:szCs w:val="28"/>
          <w:lang w:val="en-US"/>
        </w:rPr>
        <w:t>A</w:t>
      </w:r>
      <w:r w:rsidRPr="00D44626">
        <w:rPr>
          <w:rStyle w:val="2"/>
          <w:rFonts w:eastAsiaTheme="minorHAnsi"/>
          <w:b/>
          <w:sz w:val="28"/>
          <w:szCs w:val="28"/>
        </w:rPr>
        <w:t>.</w:t>
      </w:r>
      <w:r w:rsidRPr="00D44626">
        <w:rPr>
          <w:rStyle w:val="2"/>
          <w:rFonts w:eastAsiaTheme="minorHAnsi"/>
          <w:b/>
          <w:sz w:val="28"/>
          <w:szCs w:val="28"/>
          <w:lang w:val="en-US"/>
        </w:rPr>
        <w:t>V</w:t>
      </w:r>
      <w:r w:rsidRPr="00D44626">
        <w:rPr>
          <w:rStyle w:val="2"/>
          <w:rFonts w:eastAsiaTheme="minorHAnsi"/>
          <w:b/>
          <w:sz w:val="28"/>
          <w:szCs w:val="28"/>
        </w:rPr>
        <w:t>.</w:t>
      </w:r>
    </w:p>
    <w:p w:rsidR="00D44626" w:rsidRPr="00D44626" w:rsidRDefault="00D44626" w:rsidP="00D44626">
      <w:pPr>
        <w:spacing w:after="0" w:line="360" w:lineRule="auto"/>
        <w:jc w:val="right"/>
        <w:rPr>
          <w:rStyle w:val="2"/>
          <w:rFonts w:eastAsiaTheme="minorHAnsi"/>
          <w:b/>
          <w:sz w:val="28"/>
          <w:szCs w:val="28"/>
        </w:rPr>
      </w:pPr>
    </w:p>
    <w:p w:rsidR="00D44626" w:rsidRDefault="00D44626" w:rsidP="00D44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F48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DAILY LIFE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OF RURAL POPULATION OF UKRAINE IN </w:t>
      </w:r>
      <w:r>
        <w:rPr>
          <w:rFonts w:ascii="Times New Roman" w:hAnsi="Times New Roman" w:cs="Times New Roman"/>
          <w:b/>
          <w:sz w:val="28"/>
          <w:szCs w:val="28"/>
        </w:rPr>
        <w:t>1991-2005</w:t>
      </w:r>
    </w:p>
    <w:p w:rsidR="00D44626" w:rsidRDefault="00D44626" w:rsidP="00D44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(BASED ON ORAL TESTIMONIES OF RURAL INHABITANTS OF THE CENTRAL REGIONS OF UKRAINE)</w:t>
      </w:r>
    </w:p>
    <w:p w:rsidR="00D44626" w:rsidRDefault="00D44626" w:rsidP="00D44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Summary: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903E6">
        <w:rPr>
          <w:rFonts w:ascii="Times New Roman" w:hAnsi="Times New Roman" w:cs="Times New Roman"/>
          <w:sz w:val="28"/>
          <w:szCs w:val="28"/>
          <w:lang w:val="en-US"/>
        </w:rPr>
        <w:t>aily life</w:t>
      </w:r>
      <w:r w:rsidRPr="007903E6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7903E6">
        <w:rPr>
          <w:rFonts w:ascii="Times New Roman" w:hAnsi="Times New Roman" w:cs="Times New Roman"/>
          <w:sz w:val="28"/>
          <w:szCs w:val="28"/>
          <w:lang w:val="en-GB"/>
        </w:rPr>
        <w:t xml:space="preserve">rural population of Ukraine in </w:t>
      </w:r>
      <w:r w:rsidRPr="007903E6">
        <w:rPr>
          <w:rFonts w:ascii="Times New Roman" w:hAnsi="Times New Roman" w:cs="Times New Roman"/>
          <w:sz w:val="28"/>
          <w:szCs w:val="28"/>
        </w:rPr>
        <w:t>1991-2005</w:t>
      </w:r>
      <w:r w:rsidRPr="007903E6">
        <w:rPr>
          <w:rFonts w:ascii="Times New Roman" w:hAnsi="Times New Roman" w:cs="Times New Roman"/>
          <w:sz w:val="28"/>
          <w:szCs w:val="28"/>
          <w:lang w:val="en-GB"/>
        </w:rPr>
        <w:t>based on oral testimonies of rural inhabitants of the central regions of Ukraine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is considered in the article. The </w:t>
      </w:r>
      <w:r w:rsidRPr="007903E6">
        <w:rPr>
          <w:rFonts w:ascii="Times New Roman" w:hAnsi="Times New Roman" w:cs="Times New Roman"/>
          <w:sz w:val="28"/>
          <w:szCs w:val="28"/>
          <w:lang w:val="en-GB"/>
        </w:rPr>
        <w:t>emphasis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is placed on the provision of the population with </w:t>
      </w:r>
      <w:r w:rsidRPr="007903E6">
        <w:rPr>
          <w:rFonts w:ascii="Times New Roman" w:hAnsi="Times New Roman" w:cs="Times New Roman"/>
          <w:sz w:val="28"/>
          <w:szCs w:val="28"/>
          <w:lang w:val="en-GB"/>
        </w:rPr>
        <w:t>the necessaries of life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7903E6">
        <w:rPr>
          <w:rFonts w:ascii="Times New Roman" w:hAnsi="Times New Roman" w:cs="Times New Roman"/>
          <w:sz w:val="28"/>
          <w:szCs w:val="28"/>
          <w:lang w:val="en-GB"/>
        </w:rPr>
        <w:t xml:space="preserve">first and </w:t>
      </w:r>
      <w:proofErr w:type="spellStart"/>
      <w:r w:rsidRPr="007903E6">
        <w:rPr>
          <w:rFonts w:ascii="Times New Roman" w:hAnsi="Times New Roman" w:cs="Times New Roman"/>
          <w:sz w:val="28"/>
          <w:szCs w:val="28"/>
          <w:lang w:val="en-GB"/>
        </w:rPr>
        <w:t>foremost</w:t>
      </w:r>
      <w:r>
        <w:rPr>
          <w:rFonts w:ascii="Times New Roman" w:hAnsi="Times New Roman" w:cs="Times New Roman"/>
          <w:sz w:val="28"/>
          <w:szCs w:val="28"/>
          <w:lang w:val="en-GB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food, </w:t>
      </w:r>
      <w:r w:rsidRPr="00F27BDA">
        <w:rPr>
          <w:rFonts w:ascii="Times New Roman" w:hAnsi="Times New Roman" w:cs="Times New Roman"/>
          <w:sz w:val="28"/>
          <w:szCs w:val="28"/>
          <w:lang w:val="en-GB"/>
        </w:rPr>
        <w:t>manufactured goods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services and conditions to meet a certain need of a person and correspond to his/her interests. The findings are summed up in the </w:t>
      </w:r>
      <w:r w:rsidRPr="00F27BDA">
        <w:rPr>
          <w:rFonts w:ascii="Times New Roman" w:hAnsi="Times New Roman" w:cs="Times New Roman"/>
          <w:sz w:val="28"/>
          <w:szCs w:val="28"/>
          <w:lang w:val="en-GB"/>
        </w:rPr>
        <w:t>percentage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44626" w:rsidRDefault="00D44626" w:rsidP="00D44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AD5">
        <w:rPr>
          <w:rFonts w:ascii="Times New Roman" w:hAnsi="Times New Roman" w:cs="Times New Roman"/>
          <w:b/>
          <w:sz w:val="28"/>
          <w:szCs w:val="28"/>
          <w:lang w:val="en-GB"/>
        </w:rPr>
        <w:t xml:space="preserve">Key words: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village, oral history, daily routine, </w:t>
      </w:r>
      <w:r w:rsidRPr="00CD0AD5">
        <w:rPr>
          <w:rFonts w:ascii="Times New Roman" w:hAnsi="Times New Roman" w:cs="Times New Roman"/>
          <w:sz w:val="28"/>
          <w:szCs w:val="28"/>
          <w:lang w:val="en-GB"/>
        </w:rPr>
        <w:t>mode of life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CD0AD5">
        <w:rPr>
          <w:rFonts w:ascii="Times New Roman" w:hAnsi="Times New Roman" w:cs="Times New Roman"/>
          <w:sz w:val="28"/>
          <w:szCs w:val="28"/>
          <w:lang w:val="en-GB"/>
        </w:rPr>
        <w:t>leisure</w:t>
      </w:r>
      <w:r>
        <w:rPr>
          <w:rFonts w:ascii="Times New Roman" w:hAnsi="Times New Roman" w:cs="Times New Roman"/>
          <w:sz w:val="28"/>
          <w:szCs w:val="28"/>
          <w:lang w:val="en-GB"/>
        </w:rPr>
        <w:t>, education, health service, transport.</w:t>
      </w:r>
    </w:p>
    <w:p w:rsidR="00D44626" w:rsidRPr="00D44626" w:rsidRDefault="00D44626" w:rsidP="00D446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2AF" w:rsidRDefault="009D22AF" w:rsidP="009D22AF">
      <w:pPr>
        <w:jc w:val="center"/>
        <w:rPr>
          <w:rFonts w:ascii="Times New Roman" w:hAnsi="Times New Roman"/>
          <w:bCs/>
          <w:i/>
          <w:sz w:val="28"/>
          <w:szCs w:val="28"/>
          <w:lang w:eastAsia="uk-UA"/>
        </w:rPr>
      </w:pPr>
      <w:r>
        <w:rPr>
          <w:rFonts w:ascii="Times New Roman" w:hAnsi="Times New Roman"/>
          <w:bCs/>
          <w:i/>
          <w:sz w:val="28"/>
          <w:szCs w:val="28"/>
          <w:lang w:eastAsia="uk-UA"/>
        </w:rPr>
        <w:t>Транслітерований перелік літератури</w:t>
      </w:r>
    </w:p>
    <w:p w:rsidR="004760C9" w:rsidRPr="002E23C4" w:rsidRDefault="004760C9" w:rsidP="004760C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Hrinchenko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> H</w:t>
      </w:r>
      <w:r w:rsidRPr="002E23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E23C4">
        <w:rPr>
          <w:rFonts w:ascii="Times New Roman" w:hAnsi="Times New Roman" w:cs="Times New Roman"/>
          <w:sz w:val="28"/>
          <w:szCs w:val="28"/>
          <w:lang w:val="en-US"/>
        </w:rPr>
        <w:t>Usna</w:t>
      </w:r>
      <w:proofErr w:type="spellEnd"/>
      <w:proofErr w:type="gram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istoriia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Metoduchni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rekomendatsiyi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orhanizatsiyi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doslidzhennia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dlia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studentiv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aspirantiv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/ 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E23C4">
        <w:rPr>
          <w:rFonts w:ascii="Times New Roman" w:hAnsi="Times New Roman" w:cs="Times New Roman"/>
          <w:sz w:val="28"/>
          <w:szCs w:val="28"/>
        </w:rPr>
        <w:t>.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Hrinchenko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– 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E23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Harkivs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kui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nats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.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2E23C4">
        <w:rPr>
          <w:rFonts w:ascii="Times New Roman" w:hAnsi="Times New Roman" w:cs="Times New Roman"/>
          <w:sz w:val="28"/>
          <w:szCs w:val="28"/>
        </w:rPr>
        <w:t>-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.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Pr="002E23C4">
        <w:rPr>
          <w:rFonts w:ascii="Times New Roman" w:hAnsi="Times New Roman" w:cs="Times New Roman"/>
          <w:sz w:val="28"/>
          <w:szCs w:val="28"/>
        </w:rPr>
        <w:t>.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 N</w:t>
      </w:r>
      <w:r w:rsidRPr="002E23C4">
        <w:rPr>
          <w:rFonts w:ascii="Times New Roman" w:hAnsi="Times New Roman" w:cs="Times New Roman"/>
          <w:sz w:val="28"/>
          <w:szCs w:val="28"/>
        </w:rPr>
        <w:t>.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Karazina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, 2007. – 27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</w:p>
    <w:p w:rsidR="004760C9" w:rsidRPr="002E23C4" w:rsidRDefault="004760C9" w:rsidP="004760C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Portelli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> A</w:t>
      </w:r>
      <w:r w:rsidRPr="002E23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Osobenosti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ystnoy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istorii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/ 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E23C4">
        <w:rPr>
          <w:rFonts w:ascii="Times New Roman" w:hAnsi="Times New Roman" w:cs="Times New Roman"/>
          <w:sz w:val="28"/>
          <w:szCs w:val="28"/>
        </w:rPr>
        <w:t>.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Portelli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Khrestomatiia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ystnoy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istorii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[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2E23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E23C4">
        <w:rPr>
          <w:rFonts w:ascii="Times New Roman" w:hAnsi="Times New Roman" w:cs="Times New Roman"/>
          <w:sz w:val="28"/>
          <w:szCs w:val="28"/>
          <w:lang w:val="en-US"/>
        </w:rPr>
        <w:t>sost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vvedenie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obshch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.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2E23C4">
        <w:rPr>
          <w:rFonts w:ascii="Times New Roman" w:hAnsi="Times New Roman" w:cs="Times New Roman"/>
          <w:sz w:val="28"/>
          <w:szCs w:val="28"/>
        </w:rPr>
        <w:t xml:space="preserve">. 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E23C4">
        <w:rPr>
          <w:rFonts w:ascii="Times New Roman" w:hAnsi="Times New Roman" w:cs="Times New Roman"/>
          <w:sz w:val="28"/>
          <w:szCs w:val="28"/>
        </w:rPr>
        <w:t>.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23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Loskutovoy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] – </w:t>
      </w:r>
      <w:proofErr w:type="spellStart"/>
      <w:proofErr w:type="gramStart"/>
      <w:r w:rsidRPr="002E23C4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Izd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vo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Yevrop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.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2E23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E23C4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Peterburge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,2003. – 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E23C4">
        <w:rPr>
          <w:rFonts w:ascii="Times New Roman" w:hAnsi="Times New Roman" w:cs="Times New Roman"/>
          <w:sz w:val="28"/>
          <w:szCs w:val="28"/>
        </w:rPr>
        <w:t>.32-51</w:t>
      </w:r>
    </w:p>
    <w:p w:rsidR="004760C9" w:rsidRPr="002E23C4" w:rsidRDefault="004760C9" w:rsidP="004760C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23C4">
        <w:rPr>
          <w:rFonts w:ascii="Times New Roman" w:hAnsi="Times New Roman" w:cs="Times New Roman"/>
          <w:sz w:val="28"/>
          <w:szCs w:val="28"/>
          <w:lang w:val="en-US"/>
        </w:rPr>
        <w:t>Usna</w:t>
      </w:r>
      <w:proofErr w:type="spellEnd"/>
      <w:proofErr w:type="gram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istoriia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Ukraini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zapovnennia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bilykh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pliam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chy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metodologichnyi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perevorot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? /  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23C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Sklokin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, 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3C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Rebrova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:  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Skid</w:t>
      </w:r>
      <w:r w:rsidRPr="002E23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Zakhid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Istoryko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kul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turologichnyi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zbirnyk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– 2008 –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Vyp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. 11-12 – 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E23C4">
        <w:rPr>
          <w:rFonts w:ascii="Times New Roman" w:hAnsi="Times New Roman" w:cs="Times New Roman"/>
          <w:sz w:val="28"/>
          <w:szCs w:val="28"/>
        </w:rPr>
        <w:t>. 391-405</w:t>
      </w:r>
    </w:p>
    <w:p w:rsidR="004760C9" w:rsidRPr="002E23C4" w:rsidRDefault="004760C9" w:rsidP="004760C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Tompson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Golos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proshlogo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E23C4">
        <w:rPr>
          <w:rFonts w:ascii="Times New Roman" w:hAnsi="Times New Roman" w:cs="Times New Roman"/>
          <w:sz w:val="28"/>
          <w:szCs w:val="28"/>
          <w:lang w:val="en-US"/>
        </w:rPr>
        <w:t>Usna</w:t>
      </w:r>
      <w:proofErr w:type="spellEnd"/>
      <w:proofErr w:type="gram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istoriia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 xml:space="preserve"> / Pol.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Tompson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 xml:space="preserve"> [per. s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ang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>. M. 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Korobochkin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>, E. 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Krishtof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>, H. 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Bliablin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M.</w:t>
      </w:r>
      <w:proofErr w:type="gramStart"/>
      <w:r w:rsidRPr="002E23C4">
        <w:rPr>
          <w:rFonts w:ascii="Times New Roman" w:hAnsi="Times New Roman" w:cs="Times New Roman"/>
          <w:sz w:val="28"/>
          <w:szCs w:val="28"/>
          <w:lang w:val="en-US"/>
        </w:rPr>
        <w:t>:Ves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gramEnd"/>
      <w:r w:rsidRPr="002E23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>, 2003. – 368 s.</w:t>
      </w:r>
    </w:p>
    <w:p w:rsidR="004760C9" w:rsidRPr="002E23C4" w:rsidRDefault="004760C9" w:rsidP="004760C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Khrestomatiia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ustnoi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istorii</w:t>
      </w:r>
      <w:proofErr w:type="spellEnd"/>
      <w:r w:rsidRPr="002E23C4">
        <w:rPr>
          <w:rFonts w:ascii="Times New Roman" w:hAnsi="Times New Roman" w:cs="Times New Roman"/>
          <w:sz w:val="28"/>
          <w:szCs w:val="28"/>
          <w:lang w:val="en-US"/>
        </w:rPr>
        <w:t xml:space="preserve"> / Per</w:t>
      </w:r>
      <w:r w:rsidRPr="002E23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E23C4">
        <w:rPr>
          <w:rFonts w:ascii="Times New Roman" w:hAnsi="Times New Roman" w:cs="Times New Roman"/>
          <w:sz w:val="28"/>
          <w:szCs w:val="28"/>
          <w:lang w:val="en-US"/>
        </w:rPr>
        <w:t>sost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vvedenie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obshch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.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2E23C4">
        <w:rPr>
          <w:rFonts w:ascii="Times New Roman" w:hAnsi="Times New Roman" w:cs="Times New Roman"/>
          <w:sz w:val="28"/>
          <w:szCs w:val="28"/>
        </w:rPr>
        <w:t xml:space="preserve">. 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E23C4">
        <w:rPr>
          <w:rFonts w:ascii="Times New Roman" w:hAnsi="Times New Roman" w:cs="Times New Roman"/>
          <w:sz w:val="28"/>
          <w:szCs w:val="28"/>
        </w:rPr>
        <w:t>.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23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Loskutovoy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] – </w:t>
      </w:r>
      <w:proofErr w:type="spellStart"/>
      <w:proofErr w:type="gramStart"/>
      <w:r w:rsidRPr="002E23C4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Izd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vo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Yevrop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.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2E23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 xml:space="preserve"> 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E23C4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2E23C4">
        <w:rPr>
          <w:rFonts w:ascii="Times New Roman" w:hAnsi="Times New Roman" w:cs="Times New Roman"/>
          <w:sz w:val="28"/>
          <w:szCs w:val="28"/>
          <w:lang w:val="en-US"/>
        </w:rPr>
        <w:t>Peterburge</w:t>
      </w:r>
      <w:proofErr w:type="spellEnd"/>
      <w:r w:rsidRPr="002E23C4">
        <w:rPr>
          <w:rFonts w:ascii="Times New Roman" w:hAnsi="Times New Roman" w:cs="Times New Roman"/>
          <w:sz w:val="28"/>
          <w:szCs w:val="28"/>
        </w:rPr>
        <w:t>,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23C4">
        <w:rPr>
          <w:rFonts w:ascii="Times New Roman" w:hAnsi="Times New Roman" w:cs="Times New Roman"/>
          <w:sz w:val="28"/>
          <w:szCs w:val="28"/>
        </w:rPr>
        <w:t>2003. –</w:t>
      </w:r>
      <w:r w:rsidRPr="002E23C4">
        <w:rPr>
          <w:rFonts w:ascii="Times New Roman" w:hAnsi="Times New Roman" w:cs="Times New Roman"/>
          <w:sz w:val="28"/>
          <w:szCs w:val="28"/>
          <w:lang w:val="en-US"/>
        </w:rPr>
        <w:t xml:space="preserve"> 396 s.</w:t>
      </w:r>
    </w:p>
    <w:p w:rsidR="00D44626" w:rsidRPr="00D44626" w:rsidRDefault="00D44626" w:rsidP="00D44626">
      <w:pPr>
        <w:jc w:val="right"/>
        <w:rPr>
          <w:rFonts w:ascii="Times New Roman" w:hAnsi="Times New Roman"/>
          <w:b/>
          <w:bCs/>
          <w:sz w:val="28"/>
          <w:szCs w:val="28"/>
          <w:lang w:val="ru-RU" w:eastAsia="uk-UA"/>
        </w:rPr>
      </w:pPr>
      <w:proofErr w:type="spellStart"/>
      <w:r w:rsidRPr="00D44626">
        <w:rPr>
          <w:rFonts w:ascii="Times New Roman" w:hAnsi="Times New Roman"/>
          <w:b/>
          <w:bCs/>
          <w:sz w:val="28"/>
          <w:szCs w:val="28"/>
          <w:lang w:val="ru-RU" w:eastAsia="uk-UA"/>
        </w:rPr>
        <w:t>Шауренко</w:t>
      </w:r>
      <w:proofErr w:type="spellEnd"/>
      <w:r w:rsidRPr="00D44626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А.В.</w:t>
      </w:r>
    </w:p>
    <w:p w:rsidR="00D44626" w:rsidRPr="00D44626" w:rsidRDefault="00D44626" w:rsidP="00D4462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D44626">
        <w:rPr>
          <w:rFonts w:ascii="Times New Roman" w:hAnsi="Times New Roman"/>
          <w:b/>
          <w:bCs/>
          <w:sz w:val="28"/>
          <w:szCs w:val="28"/>
          <w:lang w:eastAsia="uk-UA"/>
        </w:rPr>
        <w:t>ПОВСЕДНЕВНАЯ ЖИЗНЬ СЕЛЬСКОГО НАСЕЛЕНИЯ УКРАИНЫ 1991-2005 ГГ.</w:t>
      </w:r>
    </w:p>
    <w:p w:rsidR="00D44626" w:rsidRPr="00D44626" w:rsidRDefault="00D44626" w:rsidP="00D4462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  <w:r w:rsidRPr="00D4462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(ПО РЕЗУЛЬТАТАМ </w:t>
      </w:r>
      <w:r w:rsidRPr="00D44626">
        <w:rPr>
          <w:rFonts w:ascii="Times New Roman" w:hAnsi="Times New Roman"/>
          <w:b/>
          <w:bCs/>
          <w:sz w:val="28"/>
          <w:szCs w:val="28"/>
          <w:lang w:val="ru-RU" w:eastAsia="uk-UA"/>
        </w:rPr>
        <w:t>УСТНЫХ</w:t>
      </w:r>
      <w:r w:rsidRPr="00D4462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D44626">
        <w:rPr>
          <w:rFonts w:ascii="Times New Roman" w:hAnsi="Times New Roman"/>
          <w:b/>
          <w:bCs/>
          <w:sz w:val="28"/>
          <w:szCs w:val="28"/>
          <w:lang w:val="ru-RU" w:eastAsia="uk-UA"/>
        </w:rPr>
        <w:t>СВИДЕНЬ</w:t>
      </w:r>
      <w:r w:rsidRPr="00D4462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СЕЛЬСКИХ ЖИТЕЛЕЙ ЦЕНТРАЛЬНЫХ ОБЛАСТЕЙ УКРАИНЫ)</w:t>
      </w:r>
    </w:p>
    <w:p w:rsidR="00D44626" w:rsidRPr="00D44626" w:rsidRDefault="00D44626" w:rsidP="00D4462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lastRenderedPageBreak/>
        <w:t>Аннотация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Рассматривается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повседневн</w:t>
      </w:r>
      <w:r>
        <w:rPr>
          <w:rFonts w:ascii="Times New Roman" w:hAnsi="Times New Roman"/>
          <w:bCs/>
          <w:sz w:val="28"/>
          <w:szCs w:val="28"/>
          <w:lang w:val="ru-RU" w:eastAsia="uk-UA"/>
        </w:rPr>
        <w:t>ая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жизнь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сельского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населения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Украины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1991-2005 гг</w:t>
      </w:r>
      <w:r>
        <w:rPr>
          <w:rFonts w:ascii="Times New Roman" w:hAnsi="Times New Roman"/>
          <w:bCs/>
          <w:sz w:val="28"/>
          <w:szCs w:val="28"/>
          <w:lang w:val="ru-RU" w:eastAsia="uk-UA"/>
        </w:rPr>
        <w:t>.</w:t>
      </w:r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по словам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жителей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сельской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местнос</w:t>
      </w:r>
      <w:r>
        <w:rPr>
          <w:rFonts w:ascii="Times New Roman" w:hAnsi="Times New Roman"/>
          <w:bCs/>
          <w:sz w:val="28"/>
          <w:szCs w:val="28"/>
          <w:lang w:eastAsia="uk-UA"/>
        </w:rPr>
        <w:t>ти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центральных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областей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Украины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.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Акцентируется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внимание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на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обеспеченности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населения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необходимыми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для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жизни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материальными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благами,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прежде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продуктами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питания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промышленными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товарами</w:t>
      </w:r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, услугами и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условиями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uk-UA"/>
        </w:rPr>
        <w:t xml:space="preserve"> жизни</w:t>
      </w:r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,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удовлетворяющими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определенную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потребность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человека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отвечаю</w:t>
      </w:r>
      <w:r>
        <w:rPr>
          <w:rFonts w:ascii="Times New Roman" w:hAnsi="Times New Roman"/>
          <w:bCs/>
          <w:sz w:val="28"/>
          <w:szCs w:val="28"/>
          <w:lang w:val="ru-RU" w:eastAsia="uk-UA"/>
        </w:rPr>
        <w:t>щие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ее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интересам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. По результатам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собранных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материалов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сделано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обобщение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и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переведены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данные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процентном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соотношении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>.</w:t>
      </w:r>
    </w:p>
    <w:p w:rsidR="00776A28" w:rsidRPr="00D44626" w:rsidRDefault="00D44626" w:rsidP="00D446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Ключевые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слова: село,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устная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история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повседневность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быт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досуг</w:t>
      </w:r>
      <w:proofErr w:type="spellEnd"/>
      <w:r w:rsidRPr="00D44626">
        <w:rPr>
          <w:rFonts w:ascii="Times New Roman" w:hAnsi="Times New Roman"/>
          <w:bCs/>
          <w:sz w:val="28"/>
          <w:szCs w:val="28"/>
          <w:lang w:eastAsia="uk-UA"/>
        </w:rPr>
        <w:t xml:space="preserve">, </w:t>
      </w:r>
      <w:proofErr w:type="spellStart"/>
      <w:r w:rsidRPr="00D44626">
        <w:rPr>
          <w:rFonts w:ascii="Times New Roman" w:hAnsi="Times New Roman"/>
          <w:bCs/>
          <w:sz w:val="28"/>
          <w:szCs w:val="28"/>
          <w:lang w:eastAsia="uk-UA"/>
        </w:rPr>
        <w:t>образован</w:t>
      </w:r>
      <w:r>
        <w:rPr>
          <w:rFonts w:ascii="Times New Roman" w:hAnsi="Times New Roman"/>
          <w:bCs/>
          <w:sz w:val="28"/>
          <w:szCs w:val="28"/>
          <w:lang w:eastAsia="uk-UA"/>
        </w:rPr>
        <w:t>ие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>, медицина</w:t>
      </w:r>
      <w:r w:rsidRPr="00D44626">
        <w:rPr>
          <w:rFonts w:ascii="Times New Roman" w:hAnsi="Times New Roman"/>
          <w:bCs/>
          <w:sz w:val="28"/>
          <w:szCs w:val="28"/>
          <w:lang w:eastAsia="uk-UA"/>
        </w:rPr>
        <w:t>, транспорт.</w:t>
      </w:r>
    </w:p>
    <w:p w:rsidR="00275E40" w:rsidRPr="00D44626" w:rsidRDefault="00275E40" w:rsidP="00D44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75E40" w:rsidRPr="00D44626" w:rsidSect="005A4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287E"/>
    <w:multiLevelType w:val="hybridMultilevel"/>
    <w:tmpl w:val="4A0E7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A015C"/>
    <w:multiLevelType w:val="hybridMultilevel"/>
    <w:tmpl w:val="9132A8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6ED"/>
    <w:rsid w:val="0003068B"/>
    <w:rsid w:val="00070232"/>
    <w:rsid w:val="000F3E56"/>
    <w:rsid w:val="001108F9"/>
    <w:rsid w:val="001C1320"/>
    <w:rsid w:val="001F26D7"/>
    <w:rsid w:val="001F55D5"/>
    <w:rsid w:val="00206432"/>
    <w:rsid w:val="00213AED"/>
    <w:rsid w:val="00273D74"/>
    <w:rsid w:val="00275E40"/>
    <w:rsid w:val="00307716"/>
    <w:rsid w:val="00314C67"/>
    <w:rsid w:val="003B6585"/>
    <w:rsid w:val="003F1068"/>
    <w:rsid w:val="0045560D"/>
    <w:rsid w:val="004760C9"/>
    <w:rsid w:val="00485294"/>
    <w:rsid w:val="004B742F"/>
    <w:rsid w:val="00517BDF"/>
    <w:rsid w:val="005356FB"/>
    <w:rsid w:val="005828CA"/>
    <w:rsid w:val="005A4024"/>
    <w:rsid w:val="005B4DD7"/>
    <w:rsid w:val="005D0909"/>
    <w:rsid w:val="005E46ED"/>
    <w:rsid w:val="0060286D"/>
    <w:rsid w:val="00616567"/>
    <w:rsid w:val="00646B7E"/>
    <w:rsid w:val="006A2C5A"/>
    <w:rsid w:val="006B1867"/>
    <w:rsid w:val="006C4236"/>
    <w:rsid w:val="006F55B4"/>
    <w:rsid w:val="007262CD"/>
    <w:rsid w:val="00737463"/>
    <w:rsid w:val="00740D6E"/>
    <w:rsid w:val="00776A28"/>
    <w:rsid w:val="00797EA8"/>
    <w:rsid w:val="007B7E1E"/>
    <w:rsid w:val="007E1C83"/>
    <w:rsid w:val="007E697B"/>
    <w:rsid w:val="008C3793"/>
    <w:rsid w:val="008C5B7F"/>
    <w:rsid w:val="008D6519"/>
    <w:rsid w:val="00913527"/>
    <w:rsid w:val="00913E9E"/>
    <w:rsid w:val="00963CEC"/>
    <w:rsid w:val="009A03B3"/>
    <w:rsid w:val="009B34EE"/>
    <w:rsid w:val="009D22AF"/>
    <w:rsid w:val="00A2400E"/>
    <w:rsid w:val="00AB0CFB"/>
    <w:rsid w:val="00AB10AA"/>
    <w:rsid w:val="00AF075D"/>
    <w:rsid w:val="00B10D61"/>
    <w:rsid w:val="00B65030"/>
    <w:rsid w:val="00C27416"/>
    <w:rsid w:val="00C44B71"/>
    <w:rsid w:val="00CC1C26"/>
    <w:rsid w:val="00D05514"/>
    <w:rsid w:val="00D07A95"/>
    <w:rsid w:val="00D44626"/>
    <w:rsid w:val="00DD0261"/>
    <w:rsid w:val="00DD72DE"/>
    <w:rsid w:val="00DE0856"/>
    <w:rsid w:val="00DE6E6F"/>
    <w:rsid w:val="00E06345"/>
    <w:rsid w:val="00E06E0B"/>
    <w:rsid w:val="00E41E36"/>
    <w:rsid w:val="00EA338E"/>
    <w:rsid w:val="00EC35E7"/>
    <w:rsid w:val="00F33B2D"/>
    <w:rsid w:val="00F4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9D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styleId="a3">
    <w:name w:val="Emphasis"/>
    <w:basedOn w:val="a0"/>
    <w:uiPriority w:val="20"/>
    <w:qFormat/>
    <w:rsid w:val="00D05514"/>
    <w:rPr>
      <w:i/>
      <w:iCs/>
    </w:rPr>
  </w:style>
  <w:style w:type="character" w:customStyle="1" w:styleId="apple-converted-space">
    <w:name w:val="apple-converted-space"/>
    <w:basedOn w:val="a0"/>
    <w:rsid w:val="00D05514"/>
  </w:style>
  <w:style w:type="paragraph" w:styleId="a4">
    <w:name w:val="List Paragraph"/>
    <w:basedOn w:val="a"/>
    <w:uiPriority w:val="34"/>
    <w:qFormat/>
    <w:rsid w:val="00737463"/>
    <w:pPr>
      <w:ind w:left="720"/>
      <w:contextualSpacing/>
    </w:pPr>
  </w:style>
  <w:style w:type="character" w:customStyle="1" w:styleId="FontStyle13">
    <w:name w:val="Font Style13"/>
    <w:basedOn w:val="a0"/>
    <w:rsid w:val="005A4024"/>
    <w:rPr>
      <w:rFonts w:ascii="Sylfaen" w:hAnsi="Sylfaen" w:cs="Sylfae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8B57-CEA7-4E1F-9377-90EAA8C3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9596</Words>
  <Characters>5470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dcterms:created xsi:type="dcterms:W3CDTF">2014-05-20T06:42:00Z</dcterms:created>
  <dcterms:modified xsi:type="dcterms:W3CDTF">2014-08-23T10:11:00Z</dcterms:modified>
</cp:coreProperties>
</file>