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BC" w:rsidRPr="00B4099C" w:rsidRDefault="0084746C" w:rsidP="00782FF4">
      <w:pPr>
        <w:spacing w:after="0" w:line="360" w:lineRule="auto"/>
        <w:ind w:firstLine="709"/>
        <w:jc w:val="both"/>
        <w:rPr>
          <w:rStyle w:val="30"/>
          <w:rFonts w:eastAsiaTheme="minorHAnsi"/>
          <w:b/>
          <w:sz w:val="28"/>
          <w:szCs w:val="28"/>
          <w:lang w:val="ru-RU"/>
        </w:rPr>
      </w:pPr>
      <w:r w:rsidRPr="0084746C">
        <w:rPr>
          <w:rStyle w:val="30"/>
          <w:rFonts w:eastAsiaTheme="minorHAnsi"/>
          <w:b/>
          <w:sz w:val="28"/>
          <w:szCs w:val="28"/>
        </w:rPr>
        <w:t>УДК</w:t>
      </w:r>
      <w:r w:rsidR="00265269" w:rsidRPr="00B4099C">
        <w:rPr>
          <w:rStyle w:val="30"/>
          <w:rFonts w:eastAsiaTheme="minorHAnsi"/>
          <w:b/>
          <w:sz w:val="28"/>
          <w:szCs w:val="28"/>
          <w:lang w:val="ru-RU"/>
        </w:rPr>
        <w:t xml:space="preserve"> 94 (09) (477)</w:t>
      </w:r>
      <w:bookmarkStart w:id="0" w:name="_GoBack"/>
      <w:bookmarkEnd w:id="0"/>
    </w:p>
    <w:p w:rsidR="0084746C" w:rsidRDefault="0084746C" w:rsidP="00CB3A78">
      <w:pPr>
        <w:spacing w:after="0" w:line="360" w:lineRule="auto"/>
        <w:ind w:firstLine="709"/>
        <w:jc w:val="right"/>
        <w:rPr>
          <w:rStyle w:val="30"/>
          <w:rFonts w:eastAsiaTheme="minorHAnsi"/>
          <w:b/>
          <w:sz w:val="28"/>
          <w:szCs w:val="28"/>
        </w:rPr>
      </w:pPr>
      <w:proofErr w:type="spellStart"/>
      <w:r w:rsidRPr="00CB3A78">
        <w:rPr>
          <w:rStyle w:val="30"/>
          <w:rFonts w:eastAsiaTheme="minorHAnsi"/>
          <w:b/>
          <w:sz w:val="28"/>
          <w:szCs w:val="28"/>
        </w:rPr>
        <w:t>Шауренко</w:t>
      </w:r>
      <w:proofErr w:type="spellEnd"/>
      <w:r w:rsidRPr="00CB3A78">
        <w:rPr>
          <w:rStyle w:val="30"/>
          <w:rFonts w:eastAsiaTheme="minorHAnsi"/>
          <w:b/>
          <w:sz w:val="28"/>
          <w:szCs w:val="28"/>
        </w:rPr>
        <w:t xml:space="preserve"> А.В.</w:t>
      </w:r>
    </w:p>
    <w:p w:rsidR="00CB3A78" w:rsidRPr="00CB3A78" w:rsidRDefault="00CB3A78" w:rsidP="00CB3A78">
      <w:pPr>
        <w:spacing w:after="0" w:line="360" w:lineRule="auto"/>
        <w:ind w:firstLine="709"/>
        <w:jc w:val="right"/>
        <w:rPr>
          <w:rStyle w:val="30"/>
          <w:rFonts w:eastAsiaTheme="minorHAnsi"/>
          <w:b/>
          <w:sz w:val="28"/>
          <w:szCs w:val="28"/>
        </w:rPr>
      </w:pPr>
    </w:p>
    <w:p w:rsidR="00D608BC" w:rsidRPr="00CB3A78" w:rsidRDefault="00CB3A78" w:rsidP="00CB3A78">
      <w:pPr>
        <w:spacing w:after="0" w:line="360" w:lineRule="auto"/>
        <w:ind w:firstLine="709"/>
        <w:jc w:val="center"/>
        <w:rPr>
          <w:rStyle w:val="30"/>
          <w:rFonts w:eastAsiaTheme="minorHAnsi"/>
          <w:b/>
          <w:sz w:val="28"/>
          <w:szCs w:val="28"/>
        </w:rPr>
      </w:pPr>
      <w:r w:rsidRPr="00CB3A78">
        <w:rPr>
          <w:rStyle w:val="30"/>
          <w:rFonts w:eastAsiaTheme="minorHAnsi"/>
          <w:b/>
          <w:sz w:val="28"/>
          <w:szCs w:val="28"/>
        </w:rPr>
        <w:t>ТРАНСПОРТНЕ ЗАБЕЗПЕЧЕННЯ СІЛЬСЬКИХ ТЕРИТОРІЙ УКРАЇНИ ЯК СКЛАДОВА ПОВСЯКДЕННЯ СЕЛЯНИНА</w:t>
      </w:r>
    </w:p>
    <w:p w:rsidR="0084746C" w:rsidRDefault="0084746C" w:rsidP="00782FF4">
      <w:pPr>
        <w:spacing w:after="0" w:line="360" w:lineRule="auto"/>
        <w:ind w:firstLine="709"/>
        <w:jc w:val="both"/>
        <w:rPr>
          <w:rStyle w:val="30"/>
          <w:rFonts w:eastAsiaTheme="minorHAnsi"/>
          <w:i/>
          <w:sz w:val="28"/>
          <w:szCs w:val="28"/>
        </w:rPr>
      </w:pPr>
    </w:p>
    <w:p w:rsidR="0029365A" w:rsidRPr="0084746C" w:rsidRDefault="004A1921" w:rsidP="00782FF4">
      <w:pPr>
        <w:spacing w:after="0" w:line="360" w:lineRule="auto"/>
        <w:ind w:firstLine="709"/>
        <w:jc w:val="both"/>
        <w:rPr>
          <w:rStyle w:val="30"/>
          <w:rFonts w:eastAsiaTheme="minorHAnsi"/>
          <w:sz w:val="28"/>
          <w:szCs w:val="28"/>
        </w:rPr>
      </w:pPr>
      <w:r w:rsidRPr="0084746C">
        <w:rPr>
          <w:rStyle w:val="30"/>
          <w:rFonts w:eastAsiaTheme="minorHAnsi"/>
          <w:sz w:val="28"/>
          <w:szCs w:val="28"/>
        </w:rPr>
        <w:t xml:space="preserve">Проаналізовано матеріал щодо </w:t>
      </w:r>
      <w:r w:rsidR="0029365A" w:rsidRPr="0084746C">
        <w:rPr>
          <w:rStyle w:val="30"/>
          <w:rFonts w:eastAsiaTheme="minorHAnsi"/>
          <w:sz w:val="28"/>
          <w:szCs w:val="28"/>
        </w:rPr>
        <w:t xml:space="preserve">транспортного забезпечення </w:t>
      </w:r>
      <w:r w:rsidRPr="0084746C">
        <w:rPr>
          <w:rStyle w:val="30"/>
          <w:rFonts w:eastAsiaTheme="minorHAnsi"/>
          <w:sz w:val="28"/>
          <w:szCs w:val="28"/>
        </w:rPr>
        <w:t xml:space="preserve"> українського села </w:t>
      </w:r>
      <w:r w:rsidR="0029365A" w:rsidRPr="0084746C">
        <w:rPr>
          <w:rStyle w:val="30"/>
          <w:rFonts w:eastAsiaTheme="minorHAnsi"/>
          <w:sz w:val="28"/>
          <w:szCs w:val="28"/>
        </w:rPr>
        <w:t>за перше десятиліття незалежності України</w:t>
      </w:r>
      <w:r w:rsidR="0084746C">
        <w:rPr>
          <w:rStyle w:val="30"/>
          <w:rFonts w:eastAsiaTheme="minorHAnsi"/>
          <w:sz w:val="28"/>
          <w:szCs w:val="28"/>
        </w:rPr>
        <w:t>. Р</w:t>
      </w:r>
      <w:r w:rsidRPr="0084746C">
        <w:rPr>
          <w:rStyle w:val="30"/>
          <w:rFonts w:eastAsiaTheme="minorHAnsi"/>
          <w:sz w:val="28"/>
          <w:szCs w:val="28"/>
        </w:rPr>
        <w:t xml:space="preserve">озглянуто </w:t>
      </w:r>
      <w:r w:rsidR="0029365A" w:rsidRPr="0084746C">
        <w:rPr>
          <w:rStyle w:val="30"/>
          <w:rFonts w:eastAsiaTheme="minorHAnsi"/>
          <w:sz w:val="28"/>
          <w:szCs w:val="28"/>
        </w:rPr>
        <w:t>стан та протяжність доріг, кількість пасажирських перевезень залізничним шляхом та відстань населених пунктів до доріг з твердим покриттям. В</w:t>
      </w:r>
      <w:r w:rsidRPr="0084746C">
        <w:rPr>
          <w:rStyle w:val="30"/>
          <w:rFonts w:eastAsiaTheme="minorHAnsi"/>
          <w:sz w:val="28"/>
          <w:szCs w:val="28"/>
        </w:rPr>
        <w:t xml:space="preserve">исвітлено основні позитивні та негативні зрушення </w:t>
      </w:r>
      <w:r w:rsidR="0029365A" w:rsidRPr="0084746C">
        <w:rPr>
          <w:rStyle w:val="30"/>
          <w:rFonts w:eastAsiaTheme="minorHAnsi"/>
          <w:sz w:val="28"/>
          <w:szCs w:val="28"/>
        </w:rPr>
        <w:t>в транспортній</w:t>
      </w:r>
      <w:r w:rsidR="0084746C" w:rsidRPr="0084746C">
        <w:rPr>
          <w:rStyle w:val="30"/>
          <w:rFonts w:eastAsiaTheme="minorHAnsi"/>
          <w:sz w:val="28"/>
          <w:szCs w:val="28"/>
        </w:rPr>
        <w:t xml:space="preserve">системі у 90-х рр. </w:t>
      </w:r>
      <w:r w:rsidR="0029365A" w:rsidRPr="0084746C">
        <w:rPr>
          <w:rStyle w:val="30"/>
          <w:rFonts w:eastAsiaTheme="minorHAnsi"/>
          <w:sz w:val="28"/>
          <w:szCs w:val="28"/>
        </w:rPr>
        <w:t>ХХ ст.</w:t>
      </w:r>
    </w:p>
    <w:p w:rsidR="004A1921" w:rsidRDefault="004A1921" w:rsidP="00782FF4">
      <w:pPr>
        <w:spacing w:after="0" w:line="360" w:lineRule="auto"/>
        <w:ind w:firstLine="709"/>
        <w:jc w:val="both"/>
        <w:rPr>
          <w:rStyle w:val="30"/>
          <w:rFonts w:eastAsiaTheme="minorHAnsi"/>
          <w:sz w:val="28"/>
          <w:szCs w:val="28"/>
        </w:rPr>
      </w:pPr>
      <w:r w:rsidRPr="0084746C">
        <w:rPr>
          <w:rStyle w:val="30"/>
          <w:rFonts w:eastAsiaTheme="minorHAnsi"/>
          <w:b/>
          <w:sz w:val="28"/>
          <w:szCs w:val="28"/>
        </w:rPr>
        <w:t>Ключові слова:</w:t>
      </w:r>
      <w:r w:rsidR="0029365A" w:rsidRPr="0084746C">
        <w:rPr>
          <w:rStyle w:val="30"/>
          <w:rFonts w:eastAsiaTheme="minorHAnsi"/>
          <w:sz w:val="28"/>
          <w:szCs w:val="28"/>
        </w:rPr>
        <w:t xml:space="preserve"> село, населення,інфраструктура</w:t>
      </w:r>
      <w:r w:rsidRPr="0084746C">
        <w:rPr>
          <w:rStyle w:val="30"/>
          <w:rFonts w:eastAsiaTheme="minorHAnsi"/>
          <w:sz w:val="28"/>
          <w:szCs w:val="28"/>
        </w:rPr>
        <w:t>,</w:t>
      </w:r>
      <w:r w:rsidR="0029365A" w:rsidRPr="0084746C">
        <w:rPr>
          <w:rStyle w:val="30"/>
          <w:rFonts w:eastAsiaTheme="minorHAnsi"/>
          <w:sz w:val="28"/>
          <w:szCs w:val="28"/>
        </w:rPr>
        <w:t xml:space="preserve"> транспорт,залізниця, дорога, зупинки, маршрут.</w:t>
      </w:r>
    </w:p>
    <w:p w:rsidR="00CB3A78" w:rsidRPr="0084746C" w:rsidRDefault="00CB3A78" w:rsidP="00782FF4">
      <w:pPr>
        <w:spacing w:after="0" w:line="360" w:lineRule="auto"/>
        <w:ind w:firstLine="709"/>
        <w:jc w:val="both"/>
        <w:rPr>
          <w:rFonts w:ascii="Times New Roman" w:hAnsi="Times New Roman" w:cs="Times New Roman"/>
          <w:b/>
          <w:sz w:val="28"/>
          <w:szCs w:val="28"/>
        </w:rPr>
      </w:pPr>
    </w:p>
    <w:p w:rsidR="00CB3A78" w:rsidRPr="00265269" w:rsidRDefault="00CB3A78" w:rsidP="00CB3A78">
      <w:pPr>
        <w:spacing w:after="0" w:line="360" w:lineRule="auto"/>
        <w:ind w:firstLine="709"/>
        <w:jc w:val="right"/>
        <w:rPr>
          <w:rFonts w:ascii="Times New Roman" w:hAnsi="Times New Roman" w:cs="Times New Roman"/>
          <w:b/>
          <w:sz w:val="28"/>
          <w:szCs w:val="28"/>
          <w:shd w:val="clear" w:color="auto" w:fill="FFFFFF"/>
        </w:rPr>
      </w:pPr>
      <w:proofErr w:type="spellStart"/>
      <w:r w:rsidRPr="00265269">
        <w:rPr>
          <w:rFonts w:ascii="Times New Roman" w:hAnsi="Times New Roman" w:cs="Times New Roman"/>
          <w:b/>
          <w:sz w:val="28"/>
          <w:szCs w:val="28"/>
          <w:shd w:val="clear" w:color="auto" w:fill="FFFFFF"/>
        </w:rPr>
        <w:t>Шауренко</w:t>
      </w:r>
      <w:proofErr w:type="spellEnd"/>
      <w:r w:rsidRPr="00265269">
        <w:rPr>
          <w:rFonts w:ascii="Times New Roman" w:hAnsi="Times New Roman" w:cs="Times New Roman"/>
          <w:b/>
          <w:sz w:val="28"/>
          <w:szCs w:val="28"/>
          <w:shd w:val="clear" w:color="auto" w:fill="FFFFFF"/>
        </w:rPr>
        <w:t xml:space="preserve"> А.В.</w:t>
      </w:r>
    </w:p>
    <w:p w:rsidR="00CB3A78" w:rsidRPr="00CB3A78" w:rsidRDefault="00CB3A78" w:rsidP="00CB3A78">
      <w:pPr>
        <w:spacing w:after="0" w:line="360" w:lineRule="auto"/>
        <w:ind w:firstLine="709"/>
        <w:jc w:val="right"/>
        <w:rPr>
          <w:rFonts w:ascii="Times New Roman" w:hAnsi="Times New Roman" w:cs="Times New Roman"/>
          <w:b/>
          <w:color w:val="333333"/>
          <w:sz w:val="28"/>
          <w:szCs w:val="28"/>
          <w:shd w:val="clear" w:color="auto" w:fill="FFFFFF"/>
        </w:rPr>
      </w:pPr>
    </w:p>
    <w:p w:rsidR="00CB3A78" w:rsidRPr="00A84827" w:rsidRDefault="00CB3A78" w:rsidP="00CB3A78">
      <w:pPr>
        <w:spacing w:after="0" w:line="360" w:lineRule="auto"/>
        <w:ind w:firstLine="709"/>
        <w:jc w:val="center"/>
        <w:rPr>
          <w:rFonts w:ascii="Times New Roman" w:hAnsi="Times New Roman" w:cs="Times New Roman"/>
          <w:b/>
          <w:sz w:val="28"/>
          <w:szCs w:val="28"/>
          <w:shd w:val="clear" w:color="auto" w:fill="FFFFFF"/>
          <w:lang w:val="ru-RU"/>
        </w:rPr>
      </w:pPr>
      <w:r w:rsidRPr="00A84827">
        <w:rPr>
          <w:rFonts w:ascii="Times New Roman" w:hAnsi="Times New Roman" w:cs="Times New Roman"/>
          <w:b/>
          <w:sz w:val="28"/>
          <w:szCs w:val="28"/>
          <w:shd w:val="clear" w:color="auto" w:fill="FFFFFF"/>
          <w:lang w:val="ru-RU"/>
        </w:rPr>
        <w:t>ТРАНСПОРТНОЕ ОБЕСПЕЧЕНИЕ СЕЛЬСКИХ ТЕРРИТОРИЙ УКРАИНЫ КАК СОСТАВЛЯЮЩАЯ ПОВСЕДНЕВНОСТИ КРЕСТЬЯНИНА</w:t>
      </w:r>
    </w:p>
    <w:p w:rsidR="00CB3A78" w:rsidRPr="00A84827" w:rsidRDefault="00CB3A78" w:rsidP="00782FF4">
      <w:pPr>
        <w:spacing w:after="0" w:line="360" w:lineRule="auto"/>
        <w:ind w:firstLine="709"/>
        <w:jc w:val="both"/>
        <w:rPr>
          <w:rFonts w:ascii="Times New Roman" w:hAnsi="Times New Roman" w:cs="Times New Roman"/>
          <w:sz w:val="28"/>
          <w:szCs w:val="28"/>
          <w:shd w:val="clear" w:color="auto" w:fill="FFFFFF"/>
          <w:lang w:val="ru-RU"/>
        </w:rPr>
      </w:pPr>
      <w:r w:rsidRPr="00A84827">
        <w:rPr>
          <w:rFonts w:ascii="Times New Roman" w:hAnsi="Times New Roman" w:cs="Times New Roman"/>
          <w:sz w:val="28"/>
          <w:szCs w:val="28"/>
          <w:shd w:val="clear" w:color="auto" w:fill="FFFFFF"/>
          <w:lang w:val="ru-RU"/>
        </w:rPr>
        <w:t xml:space="preserve">Проанализирован материал в отношении транспортного обеспечения украинского села за первое десятилетие независимости Украины. Рассмотрены состояние и протяженность дорог, количество пассажирских перевозок железнодорожным путем и расстояние населенных пунктов до дорог с твердым покрытием. Освещены основные позитивные и негативные сдвиги в транспортной системе в 90-х гг. ХХ ст. </w:t>
      </w:r>
    </w:p>
    <w:p w:rsidR="00963E88" w:rsidRPr="00A84827" w:rsidRDefault="00CB3A78" w:rsidP="00782FF4">
      <w:pPr>
        <w:spacing w:after="0" w:line="360" w:lineRule="auto"/>
        <w:ind w:firstLine="709"/>
        <w:jc w:val="both"/>
        <w:rPr>
          <w:rFonts w:ascii="Times New Roman" w:hAnsi="Times New Roman" w:cs="Times New Roman"/>
          <w:sz w:val="28"/>
          <w:szCs w:val="28"/>
          <w:shd w:val="clear" w:color="auto" w:fill="FFFFFF"/>
          <w:lang w:val="ru-RU"/>
        </w:rPr>
      </w:pPr>
      <w:r w:rsidRPr="00A84827">
        <w:rPr>
          <w:rFonts w:ascii="Times New Roman" w:hAnsi="Times New Roman" w:cs="Times New Roman"/>
          <w:b/>
          <w:sz w:val="28"/>
          <w:szCs w:val="28"/>
          <w:shd w:val="clear" w:color="auto" w:fill="FFFFFF"/>
          <w:lang w:val="ru-RU"/>
        </w:rPr>
        <w:t>Ключевые слова:</w:t>
      </w:r>
      <w:r w:rsidRPr="00A84827">
        <w:rPr>
          <w:rFonts w:ascii="Times New Roman" w:hAnsi="Times New Roman" w:cs="Times New Roman"/>
          <w:sz w:val="28"/>
          <w:szCs w:val="28"/>
          <w:shd w:val="clear" w:color="auto" w:fill="FFFFFF"/>
          <w:lang w:val="ru-RU"/>
        </w:rPr>
        <w:t xml:space="preserve"> село, население, инфраструктура, транспорт</w:t>
      </w:r>
      <w:proofErr w:type="gramStart"/>
      <w:r w:rsidRPr="00A84827">
        <w:rPr>
          <w:rFonts w:ascii="Times New Roman" w:hAnsi="Times New Roman" w:cs="Times New Roman"/>
          <w:sz w:val="28"/>
          <w:szCs w:val="28"/>
          <w:shd w:val="clear" w:color="auto" w:fill="FFFFFF"/>
          <w:lang w:val="ru-RU"/>
        </w:rPr>
        <w:t>,ж</w:t>
      </w:r>
      <w:proofErr w:type="gramEnd"/>
      <w:r w:rsidRPr="00A84827">
        <w:rPr>
          <w:rFonts w:ascii="Times New Roman" w:hAnsi="Times New Roman" w:cs="Times New Roman"/>
          <w:sz w:val="28"/>
          <w:szCs w:val="28"/>
          <w:shd w:val="clear" w:color="auto" w:fill="FFFFFF"/>
          <w:lang w:val="ru-RU"/>
        </w:rPr>
        <w:t>елезная дорога, дорога, остановки, маршрут.</w:t>
      </w:r>
    </w:p>
    <w:p w:rsidR="00CB3A78" w:rsidRPr="00A84827" w:rsidRDefault="00CB3A78" w:rsidP="00782FF4">
      <w:pPr>
        <w:spacing w:after="0" w:line="360" w:lineRule="auto"/>
        <w:ind w:firstLine="709"/>
        <w:jc w:val="both"/>
        <w:rPr>
          <w:rFonts w:ascii="Times New Roman" w:hAnsi="Times New Roman" w:cs="Times New Roman"/>
          <w:sz w:val="28"/>
          <w:szCs w:val="28"/>
          <w:shd w:val="clear" w:color="auto" w:fill="FFFFFF"/>
          <w:lang w:val="ru-RU"/>
        </w:rPr>
      </w:pPr>
    </w:p>
    <w:p w:rsidR="00A84827" w:rsidRDefault="00A84827" w:rsidP="00CB3A78">
      <w:pPr>
        <w:spacing w:after="0" w:line="360" w:lineRule="auto"/>
        <w:ind w:firstLine="709"/>
        <w:jc w:val="right"/>
        <w:rPr>
          <w:rStyle w:val="a3"/>
          <w:rFonts w:ascii="Times New Roman" w:hAnsi="Times New Roman" w:cs="Times New Roman"/>
          <w:sz w:val="28"/>
          <w:szCs w:val="28"/>
          <w:lang w:val="ru-RU"/>
        </w:rPr>
      </w:pPr>
    </w:p>
    <w:p w:rsidR="00A84827" w:rsidRDefault="00A84827" w:rsidP="00CB3A78">
      <w:pPr>
        <w:spacing w:after="0" w:line="360" w:lineRule="auto"/>
        <w:ind w:firstLine="709"/>
        <w:jc w:val="right"/>
        <w:rPr>
          <w:rStyle w:val="a3"/>
          <w:rFonts w:ascii="Times New Roman" w:hAnsi="Times New Roman" w:cs="Times New Roman"/>
          <w:sz w:val="28"/>
          <w:szCs w:val="28"/>
          <w:lang w:val="ru-RU"/>
        </w:rPr>
      </w:pPr>
    </w:p>
    <w:p w:rsidR="00CB3A78" w:rsidRPr="00B4099C" w:rsidRDefault="00CB3A78" w:rsidP="00CB3A78">
      <w:pPr>
        <w:spacing w:after="0" w:line="360" w:lineRule="auto"/>
        <w:ind w:firstLine="709"/>
        <w:jc w:val="right"/>
        <w:rPr>
          <w:rStyle w:val="a3"/>
          <w:rFonts w:ascii="Times New Roman" w:hAnsi="Times New Roman" w:cs="Times New Roman"/>
          <w:sz w:val="28"/>
          <w:szCs w:val="28"/>
          <w:lang w:val="en-US"/>
        </w:rPr>
      </w:pPr>
      <w:proofErr w:type="spellStart"/>
      <w:proofErr w:type="gramStart"/>
      <w:r w:rsidRPr="00CB3A78">
        <w:rPr>
          <w:rStyle w:val="a3"/>
          <w:rFonts w:ascii="Times New Roman" w:hAnsi="Times New Roman" w:cs="Times New Roman"/>
          <w:sz w:val="28"/>
          <w:szCs w:val="28"/>
          <w:lang w:val="en-US"/>
        </w:rPr>
        <w:lastRenderedPageBreak/>
        <w:t>ShaurenkoA</w:t>
      </w:r>
      <w:r w:rsidRPr="00B4099C">
        <w:rPr>
          <w:rStyle w:val="a3"/>
          <w:rFonts w:ascii="Times New Roman" w:hAnsi="Times New Roman" w:cs="Times New Roman"/>
          <w:sz w:val="28"/>
          <w:szCs w:val="28"/>
          <w:lang w:val="en-US"/>
        </w:rPr>
        <w:t>.</w:t>
      </w:r>
      <w:r w:rsidRPr="00CB3A78">
        <w:rPr>
          <w:rStyle w:val="a3"/>
          <w:rFonts w:ascii="Times New Roman" w:hAnsi="Times New Roman" w:cs="Times New Roman"/>
          <w:sz w:val="28"/>
          <w:szCs w:val="28"/>
          <w:lang w:val="en-US"/>
        </w:rPr>
        <w:t>V</w:t>
      </w:r>
      <w:proofErr w:type="spellEnd"/>
      <w:r w:rsidRPr="00B4099C">
        <w:rPr>
          <w:rStyle w:val="a3"/>
          <w:rFonts w:ascii="Times New Roman" w:hAnsi="Times New Roman" w:cs="Times New Roman"/>
          <w:sz w:val="28"/>
          <w:szCs w:val="28"/>
          <w:lang w:val="en-US"/>
        </w:rPr>
        <w:t>.</w:t>
      </w:r>
      <w:proofErr w:type="gramEnd"/>
    </w:p>
    <w:p w:rsidR="00B4099C" w:rsidRPr="00B4099C" w:rsidRDefault="00B4099C" w:rsidP="00CB3A78">
      <w:pPr>
        <w:spacing w:after="0" w:line="360" w:lineRule="auto"/>
        <w:ind w:firstLine="709"/>
        <w:jc w:val="right"/>
        <w:rPr>
          <w:rStyle w:val="a3"/>
          <w:rFonts w:ascii="Times New Roman" w:hAnsi="Times New Roman" w:cs="Times New Roman"/>
          <w:sz w:val="28"/>
          <w:szCs w:val="28"/>
          <w:lang w:val="en-US"/>
        </w:rPr>
      </w:pPr>
    </w:p>
    <w:p w:rsidR="00265269" w:rsidRPr="00265269" w:rsidRDefault="00265269" w:rsidP="00265269">
      <w:pPr>
        <w:spacing w:after="0" w:line="360" w:lineRule="auto"/>
        <w:ind w:firstLine="709"/>
        <w:jc w:val="center"/>
        <w:rPr>
          <w:rFonts w:ascii="Times New Roman" w:hAnsi="Times New Roman" w:cs="Times New Roman"/>
          <w:b/>
          <w:sz w:val="28"/>
          <w:szCs w:val="28"/>
          <w:shd w:val="clear" w:color="auto" w:fill="FFFFFF"/>
        </w:rPr>
      </w:pPr>
      <w:r w:rsidRPr="00265269">
        <w:rPr>
          <w:rFonts w:ascii="Times New Roman" w:hAnsi="Times New Roman" w:cs="Times New Roman"/>
          <w:b/>
          <w:sz w:val="28"/>
          <w:szCs w:val="28"/>
          <w:shd w:val="clear" w:color="auto" w:fill="FFFFFF"/>
        </w:rPr>
        <w:t xml:space="preserve">TRANSPORT </w:t>
      </w:r>
      <w:r w:rsidRPr="00265269">
        <w:rPr>
          <w:rFonts w:ascii="Times New Roman" w:hAnsi="Times New Roman" w:cs="Times New Roman"/>
          <w:b/>
          <w:sz w:val="28"/>
          <w:szCs w:val="28"/>
          <w:shd w:val="clear" w:color="auto" w:fill="FFFFFF"/>
          <w:lang w:val="en-US"/>
        </w:rPr>
        <w:t>SUPPORT OF</w:t>
      </w:r>
      <w:r w:rsidRPr="00265269">
        <w:rPr>
          <w:rFonts w:ascii="Times New Roman" w:hAnsi="Times New Roman" w:cs="Times New Roman"/>
          <w:b/>
          <w:sz w:val="28"/>
          <w:szCs w:val="28"/>
          <w:shd w:val="clear" w:color="auto" w:fill="FFFFFF"/>
        </w:rPr>
        <w:t xml:space="preserve"> RURAL AREAS OF UKRAINE AS A PART OF THE EVERYDAY LIFE OF A PEASANT</w:t>
      </w:r>
    </w:p>
    <w:p w:rsidR="00265269" w:rsidRPr="00265269" w:rsidRDefault="00265269" w:rsidP="00265269">
      <w:pPr>
        <w:spacing w:after="0" w:line="360" w:lineRule="auto"/>
        <w:ind w:firstLine="709"/>
        <w:jc w:val="both"/>
        <w:rPr>
          <w:rStyle w:val="apple-converted-space"/>
          <w:lang w:val="en-US"/>
        </w:rPr>
      </w:pPr>
      <w:r w:rsidRPr="00265269">
        <w:rPr>
          <w:rFonts w:ascii="Times New Roman" w:hAnsi="Times New Roman" w:cs="Times New Roman"/>
          <w:sz w:val="28"/>
          <w:szCs w:val="28"/>
          <w:shd w:val="clear" w:color="auto" w:fill="FFFFFF"/>
          <w:lang w:val="en-US"/>
        </w:rPr>
        <w:t>The author has analyzed the material about the transport support in Ukrainian village during the first decade of theindependence of Ukraine the author has worked out a carriage of passengers by rail way and length of roads, the number of passenger transport by rail and the distance of the settlements to the paved roads. The main positive and negative changes in the transport system in the 90s of the twentieth century</w:t>
      </w:r>
      <w:r w:rsidRPr="00265269">
        <w:rPr>
          <w:rStyle w:val="apple-converted-space"/>
          <w:rFonts w:ascii="Times New Roman" w:hAnsi="Times New Roman" w:cs="Times New Roman"/>
          <w:sz w:val="28"/>
          <w:szCs w:val="28"/>
          <w:shd w:val="clear" w:color="auto" w:fill="FFFFFF"/>
          <w:lang w:val="en-US"/>
        </w:rPr>
        <w:t xml:space="preserve"> have been highlighted.</w:t>
      </w:r>
    </w:p>
    <w:p w:rsidR="00265269" w:rsidRPr="00265269" w:rsidRDefault="00265269" w:rsidP="00265269">
      <w:pPr>
        <w:spacing w:after="0" w:line="360" w:lineRule="auto"/>
        <w:ind w:firstLine="709"/>
        <w:jc w:val="both"/>
        <w:rPr>
          <w:i/>
          <w:lang w:val="en-US"/>
        </w:rPr>
      </w:pPr>
      <w:r w:rsidRPr="00265269">
        <w:rPr>
          <w:rFonts w:ascii="Times New Roman" w:hAnsi="Times New Roman" w:cs="Times New Roman"/>
          <w:b/>
          <w:sz w:val="28"/>
          <w:szCs w:val="28"/>
          <w:shd w:val="clear" w:color="auto" w:fill="FFFFFF"/>
          <w:lang w:val="en-US"/>
        </w:rPr>
        <w:t>Key words:</w:t>
      </w:r>
      <w:r w:rsidRPr="00265269">
        <w:rPr>
          <w:rFonts w:ascii="Times New Roman" w:hAnsi="Times New Roman" w:cs="Times New Roman"/>
          <w:sz w:val="28"/>
          <w:szCs w:val="28"/>
          <w:shd w:val="clear" w:color="auto" w:fill="FFFFFF"/>
          <w:lang w:val="en-US"/>
        </w:rPr>
        <w:t xml:space="preserve"> village, population, infrastructure, transport,railway, road, stop, route.</w:t>
      </w:r>
    </w:p>
    <w:p w:rsidR="00CB3A78" w:rsidRPr="00265269" w:rsidRDefault="00CB3A78" w:rsidP="00CB3A78">
      <w:pPr>
        <w:spacing w:after="0" w:line="360" w:lineRule="auto"/>
        <w:ind w:firstLine="709"/>
        <w:jc w:val="right"/>
        <w:rPr>
          <w:rFonts w:ascii="Times New Roman" w:hAnsi="Times New Roman" w:cs="Times New Roman"/>
          <w:i/>
          <w:sz w:val="28"/>
          <w:szCs w:val="28"/>
        </w:rPr>
      </w:pPr>
    </w:p>
    <w:p w:rsidR="00F53929" w:rsidRPr="00782FF4" w:rsidRDefault="00FE09E5"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b/>
          <w:bCs/>
          <w:sz w:val="28"/>
          <w:szCs w:val="28"/>
        </w:rPr>
        <w:t>Постановка проблеми.</w:t>
      </w:r>
      <w:r w:rsidR="009A310D">
        <w:rPr>
          <w:rFonts w:ascii="Times New Roman" w:hAnsi="Times New Roman" w:cs="Times New Roman"/>
          <w:b/>
          <w:bCs/>
          <w:sz w:val="28"/>
          <w:szCs w:val="28"/>
        </w:rPr>
        <w:t xml:space="preserve"> </w:t>
      </w:r>
      <w:r w:rsidR="00F53929" w:rsidRPr="00782FF4">
        <w:rPr>
          <w:rFonts w:ascii="Times New Roman" w:hAnsi="Times New Roman" w:cs="Times New Roman"/>
          <w:sz w:val="28"/>
          <w:szCs w:val="28"/>
        </w:rPr>
        <w:t>Складності нашого сьогодення такі, що з людських помислів не сходять економічні питання. Здається</w:t>
      </w:r>
      <w:r w:rsidR="00A84827">
        <w:rPr>
          <w:rFonts w:ascii="Times New Roman" w:hAnsi="Times New Roman" w:cs="Times New Roman"/>
          <w:sz w:val="28"/>
          <w:szCs w:val="28"/>
          <w:lang w:val="ru-RU"/>
        </w:rPr>
        <w:t>,</w:t>
      </w:r>
      <w:r w:rsidR="00F53929" w:rsidRPr="00782FF4">
        <w:rPr>
          <w:rFonts w:ascii="Times New Roman" w:hAnsi="Times New Roman" w:cs="Times New Roman"/>
          <w:sz w:val="28"/>
          <w:szCs w:val="28"/>
        </w:rPr>
        <w:t xml:space="preserve"> не має к</w:t>
      </w:r>
      <w:r w:rsidR="00A84827">
        <w:rPr>
          <w:rFonts w:ascii="Times New Roman" w:hAnsi="Times New Roman" w:cs="Times New Roman"/>
          <w:sz w:val="28"/>
          <w:szCs w:val="28"/>
        </w:rPr>
        <w:t xml:space="preserve">інця розмовам про те, як вийти </w:t>
      </w:r>
      <w:r w:rsidR="00F53929" w:rsidRPr="00782FF4">
        <w:rPr>
          <w:rFonts w:ascii="Times New Roman" w:hAnsi="Times New Roman" w:cs="Times New Roman"/>
          <w:sz w:val="28"/>
          <w:szCs w:val="28"/>
        </w:rPr>
        <w:t>з</w:t>
      </w:r>
      <w:r w:rsidR="00A84827">
        <w:rPr>
          <w:rFonts w:ascii="Times New Roman" w:hAnsi="Times New Roman" w:cs="Times New Roman"/>
          <w:sz w:val="28"/>
          <w:szCs w:val="28"/>
        </w:rPr>
        <w:t>і</w:t>
      </w:r>
      <w:r w:rsidR="00F53929" w:rsidRPr="00782FF4">
        <w:rPr>
          <w:rFonts w:ascii="Times New Roman" w:hAnsi="Times New Roman" w:cs="Times New Roman"/>
          <w:sz w:val="28"/>
          <w:szCs w:val="28"/>
        </w:rPr>
        <w:t xml:space="preserve"> скрутного становища і хто у цьому винен. Та проблем</w:t>
      </w:r>
      <w:r w:rsidR="00A84827">
        <w:rPr>
          <w:rFonts w:ascii="Times New Roman" w:hAnsi="Times New Roman" w:cs="Times New Roman"/>
          <w:sz w:val="28"/>
          <w:szCs w:val="28"/>
        </w:rPr>
        <w:t>и не зменшуються, а збільшую</w:t>
      </w:r>
      <w:r w:rsidR="00F53929" w:rsidRPr="00782FF4">
        <w:rPr>
          <w:rFonts w:ascii="Times New Roman" w:hAnsi="Times New Roman" w:cs="Times New Roman"/>
          <w:sz w:val="28"/>
          <w:szCs w:val="28"/>
        </w:rPr>
        <w:t xml:space="preserve">ться, </w:t>
      </w:r>
      <w:r w:rsidR="00A84827">
        <w:rPr>
          <w:rFonts w:ascii="Times New Roman" w:hAnsi="Times New Roman" w:cs="Times New Roman"/>
          <w:sz w:val="28"/>
          <w:szCs w:val="28"/>
        </w:rPr>
        <w:t xml:space="preserve">а </w:t>
      </w:r>
      <w:r w:rsidR="00F53929" w:rsidRPr="00782FF4">
        <w:rPr>
          <w:rFonts w:ascii="Times New Roman" w:hAnsi="Times New Roman" w:cs="Times New Roman"/>
          <w:sz w:val="28"/>
          <w:szCs w:val="28"/>
        </w:rPr>
        <w:t>серед них чи не основне питання займає стан доріг і транспортне забезпечення сільських населених пунктів. І витоки цих проблем слід шукати ще у першому десятилітті незалежної України.</w:t>
      </w:r>
    </w:p>
    <w:p w:rsidR="00371847" w:rsidRPr="00782FF4" w:rsidRDefault="00FE09E5" w:rsidP="00782FF4">
      <w:pPr>
        <w:pStyle w:val="120"/>
        <w:shd w:val="clear" w:color="auto" w:fill="auto"/>
        <w:spacing w:line="360" w:lineRule="auto"/>
        <w:ind w:firstLine="709"/>
        <w:rPr>
          <w:i/>
          <w:sz w:val="28"/>
          <w:szCs w:val="28"/>
        </w:rPr>
      </w:pPr>
      <w:r w:rsidRPr="00782FF4">
        <w:rPr>
          <w:rStyle w:val="a3"/>
          <w:sz w:val="28"/>
          <w:szCs w:val="28"/>
        </w:rPr>
        <w:t>Аналіз останніх досліджень і публікацій.</w:t>
      </w:r>
      <w:r w:rsidR="009A310D">
        <w:rPr>
          <w:rStyle w:val="a3"/>
          <w:sz w:val="28"/>
          <w:szCs w:val="28"/>
        </w:rPr>
        <w:t xml:space="preserve"> </w:t>
      </w:r>
      <w:r w:rsidR="00371847" w:rsidRPr="00782FF4">
        <w:rPr>
          <w:rStyle w:val="2"/>
          <w:sz w:val="28"/>
          <w:szCs w:val="28"/>
        </w:rPr>
        <w:t xml:space="preserve">Розвиток галузей соціально-побутового призначення </w:t>
      </w:r>
      <w:r w:rsidR="00A84827">
        <w:rPr>
          <w:rStyle w:val="2"/>
          <w:sz w:val="28"/>
          <w:szCs w:val="28"/>
        </w:rPr>
        <w:t xml:space="preserve">у </w:t>
      </w:r>
      <w:r w:rsidR="00371847" w:rsidRPr="00782FF4">
        <w:rPr>
          <w:rStyle w:val="2"/>
          <w:sz w:val="28"/>
          <w:szCs w:val="28"/>
        </w:rPr>
        <w:t>сільській місцевості, зокрема транспорт та автомобільні дороги</w:t>
      </w:r>
      <w:r w:rsidR="00A84827">
        <w:rPr>
          <w:rStyle w:val="2"/>
          <w:sz w:val="28"/>
          <w:szCs w:val="28"/>
        </w:rPr>
        <w:t>,</w:t>
      </w:r>
      <w:r w:rsidR="00371847" w:rsidRPr="00782FF4">
        <w:rPr>
          <w:rStyle w:val="2"/>
          <w:sz w:val="28"/>
          <w:szCs w:val="28"/>
        </w:rPr>
        <w:t xml:space="preserve"> знайшли висвітлення у</w:t>
      </w:r>
      <w:r w:rsidR="00A84827">
        <w:rPr>
          <w:rStyle w:val="2"/>
          <w:sz w:val="28"/>
          <w:szCs w:val="28"/>
        </w:rPr>
        <w:t xml:space="preserve"> наукових розробках </w:t>
      </w:r>
      <w:r w:rsidR="00371847" w:rsidRPr="00782FF4">
        <w:rPr>
          <w:rStyle w:val="2"/>
          <w:sz w:val="28"/>
          <w:szCs w:val="28"/>
        </w:rPr>
        <w:t>Л.В. Ковпака</w:t>
      </w:r>
      <w:r w:rsidR="00F42C17" w:rsidRPr="00F42C17">
        <w:rPr>
          <w:rStyle w:val="2"/>
          <w:sz w:val="28"/>
          <w:szCs w:val="28"/>
        </w:rPr>
        <w:t xml:space="preserve"> []</w:t>
      </w:r>
      <w:r w:rsidR="00371847" w:rsidRPr="00782FF4">
        <w:rPr>
          <w:rStyle w:val="2"/>
          <w:sz w:val="28"/>
          <w:szCs w:val="28"/>
        </w:rPr>
        <w:t>, М.К. </w:t>
      </w:r>
      <w:proofErr w:type="spellStart"/>
      <w:r w:rsidR="00371847" w:rsidRPr="00782FF4">
        <w:rPr>
          <w:rStyle w:val="2"/>
          <w:sz w:val="28"/>
          <w:szCs w:val="28"/>
        </w:rPr>
        <w:t>Орлатого</w:t>
      </w:r>
      <w:proofErr w:type="spellEnd"/>
      <w:r w:rsidR="00F42C17" w:rsidRPr="00F42C17">
        <w:rPr>
          <w:rStyle w:val="2"/>
          <w:sz w:val="28"/>
          <w:szCs w:val="28"/>
        </w:rPr>
        <w:t xml:space="preserve"> []</w:t>
      </w:r>
      <w:r w:rsidR="00371847" w:rsidRPr="00782FF4">
        <w:rPr>
          <w:rStyle w:val="2"/>
          <w:sz w:val="28"/>
          <w:szCs w:val="28"/>
        </w:rPr>
        <w:t>, авторського колективу І.М. Дума, О.С. Ігнатенко, О.В. Крищенко, І.В. Прокопа М.К. </w:t>
      </w:r>
      <w:proofErr w:type="spellStart"/>
      <w:r w:rsidR="00371847" w:rsidRPr="00782FF4">
        <w:rPr>
          <w:rStyle w:val="2"/>
          <w:sz w:val="28"/>
          <w:szCs w:val="28"/>
        </w:rPr>
        <w:t>Орлатий</w:t>
      </w:r>
      <w:proofErr w:type="spellEnd"/>
      <w:r w:rsidR="00371847" w:rsidRPr="00782FF4">
        <w:rPr>
          <w:rStyle w:val="2"/>
          <w:sz w:val="28"/>
          <w:szCs w:val="28"/>
        </w:rPr>
        <w:t xml:space="preserve"> та А.М. Ткаченко</w:t>
      </w:r>
      <w:r w:rsidR="00F42C17" w:rsidRPr="00F42C17">
        <w:rPr>
          <w:rStyle w:val="2"/>
          <w:sz w:val="28"/>
          <w:szCs w:val="28"/>
        </w:rPr>
        <w:t xml:space="preserve"> []</w:t>
      </w:r>
      <w:r w:rsidR="00371847" w:rsidRPr="00782FF4">
        <w:rPr>
          <w:rStyle w:val="2"/>
          <w:sz w:val="28"/>
          <w:szCs w:val="28"/>
        </w:rPr>
        <w:t xml:space="preserve"> тощо. У дослідженні культури сільських регіонів вагоме місце посідають статистичні дані </w:t>
      </w:r>
      <w:r w:rsidR="00371847" w:rsidRPr="00782FF4">
        <w:rPr>
          <w:sz w:val="28"/>
          <w:szCs w:val="28"/>
          <w:lang w:val="ru-RU"/>
        </w:rPr>
        <w:t xml:space="preserve">Державного </w:t>
      </w:r>
      <w:proofErr w:type="spellStart"/>
      <w:r w:rsidR="00371847" w:rsidRPr="00782FF4">
        <w:rPr>
          <w:sz w:val="28"/>
          <w:szCs w:val="28"/>
          <w:lang w:val="ru-RU"/>
        </w:rPr>
        <w:t>комітету</w:t>
      </w:r>
      <w:proofErr w:type="spellEnd"/>
      <w:r w:rsidR="00371847" w:rsidRPr="00782FF4">
        <w:rPr>
          <w:sz w:val="28"/>
          <w:szCs w:val="28"/>
          <w:lang w:val="ru-RU"/>
        </w:rPr>
        <w:t xml:space="preserve"> статистики </w:t>
      </w:r>
      <w:proofErr w:type="spellStart"/>
      <w:r w:rsidR="00371847" w:rsidRPr="00782FF4">
        <w:rPr>
          <w:sz w:val="28"/>
          <w:szCs w:val="28"/>
          <w:lang w:val="ru-RU"/>
        </w:rPr>
        <w:t>України</w:t>
      </w:r>
      <w:proofErr w:type="spellEnd"/>
      <w:r w:rsidR="00F42C17" w:rsidRPr="00F42C17">
        <w:rPr>
          <w:sz w:val="28"/>
          <w:szCs w:val="28"/>
          <w:lang w:val="ru-RU"/>
        </w:rPr>
        <w:t xml:space="preserve"> []</w:t>
      </w:r>
      <w:r w:rsidR="00371847" w:rsidRPr="00782FF4">
        <w:rPr>
          <w:sz w:val="28"/>
          <w:szCs w:val="28"/>
          <w:lang w:val="ru-RU"/>
        </w:rPr>
        <w:t xml:space="preserve">, </w:t>
      </w:r>
      <w:r w:rsidR="00371847" w:rsidRPr="00782FF4">
        <w:rPr>
          <w:rStyle w:val="2"/>
          <w:sz w:val="28"/>
          <w:szCs w:val="28"/>
        </w:rPr>
        <w:t>а також обласних відділів статистики</w:t>
      </w:r>
      <w:r w:rsidR="00F42C17" w:rsidRPr="00F42C17">
        <w:rPr>
          <w:rStyle w:val="2"/>
          <w:sz w:val="28"/>
          <w:szCs w:val="28"/>
          <w:lang w:val="ru-RU"/>
        </w:rPr>
        <w:t xml:space="preserve"> []</w:t>
      </w:r>
      <w:r w:rsidR="00371847" w:rsidRPr="00782FF4">
        <w:rPr>
          <w:rStyle w:val="2"/>
          <w:sz w:val="28"/>
          <w:szCs w:val="28"/>
        </w:rPr>
        <w:t xml:space="preserve">. Окрема увага належить законодавчій базі, що </w:t>
      </w:r>
      <w:r w:rsidR="00A84827">
        <w:rPr>
          <w:rStyle w:val="2"/>
          <w:sz w:val="28"/>
          <w:szCs w:val="28"/>
        </w:rPr>
        <w:t>віддзеркалює</w:t>
      </w:r>
      <w:r w:rsidR="00371847" w:rsidRPr="00782FF4">
        <w:rPr>
          <w:rStyle w:val="2"/>
          <w:sz w:val="28"/>
          <w:szCs w:val="28"/>
        </w:rPr>
        <w:t xml:space="preserve"> особливості транспортної системи України</w:t>
      </w:r>
      <w:r w:rsidR="00F42C17" w:rsidRPr="00F42C17">
        <w:rPr>
          <w:rStyle w:val="2"/>
          <w:sz w:val="28"/>
          <w:szCs w:val="28"/>
          <w:lang w:val="ru-RU"/>
        </w:rPr>
        <w:t xml:space="preserve"> []</w:t>
      </w:r>
      <w:r w:rsidR="00371847" w:rsidRPr="00782FF4">
        <w:rPr>
          <w:rStyle w:val="2"/>
          <w:sz w:val="28"/>
          <w:szCs w:val="28"/>
        </w:rPr>
        <w:t>.</w:t>
      </w:r>
    </w:p>
    <w:p w:rsidR="00177E08" w:rsidRPr="00782FF4" w:rsidRDefault="00FE09E5"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b/>
          <w:bCs/>
          <w:sz w:val="28"/>
          <w:szCs w:val="28"/>
        </w:rPr>
        <w:t xml:space="preserve">Формулювання цілей статті. </w:t>
      </w:r>
      <w:r w:rsidR="00F53929" w:rsidRPr="00782FF4">
        <w:rPr>
          <w:rFonts w:ascii="Times New Roman" w:hAnsi="Times New Roman" w:cs="Times New Roman"/>
          <w:sz w:val="28"/>
          <w:szCs w:val="28"/>
        </w:rPr>
        <w:t>Стан транспортного сполучення</w:t>
      </w:r>
      <w:r w:rsidR="00667B43" w:rsidRPr="00782FF4">
        <w:rPr>
          <w:rFonts w:ascii="Times New Roman" w:hAnsi="Times New Roman" w:cs="Times New Roman"/>
          <w:sz w:val="28"/>
          <w:szCs w:val="28"/>
        </w:rPr>
        <w:t xml:space="preserve"> та шляхи відіграють значну роль у поліпшенні соціально-культурного та побутового </w:t>
      </w:r>
      <w:r w:rsidR="00667B43" w:rsidRPr="00782FF4">
        <w:rPr>
          <w:rFonts w:ascii="Times New Roman" w:hAnsi="Times New Roman" w:cs="Times New Roman"/>
          <w:sz w:val="28"/>
          <w:szCs w:val="28"/>
        </w:rPr>
        <w:lastRenderedPageBreak/>
        <w:t>о</w:t>
      </w:r>
      <w:r w:rsidR="00177E08" w:rsidRPr="00782FF4">
        <w:rPr>
          <w:rFonts w:ascii="Times New Roman" w:hAnsi="Times New Roman" w:cs="Times New Roman"/>
          <w:sz w:val="28"/>
          <w:szCs w:val="28"/>
        </w:rPr>
        <w:t xml:space="preserve">бслуговування сільських жителів, тому метою роботи є аналіз і  </w:t>
      </w:r>
      <w:r w:rsidR="00177E08" w:rsidRPr="00782FF4">
        <w:rPr>
          <w:rFonts w:ascii="Times New Roman" w:hAnsi="Times New Roman" w:cs="Times New Roman"/>
          <w:sz w:val="28"/>
          <w:szCs w:val="28"/>
          <w:shd w:val="clear" w:color="auto" w:fill="FFFFFF"/>
        </w:rPr>
        <w:t>обґрунтування рівня транспортної системи і шляхів сполучення в сільській місцевості України.</w:t>
      </w:r>
    </w:p>
    <w:p w:rsidR="00984E27" w:rsidRPr="00782FF4" w:rsidRDefault="00FE09E5" w:rsidP="00782FF4">
      <w:pPr>
        <w:spacing w:after="0" w:line="360" w:lineRule="auto"/>
        <w:ind w:firstLine="709"/>
        <w:jc w:val="both"/>
        <w:rPr>
          <w:rFonts w:ascii="Times New Roman" w:hAnsi="Times New Roman" w:cs="Times New Roman"/>
          <w:sz w:val="28"/>
          <w:szCs w:val="28"/>
        </w:rPr>
      </w:pPr>
      <w:r w:rsidRPr="00782FF4">
        <w:rPr>
          <w:rStyle w:val="a3"/>
          <w:rFonts w:ascii="Times New Roman" w:hAnsi="Times New Roman" w:cs="Times New Roman"/>
          <w:sz w:val="28"/>
          <w:szCs w:val="28"/>
        </w:rPr>
        <w:t>Виклад основного матеріалу дослідження</w:t>
      </w:r>
      <w:r w:rsidRPr="00782FF4">
        <w:rPr>
          <w:rStyle w:val="apple-converted-space"/>
          <w:rFonts w:ascii="Times New Roman" w:hAnsi="Times New Roman" w:cs="Times New Roman"/>
          <w:sz w:val="28"/>
          <w:szCs w:val="28"/>
        </w:rPr>
        <w:t>.</w:t>
      </w:r>
      <w:r w:rsidR="00B4099C">
        <w:rPr>
          <w:rStyle w:val="apple-converted-space"/>
          <w:rFonts w:ascii="Times New Roman" w:hAnsi="Times New Roman" w:cs="Times New Roman"/>
          <w:sz w:val="28"/>
          <w:szCs w:val="28"/>
        </w:rPr>
        <w:t xml:space="preserve"> </w:t>
      </w:r>
      <w:r w:rsidR="00BD091C" w:rsidRPr="00782FF4">
        <w:rPr>
          <w:rStyle w:val="a3"/>
          <w:rFonts w:ascii="Times New Roman" w:hAnsi="Times New Roman" w:cs="Times New Roman"/>
          <w:b w:val="0"/>
          <w:sz w:val="28"/>
          <w:szCs w:val="28"/>
          <w:shd w:val="clear" w:color="auto" w:fill="FDFEFF"/>
        </w:rPr>
        <w:t>Соціальна інфраструктура</w:t>
      </w:r>
      <w:r w:rsidR="00B4099C">
        <w:rPr>
          <w:rStyle w:val="a3"/>
          <w:rFonts w:ascii="Times New Roman" w:hAnsi="Times New Roman" w:cs="Times New Roman"/>
          <w:b w:val="0"/>
          <w:sz w:val="28"/>
          <w:szCs w:val="28"/>
          <w:shd w:val="clear" w:color="auto" w:fill="FDFEFF"/>
        </w:rPr>
        <w:t xml:space="preserve"> </w:t>
      </w:r>
      <w:r w:rsidR="00984E27" w:rsidRPr="00782FF4">
        <w:rPr>
          <w:rFonts w:ascii="Times New Roman" w:hAnsi="Times New Roman" w:cs="Times New Roman"/>
          <w:sz w:val="28"/>
          <w:szCs w:val="28"/>
          <w:shd w:val="clear" w:color="auto" w:fill="FDFEFF"/>
        </w:rPr>
        <w:t>– комплекс</w:t>
      </w:r>
      <w:r w:rsidR="00B4099C">
        <w:rPr>
          <w:rFonts w:ascii="Times New Roman" w:hAnsi="Times New Roman" w:cs="Times New Roman"/>
          <w:color w:val="FF0000"/>
          <w:sz w:val="28"/>
          <w:szCs w:val="28"/>
          <w:shd w:val="clear" w:color="auto" w:fill="FDFEFF"/>
        </w:rPr>
        <w:t xml:space="preserve"> </w:t>
      </w:r>
      <w:r w:rsidR="00B4099C" w:rsidRPr="00B4099C">
        <w:rPr>
          <w:rFonts w:ascii="Times New Roman" w:hAnsi="Times New Roman" w:cs="Times New Roman"/>
          <w:sz w:val="28"/>
          <w:szCs w:val="28"/>
          <w:shd w:val="clear" w:color="auto" w:fill="FDFEFF"/>
        </w:rPr>
        <w:t>об’єктів,</w:t>
      </w:r>
      <w:r w:rsidR="00B4099C">
        <w:rPr>
          <w:rFonts w:ascii="Times New Roman" w:hAnsi="Times New Roman" w:cs="Times New Roman"/>
          <w:color w:val="FF0000"/>
          <w:sz w:val="28"/>
          <w:szCs w:val="28"/>
          <w:shd w:val="clear" w:color="auto" w:fill="FDFEFF"/>
        </w:rPr>
        <w:t xml:space="preserve"> </w:t>
      </w:r>
      <w:r w:rsidR="00BD091C" w:rsidRPr="00782FF4">
        <w:rPr>
          <w:rFonts w:ascii="Times New Roman" w:hAnsi="Times New Roman" w:cs="Times New Roman"/>
          <w:sz w:val="28"/>
          <w:szCs w:val="28"/>
          <w:shd w:val="clear" w:color="auto" w:fill="FDFEFF"/>
        </w:rPr>
        <w:t>які забезпечують умови функціонування суспільного виробництва і життєдіяльності населення, формування фізично та інтелектуально розвиненого, суспільно активного індивіда</w:t>
      </w:r>
      <w:r w:rsidR="00177E08" w:rsidRPr="00782FF4">
        <w:rPr>
          <w:rFonts w:ascii="Times New Roman" w:hAnsi="Times New Roman" w:cs="Times New Roman"/>
          <w:sz w:val="28"/>
          <w:szCs w:val="28"/>
          <w:shd w:val="clear" w:color="auto" w:fill="FDFEFF"/>
        </w:rPr>
        <w:t>.</w:t>
      </w:r>
    </w:p>
    <w:p w:rsidR="00984E27" w:rsidRPr="00782FF4" w:rsidRDefault="00177E0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 xml:space="preserve">Транспорт </w:t>
      </w:r>
      <w:r w:rsidR="00A84827">
        <w:rPr>
          <w:rFonts w:ascii="Times New Roman" w:hAnsi="Times New Roman" w:cs="Times New Roman"/>
          <w:sz w:val="28"/>
          <w:szCs w:val="28"/>
        </w:rPr>
        <w:t>–</w:t>
      </w:r>
      <w:r w:rsidR="00D755EE" w:rsidRPr="00782FF4">
        <w:rPr>
          <w:rFonts w:ascii="Times New Roman" w:hAnsi="Times New Roman" w:cs="Times New Roman"/>
          <w:sz w:val="28"/>
          <w:szCs w:val="28"/>
        </w:rPr>
        <w:t>галузь соціальної інфраструктури, яка задовольняє потреби населе</w:t>
      </w:r>
      <w:r w:rsidR="00A84827">
        <w:rPr>
          <w:rFonts w:ascii="Times New Roman" w:hAnsi="Times New Roman" w:cs="Times New Roman"/>
          <w:sz w:val="28"/>
          <w:szCs w:val="28"/>
        </w:rPr>
        <w:t>ння та суспільного виробництва у</w:t>
      </w:r>
      <w:r w:rsidR="00D755EE" w:rsidRPr="00782FF4">
        <w:rPr>
          <w:rFonts w:ascii="Times New Roman" w:hAnsi="Times New Roman" w:cs="Times New Roman"/>
          <w:sz w:val="28"/>
          <w:szCs w:val="28"/>
        </w:rPr>
        <w:t xml:space="preserve"> перевезеннях</w:t>
      </w:r>
      <w:r w:rsidRPr="00782FF4">
        <w:rPr>
          <w:rFonts w:ascii="Times New Roman" w:hAnsi="Times New Roman" w:cs="Times New Roman"/>
          <w:sz w:val="28"/>
          <w:szCs w:val="28"/>
          <w:shd w:val="clear" w:color="auto" w:fill="FDFEFF"/>
        </w:rPr>
        <w:t xml:space="preserve"> []</w:t>
      </w:r>
      <w:r w:rsidR="00D755EE" w:rsidRPr="00782FF4">
        <w:rPr>
          <w:rFonts w:ascii="Times New Roman" w:hAnsi="Times New Roman" w:cs="Times New Roman"/>
          <w:sz w:val="28"/>
          <w:szCs w:val="28"/>
        </w:rPr>
        <w:t xml:space="preserve">. </w:t>
      </w:r>
    </w:p>
    <w:p w:rsidR="004C73D1" w:rsidRPr="00782FF4" w:rsidRDefault="00984E27"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Транспорт відіграє значну роль у поліпшенні соціально-культурного обслуговування міського і сільського населення</w:t>
      </w:r>
      <w:r w:rsidR="004079F8" w:rsidRPr="00782FF4">
        <w:rPr>
          <w:rFonts w:ascii="Times New Roman" w:hAnsi="Times New Roman" w:cs="Times New Roman"/>
          <w:sz w:val="28"/>
          <w:szCs w:val="28"/>
        </w:rPr>
        <w:t>.</w:t>
      </w:r>
      <w:r w:rsidR="004C73D1" w:rsidRPr="00782FF4">
        <w:rPr>
          <w:rFonts w:ascii="Times New Roman" w:hAnsi="Times New Roman" w:cs="Times New Roman"/>
          <w:sz w:val="28"/>
          <w:szCs w:val="28"/>
        </w:rPr>
        <w:t xml:space="preserve"> До цієї галузі належать трамвай, тролейбус, автобус, легковий транспорт.</w:t>
      </w:r>
    </w:p>
    <w:p w:rsidR="00F65D9F" w:rsidRPr="00782FF4" w:rsidRDefault="00F65D9F"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 xml:space="preserve">Проблеми розвитку пасажирського транспорту на селі </w:t>
      </w:r>
      <w:r w:rsidR="004079F8" w:rsidRPr="00782FF4">
        <w:rPr>
          <w:rFonts w:ascii="Times New Roman" w:hAnsi="Times New Roman" w:cs="Times New Roman"/>
          <w:sz w:val="28"/>
          <w:szCs w:val="28"/>
        </w:rPr>
        <w:t>зумовлені тим, що рівень</w:t>
      </w:r>
      <w:r w:rsidRPr="00782FF4">
        <w:rPr>
          <w:rFonts w:ascii="Times New Roman" w:hAnsi="Times New Roman" w:cs="Times New Roman"/>
          <w:sz w:val="28"/>
          <w:szCs w:val="28"/>
        </w:rPr>
        <w:t xml:space="preserve"> транспортного обслуговування населення значно відставало від його запитів, рухомий склад пасажирського транспорту фізично і морально застарів, уповільнився процес його оновлення, розподіл обсягів перевезень за видами транспорту не раціональний, стан дорожньо-транспортних магістралей не відповідав  тодішнім вимогам і потребам.</w:t>
      </w:r>
    </w:p>
    <w:p w:rsidR="00F76529" w:rsidRPr="00782FF4" w:rsidRDefault="00F76529"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 xml:space="preserve">Соціальні умови життя сільського населення </w:t>
      </w:r>
      <w:r w:rsidR="00170BB2" w:rsidRPr="00782FF4">
        <w:rPr>
          <w:rFonts w:ascii="Times New Roman" w:hAnsi="Times New Roman" w:cs="Times New Roman"/>
          <w:sz w:val="28"/>
          <w:szCs w:val="28"/>
        </w:rPr>
        <w:t>значною мірою залежать від рівня розвитку та облаштування автомобільних доріг у сільській місцевості.</w:t>
      </w:r>
    </w:p>
    <w:p w:rsidR="00170BB2" w:rsidRPr="00782FF4" w:rsidRDefault="00170BB2"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В умовах кризи нове будівництво доріг на селі практично припинилось, а діючі не ремонтуються і виходять з ладу.</w:t>
      </w:r>
    </w:p>
    <w:p w:rsidR="004079F8" w:rsidRPr="00782FF4" w:rsidRDefault="004079F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Неоднозначність в оцінках забезпеченості сіл надійним транспортним спол</w:t>
      </w:r>
      <w:r w:rsidR="00A84827">
        <w:rPr>
          <w:rFonts w:ascii="Times New Roman" w:hAnsi="Times New Roman" w:cs="Times New Roman"/>
          <w:sz w:val="28"/>
          <w:szCs w:val="28"/>
        </w:rPr>
        <w:t xml:space="preserve">ученням повною мірою пов’язана </w:t>
      </w:r>
      <w:r w:rsidRPr="00782FF4">
        <w:rPr>
          <w:rFonts w:ascii="Times New Roman" w:hAnsi="Times New Roman" w:cs="Times New Roman"/>
          <w:sz w:val="28"/>
          <w:szCs w:val="28"/>
        </w:rPr>
        <w:t>з поділом автомобільних шляхів на шляхи загального користування і внутрішньогосподарські  та, відповідно, суттєвою різницею в організації  їх будівництва і експлуатації. Організаційні та правові основи фінансування будівництва, реконструкції, ремонту та у</w:t>
      </w:r>
      <w:r w:rsidR="00F42C17">
        <w:rPr>
          <w:rFonts w:ascii="Times New Roman" w:hAnsi="Times New Roman" w:cs="Times New Roman"/>
          <w:sz w:val="28"/>
          <w:szCs w:val="28"/>
        </w:rPr>
        <w:t xml:space="preserve">тримання  автомобільних шляхів </w:t>
      </w:r>
      <w:r w:rsidRPr="00782FF4">
        <w:rPr>
          <w:rFonts w:ascii="Times New Roman" w:hAnsi="Times New Roman" w:cs="Times New Roman"/>
          <w:sz w:val="28"/>
          <w:szCs w:val="28"/>
        </w:rPr>
        <w:t xml:space="preserve">загального користування визначались законом «Про джерела фінансування шляхового господарства в Україні», а внутрішньогосподарських </w:t>
      </w:r>
      <w:r w:rsidR="00A84827">
        <w:rPr>
          <w:rFonts w:ascii="Times New Roman" w:hAnsi="Times New Roman" w:cs="Times New Roman"/>
          <w:sz w:val="28"/>
          <w:szCs w:val="28"/>
        </w:rPr>
        <w:t>–</w:t>
      </w:r>
      <w:r w:rsidRPr="00782FF4">
        <w:rPr>
          <w:rFonts w:ascii="Times New Roman" w:hAnsi="Times New Roman" w:cs="Times New Roman"/>
          <w:sz w:val="28"/>
          <w:szCs w:val="28"/>
        </w:rPr>
        <w:t xml:space="preserve"> фактично не регулювались.</w:t>
      </w:r>
    </w:p>
    <w:p w:rsidR="004079F8" w:rsidRPr="00782FF4" w:rsidRDefault="004079F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lastRenderedPageBreak/>
        <w:t>Шляхи загального користування знаходились під опікою Укр</w:t>
      </w:r>
      <w:r w:rsidR="00A84827">
        <w:rPr>
          <w:rFonts w:ascii="Times New Roman" w:hAnsi="Times New Roman" w:cs="Times New Roman"/>
          <w:sz w:val="28"/>
          <w:szCs w:val="28"/>
        </w:rPr>
        <w:t>аїнського державного концерну з будівництва, ремонту та</w:t>
      </w:r>
      <w:r w:rsidRPr="00782FF4">
        <w:rPr>
          <w:rFonts w:ascii="Times New Roman" w:hAnsi="Times New Roman" w:cs="Times New Roman"/>
          <w:sz w:val="28"/>
          <w:szCs w:val="28"/>
        </w:rPr>
        <w:t xml:space="preserve"> утримання автомобільних шляхів</w:t>
      </w:r>
      <w:r w:rsidR="00A84827">
        <w:rPr>
          <w:rFonts w:ascii="Times New Roman" w:hAnsi="Times New Roman" w:cs="Times New Roman"/>
          <w:sz w:val="28"/>
          <w:szCs w:val="28"/>
        </w:rPr>
        <w:t xml:space="preserve">. Як видно </w:t>
      </w:r>
      <w:r w:rsidRPr="00782FF4">
        <w:rPr>
          <w:rFonts w:ascii="Times New Roman" w:hAnsi="Times New Roman" w:cs="Times New Roman"/>
          <w:sz w:val="28"/>
          <w:szCs w:val="28"/>
        </w:rPr>
        <w:t>з назви конце</w:t>
      </w:r>
      <w:r w:rsidR="00A84827">
        <w:rPr>
          <w:rFonts w:ascii="Times New Roman" w:hAnsi="Times New Roman" w:cs="Times New Roman"/>
          <w:sz w:val="28"/>
          <w:szCs w:val="28"/>
        </w:rPr>
        <w:t>рну, його підрозділи займалися не тільки</w:t>
      </w:r>
      <w:r w:rsidRPr="00782FF4">
        <w:rPr>
          <w:rFonts w:ascii="Times New Roman" w:hAnsi="Times New Roman" w:cs="Times New Roman"/>
          <w:sz w:val="28"/>
          <w:szCs w:val="28"/>
        </w:rPr>
        <w:t xml:space="preserve"> будівництвом</w:t>
      </w:r>
      <w:r w:rsidR="00A84827">
        <w:rPr>
          <w:rFonts w:ascii="Times New Roman" w:hAnsi="Times New Roman" w:cs="Times New Roman"/>
          <w:sz w:val="28"/>
          <w:szCs w:val="28"/>
        </w:rPr>
        <w:t>, а також</w:t>
      </w:r>
      <w:r w:rsidRPr="00782FF4">
        <w:rPr>
          <w:rFonts w:ascii="Times New Roman" w:hAnsi="Times New Roman" w:cs="Times New Roman"/>
          <w:sz w:val="28"/>
          <w:szCs w:val="28"/>
        </w:rPr>
        <w:t xml:space="preserve"> експлуатацією всіх шляхів загального користування, н</w:t>
      </w:r>
      <w:r w:rsidR="00A84827">
        <w:rPr>
          <w:rFonts w:ascii="Times New Roman" w:hAnsi="Times New Roman" w:cs="Times New Roman"/>
          <w:sz w:val="28"/>
          <w:szCs w:val="28"/>
        </w:rPr>
        <w:t xml:space="preserve">есучи відповідальність </w:t>
      </w:r>
      <w:r w:rsidRPr="00782FF4">
        <w:rPr>
          <w:rFonts w:ascii="Times New Roman" w:hAnsi="Times New Roman" w:cs="Times New Roman"/>
          <w:sz w:val="28"/>
          <w:szCs w:val="28"/>
        </w:rPr>
        <w:t xml:space="preserve">за розвиток і технічний стан їх мереж. Необхідні для цього кошти акумулювались на районному, </w:t>
      </w:r>
      <w:r w:rsidR="00A84827">
        <w:rPr>
          <w:rFonts w:ascii="Times New Roman" w:hAnsi="Times New Roman" w:cs="Times New Roman"/>
          <w:sz w:val="28"/>
          <w:szCs w:val="28"/>
        </w:rPr>
        <w:t xml:space="preserve">обласному і державному рівнях та </w:t>
      </w:r>
      <w:r w:rsidRPr="00782FF4">
        <w:rPr>
          <w:rFonts w:ascii="Times New Roman" w:hAnsi="Times New Roman" w:cs="Times New Roman"/>
          <w:sz w:val="28"/>
          <w:szCs w:val="28"/>
        </w:rPr>
        <w:t xml:space="preserve">використовувались для фінансування розвитку автомобільних шляхів відповідно </w:t>
      </w:r>
      <w:r w:rsidR="00A84827">
        <w:rPr>
          <w:rFonts w:ascii="Times New Roman" w:hAnsi="Times New Roman" w:cs="Times New Roman"/>
          <w:sz w:val="28"/>
          <w:szCs w:val="28"/>
        </w:rPr>
        <w:t xml:space="preserve">до </w:t>
      </w:r>
      <w:r w:rsidRPr="00782FF4">
        <w:rPr>
          <w:rFonts w:ascii="Times New Roman" w:hAnsi="Times New Roman" w:cs="Times New Roman"/>
          <w:sz w:val="28"/>
          <w:szCs w:val="28"/>
        </w:rPr>
        <w:t>місцевого, обласного та державного значення.</w:t>
      </w:r>
    </w:p>
    <w:p w:rsidR="004079F8" w:rsidRPr="00782FF4" w:rsidRDefault="004079F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 xml:space="preserve">Для шляхів державного значення джерелами фінансування були асигнації із державного бюджету і два обов’язкових неоподаткованих платежів: відрахування від доходів з експлуатації автомобільного транспорту та збір за проїзд  автомобільними шляхами транспортних засобів  інших держав. Бюджетним джерелом фінансування обласних і місцевих шляхів були асигнування  з місцевих бюджетів, а позабюджетним – обов’язкові відрахування коштів підприємствами і господарськими організаціями на шляхові роботи та збір від </w:t>
      </w:r>
      <w:r w:rsidR="003511B8" w:rsidRPr="00782FF4">
        <w:rPr>
          <w:rFonts w:ascii="Times New Roman" w:hAnsi="Times New Roman" w:cs="Times New Roman"/>
          <w:sz w:val="28"/>
          <w:szCs w:val="28"/>
        </w:rPr>
        <w:t>п</w:t>
      </w:r>
      <w:r w:rsidRPr="00782FF4">
        <w:rPr>
          <w:rFonts w:ascii="Times New Roman" w:hAnsi="Times New Roman" w:cs="Times New Roman"/>
          <w:sz w:val="28"/>
          <w:szCs w:val="28"/>
        </w:rPr>
        <w:t>родажу паливно-мас</w:t>
      </w:r>
      <w:r w:rsidR="00A84827">
        <w:rPr>
          <w:rFonts w:ascii="Times New Roman" w:hAnsi="Times New Roman" w:cs="Times New Roman"/>
          <w:sz w:val="28"/>
          <w:szCs w:val="28"/>
        </w:rPr>
        <w:t>тильних матеріалів. У формуванні</w:t>
      </w:r>
      <w:r w:rsidRPr="00782FF4">
        <w:rPr>
          <w:rFonts w:ascii="Times New Roman" w:hAnsi="Times New Roman" w:cs="Times New Roman"/>
          <w:sz w:val="28"/>
          <w:szCs w:val="28"/>
        </w:rPr>
        <w:t xml:space="preserve"> цих позабюджетних джерел беруть </w:t>
      </w:r>
      <w:r w:rsidR="00A84827">
        <w:rPr>
          <w:rFonts w:ascii="Times New Roman" w:hAnsi="Times New Roman" w:cs="Times New Roman"/>
          <w:sz w:val="28"/>
          <w:szCs w:val="28"/>
        </w:rPr>
        <w:t>участь суб’єкти господарювання у</w:t>
      </w:r>
      <w:r w:rsidRPr="00782FF4">
        <w:rPr>
          <w:rFonts w:ascii="Times New Roman" w:hAnsi="Times New Roman" w:cs="Times New Roman"/>
          <w:sz w:val="28"/>
          <w:szCs w:val="28"/>
        </w:rPr>
        <w:t xml:space="preserve"> сі</w:t>
      </w:r>
      <w:r w:rsidR="00A84827">
        <w:rPr>
          <w:rFonts w:ascii="Times New Roman" w:hAnsi="Times New Roman" w:cs="Times New Roman"/>
          <w:sz w:val="28"/>
          <w:szCs w:val="28"/>
        </w:rPr>
        <w:t>льській місцевості, включаючи</w:t>
      </w:r>
      <w:r w:rsidRPr="00782FF4">
        <w:rPr>
          <w:rFonts w:ascii="Times New Roman" w:hAnsi="Times New Roman" w:cs="Times New Roman"/>
          <w:sz w:val="28"/>
          <w:szCs w:val="28"/>
        </w:rPr>
        <w:t xml:space="preserve"> сільськогосподарські підприємства, фермерські господарства тощо.</w:t>
      </w:r>
    </w:p>
    <w:p w:rsidR="004079F8" w:rsidRPr="00782FF4" w:rsidRDefault="004079F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До внутрішньогосподарських відносять шляхи, що з’єднують центральні садиби господарств з виробничими об’єктами – бригадами, фермами, токами, садибами, тракторними станами</w:t>
      </w:r>
      <w:r w:rsidR="00177E08" w:rsidRPr="00782FF4">
        <w:rPr>
          <w:rFonts w:ascii="Times New Roman" w:hAnsi="Times New Roman" w:cs="Times New Roman"/>
          <w:sz w:val="28"/>
          <w:szCs w:val="28"/>
        </w:rPr>
        <w:t xml:space="preserve"> тощо, а також полями сівозмін. </w:t>
      </w:r>
      <w:r w:rsidRPr="00782FF4">
        <w:rPr>
          <w:rFonts w:ascii="Times New Roman" w:hAnsi="Times New Roman" w:cs="Times New Roman"/>
          <w:sz w:val="28"/>
          <w:szCs w:val="28"/>
        </w:rPr>
        <w:t>Оскільки багато цих об’єктів розташовані в поселеннях, що не є центральними садибами господарств, шляхи до згаданих поселень також вважаються внутрішньогосподарськими. Звідси випливає, що будівництво і утримання таких шляхів є внутрішньою справою сільськогосподарських підприємств.</w:t>
      </w:r>
    </w:p>
    <w:p w:rsidR="004079F8" w:rsidRPr="00782FF4" w:rsidRDefault="004079F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На перший погляд</w:t>
      </w:r>
      <w:r w:rsidR="00A84827">
        <w:rPr>
          <w:rFonts w:ascii="Times New Roman" w:hAnsi="Times New Roman" w:cs="Times New Roman"/>
          <w:sz w:val="28"/>
          <w:szCs w:val="28"/>
        </w:rPr>
        <w:t>,</w:t>
      </w:r>
      <w:r w:rsidRPr="00782FF4">
        <w:rPr>
          <w:rFonts w:ascii="Times New Roman" w:hAnsi="Times New Roman" w:cs="Times New Roman"/>
          <w:sz w:val="28"/>
          <w:szCs w:val="28"/>
        </w:rPr>
        <w:t xml:space="preserve"> це </w:t>
      </w:r>
      <w:r w:rsidR="00667B43" w:rsidRPr="00782FF4">
        <w:rPr>
          <w:rFonts w:ascii="Times New Roman" w:hAnsi="Times New Roman" w:cs="Times New Roman"/>
          <w:sz w:val="28"/>
          <w:szCs w:val="28"/>
        </w:rPr>
        <w:t>нібито</w:t>
      </w:r>
      <w:r w:rsidRPr="00782FF4">
        <w:rPr>
          <w:rFonts w:ascii="Times New Roman" w:hAnsi="Times New Roman" w:cs="Times New Roman"/>
          <w:sz w:val="28"/>
          <w:szCs w:val="28"/>
        </w:rPr>
        <w:t xml:space="preserve"> й логічно, бо сільськогосподарські, як і будь-які інші підприємства, повинні дбати про стан і розвиток своєї транспортної мережі. Однак не можна прирівнювати сільські дороги, якими користуються всі, кому потрібно, до транспортних артерій промислових </w:t>
      </w:r>
      <w:r w:rsidRPr="00782FF4">
        <w:rPr>
          <w:rFonts w:ascii="Times New Roman" w:hAnsi="Times New Roman" w:cs="Times New Roman"/>
          <w:sz w:val="28"/>
          <w:szCs w:val="28"/>
        </w:rPr>
        <w:lastRenderedPageBreak/>
        <w:t xml:space="preserve">підприємств, розташованих за огорожею і прохідною, через </w:t>
      </w:r>
      <w:r w:rsidR="00A84827">
        <w:rPr>
          <w:rFonts w:ascii="Times New Roman" w:hAnsi="Times New Roman" w:cs="Times New Roman"/>
          <w:sz w:val="28"/>
          <w:szCs w:val="28"/>
        </w:rPr>
        <w:t>яку дозволяється проїзд лише за</w:t>
      </w:r>
      <w:r w:rsidRPr="00782FF4">
        <w:rPr>
          <w:rFonts w:ascii="Times New Roman" w:hAnsi="Times New Roman" w:cs="Times New Roman"/>
          <w:sz w:val="28"/>
          <w:szCs w:val="28"/>
        </w:rPr>
        <w:t xml:space="preserve"> наявності перепустки.</w:t>
      </w:r>
    </w:p>
    <w:p w:rsidR="004079F8" w:rsidRPr="00782FF4" w:rsidRDefault="004079F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Усвідомлюючи важливе значення шляхового будівництва у вирішенні виробничих і соціальних завдань, сільськогосподарські підприємства підтримували досить високі його обсяги в умовах економічної кризи.</w:t>
      </w:r>
    </w:p>
    <w:p w:rsidR="00170BB2" w:rsidRPr="00782FF4" w:rsidRDefault="00170BB2"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 xml:space="preserve">За 1990-2000 роки протяжність автомобільних доріг </w:t>
      </w:r>
      <w:r w:rsidR="00667B43" w:rsidRPr="00782FF4">
        <w:rPr>
          <w:rFonts w:ascii="Times New Roman" w:hAnsi="Times New Roman" w:cs="Times New Roman"/>
          <w:sz w:val="28"/>
          <w:szCs w:val="28"/>
        </w:rPr>
        <w:t xml:space="preserve">загального користування </w:t>
      </w:r>
      <w:r w:rsidRPr="00782FF4">
        <w:rPr>
          <w:rFonts w:ascii="Times New Roman" w:hAnsi="Times New Roman" w:cs="Times New Roman"/>
          <w:sz w:val="28"/>
          <w:szCs w:val="28"/>
        </w:rPr>
        <w:t>збільшилась</w:t>
      </w:r>
      <w:r w:rsidR="00667B43" w:rsidRPr="00782FF4">
        <w:rPr>
          <w:rFonts w:ascii="Times New Roman" w:hAnsi="Times New Roman" w:cs="Times New Roman"/>
          <w:sz w:val="28"/>
          <w:szCs w:val="28"/>
        </w:rPr>
        <w:t xml:space="preserve"> на 1,7 тис. км і становила 169,5 тис. км</w:t>
      </w:r>
      <w:r w:rsidR="00F42C17" w:rsidRPr="00F42C17">
        <w:rPr>
          <w:rFonts w:ascii="Times New Roman" w:hAnsi="Times New Roman" w:cs="Times New Roman"/>
          <w:sz w:val="28"/>
          <w:szCs w:val="28"/>
          <w:lang w:val="ru-RU"/>
        </w:rPr>
        <w:t xml:space="preserve"> []</w:t>
      </w:r>
      <w:r w:rsidR="00667B43" w:rsidRPr="00782FF4">
        <w:rPr>
          <w:rFonts w:ascii="Times New Roman" w:hAnsi="Times New Roman" w:cs="Times New Roman"/>
          <w:sz w:val="28"/>
          <w:szCs w:val="28"/>
        </w:rPr>
        <w:t>.</w:t>
      </w:r>
    </w:p>
    <w:p w:rsidR="00FD14FD" w:rsidRPr="00782FF4" w:rsidRDefault="00FD14FD"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За даними статистичного обліку  на початку 1995 р. 1127 сіл, тобто всьо</w:t>
      </w:r>
      <w:r w:rsidR="00A84827">
        <w:rPr>
          <w:rFonts w:ascii="Times New Roman" w:hAnsi="Times New Roman" w:cs="Times New Roman"/>
          <w:sz w:val="28"/>
          <w:szCs w:val="28"/>
        </w:rPr>
        <w:t xml:space="preserve">го 4,3% від загальної кількості, </w:t>
      </w:r>
      <w:r w:rsidRPr="00782FF4">
        <w:rPr>
          <w:rFonts w:ascii="Times New Roman" w:hAnsi="Times New Roman" w:cs="Times New Roman"/>
          <w:sz w:val="28"/>
          <w:szCs w:val="28"/>
        </w:rPr>
        <w:t>не мали під’їзн</w:t>
      </w:r>
      <w:r w:rsidR="00A84827">
        <w:rPr>
          <w:rFonts w:ascii="Times New Roman" w:hAnsi="Times New Roman" w:cs="Times New Roman"/>
          <w:sz w:val="28"/>
          <w:szCs w:val="28"/>
        </w:rPr>
        <w:t>их шляхів з твердим покриттям. У</w:t>
      </w:r>
      <w:r w:rsidRPr="00782FF4">
        <w:rPr>
          <w:rFonts w:ascii="Times New Roman" w:hAnsi="Times New Roman" w:cs="Times New Roman"/>
          <w:sz w:val="28"/>
          <w:szCs w:val="28"/>
        </w:rPr>
        <w:t xml:space="preserve"> 1990 р. їх нараховувалось 2,4 тис., отже темпи зменшення  числа «бездоріжніх» сіл є досить високими. Правда, поняття забезпеченості населення надійними  шляхами  по різному трактуються державними чиновниками, які  звітують про стан шляхової мережі, і місцевими органами самоврядування. Це видно, зокрема, по тому, що у матеріалах соціального обстеження сільських поселень нараховується  аж 5,8 тис. сіл, які  не мають доріг з твердим покриттям. Таку різницю в даних статистичної звітності  та суспільного обстеження можна пояснит</w:t>
      </w:r>
      <w:r w:rsidR="00A84827">
        <w:rPr>
          <w:rFonts w:ascii="Times New Roman" w:hAnsi="Times New Roman" w:cs="Times New Roman"/>
          <w:sz w:val="28"/>
          <w:szCs w:val="28"/>
        </w:rPr>
        <w:t>и тим, що працівники сільських р</w:t>
      </w:r>
      <w:r w:rsidRPr="00782FF4">
        <w:rPr>
          <w:rFonts w:ascii="Times New Roman" w:hAnsi="Times New Roman" w:cs="Times New Roman"/>
          <w:sz w:val="28"/>
          <w:szCs w:val="28"/>
        </w:rPr>
        <w:t xml:space="preserve">ад, які заповнювали матеріали обстеження, не вважали за надійну забезпеченість багатьох поселень шляхами  наявність під’їзду  з примітивним твердим покриттям. </w:t>
      </w:r>
    </w:p>
    <w:p w:rsidR="00170BB2" w:rsidRPr="00782FF4" w:rsidRDefault="00170BB2"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Рівень забезпеченості автомобільними дорогами з твердим покриттям зріс від</w:t>
      </w:r>
      <w:r w:rsidR="00667B43" w:rsidRPr="00782FF4">
        <w:rPr>
          <w:rFonts w:ascii="Times New Roman" w:hAnsi="Times New Roman" w:cs="Times New Roman"/>
          <w:sz w:val="28"/>
          <w:szCs w:val="28"/>
        </w:rPr>
        <w:t xml:space="preserve"> 93,7% у</w:t>
      </w:r>
      <w:r w:rsidRPr="00782FF4">
        <w:rPr>
          <w:rFonts w:ascii="Times New Roman" w:hAnsi="Times New Roman" w:cs="Times New Roman"/>
          <w:sz w:val="28"/>
          <w:szCs w:val="28"/>
        </w:rPr>
        <w:t xml:space="preserve"> 1990 році, до </w:t>
      </w:r>
      <w:r w:rsidR="00667B43" w:rsidRPr="00782FF4">
        <w:rPr>
          <w:rFonts w:ascii="Times New Roman" w:hAnsi="Times New Roman" w:cs="Times New Roman"/>
          <w:sz w:val="28"/>
          <w:szCs w:val="28"/>
        </w:rPr>
        <w:t>96,7%</w:t>
      </w:r>
      <w:r w:rsidRPr="00782FF4">
        <w:rPr>
          <w:rFonts w:ascii="Times New Roman" w:hAnsi="Times New Roman" w:cs="Times New Roman"/>
          <w:sz w:val="28"/>
          <w:szCs w:val="28"/>
        </w:rPr>
        <w:t xml:space="preserve"> у 2000-му. За цей період протяжність </w:t>
      </w:r>
      <w:r w:rsidR="00667B43" w:rsidRPr="00782FF4">
        <w:rPr>
          <w:rFonts w:ascii="Times New Roman" w:hAnsi="Times New Roman" w:cs="Times New Roman"/>
          <w:sz w:val="28"/>
          <w:szCs w:val="28"/>
        </w:rPr>
        <w:t>ґрунтових</w:t>
      </w:r>
      <w:r w:rsidRPr="00782FF4">
        <w:rPr>
          <w:rFonts w:ascii="Times New Roman" w:hAnsi="Times New Roman" w:cs="Times New Roman"/>
          <w:sz w:val="28"/>
          <w:szCs w:val="28"/>
        </w:rPr>
        <w:t xml:space="preserve"> доріг зменшилась</w:t>
      </w:r>
      <w:r w:rsidR="003511B8" w:rsidRPr="00782FF4">
        <w:rPr>
          <w:rFonts w:ascii="Times New Roman" w:hAnsi="Times New Roman" w:cs="Times New Roman"/>
          <w:sz w:val="28"/>
          <w:szCs w:val="28"/>
        </w:rPr>
        <w:t xml:space="preserve"> від 10,6 тис. до 5,7 тис. км</w:t>
      </w:r>
      <w:r w:rsidRPr="00782FF4">
        <w:rPr>
          <w:rFonts w:ascii="Times New Roman" w:hAnsi="Times New Roman" w:cs="Times New Roman"/>
          <w:sz w:val="28"/>
          <w:szCs w:val="28"/>
        </w:rPr>
        <w:t>. Проте</w:t>
      </w:r>
      <w:r w:rsidR="00A84827">
        <w:rPr>
          <w:rFonts w:ascii="Times New Roman" w:hAnsi="Times New Roman" w:cs="Times New Roman"/>
          <w:sz w:val="28"/>
          <w:szCs w:val="28"/>
        </w:rPr>
        <w:t>,</w:t>
      </w:r>
      <w:r w:rsidR="003511B8" w:rsidRPr="00782FF4">
        <w:rPr>
          <w:rFonts w:ascii="Times New Roman" w:hAnsi="Times New Roman" w:cs="Times New Roman"/>
          <w:sz w:val="28"/>
          <w:szCs w:val="28"/>
        </w:rPr>
        <w:t>ця мережа доріг</w:t>
      </w:r>
      <w:r w:rsidR="00667B43" w:rsidRPr="00782FF4">
        <w:rPr>
          <w:rFonts w:ascii="Times New Roman" w:hAnsi="Times New Roman" w:cs="Times New Roman"/>
          <w:sz w:val="28"/>
          <w:szCs w:val="28"/>
        </w:rPr>
        <w:t xml:space="preserve"> не забезпечувала</w:t>
      </w:r>
      <w:r w:rsidR="00A84827">
        <w:rPr>
          <w:rFonts w:ascii="Times New Roman" w:hAnsi="Times New Roman" w:cs="Times New Roman"/>
          <w:sz w:val="28"/>
          <w:szCs w:val="28"/>
        </w:rPr>
        <w:t xml:space="preserve"> нормального</w:t>
      </w:r>
      <w:r w:rsidRPr="00782FF4">
        <w:rPr>
          <w:rFonts w:ascii="Times New Roman" w:hAnsi="Times New Roman" w:cs="Times New Roman"/>
          <w:sz w:val="28"/>
          <w:szCs w:val="28"/>
        </w:rPr>
        <w:t xml:space="preserve"> сполучення, не завжди сприя</w:t>
      </w:r>
      <w:r w:rsidR="00667B43" w:rsidRPr="00782FF4">
        <w:rPr>
          <w:rFonts w:ascii="Times New Roman" w:hAnsi="Times New Roman" w:cs="Times New Roman"/>
          <w:sz w:val="28"/>
          <w:szCs w:val="28"/>
        </w:rPr>
        <w:t>ла</w:t>
      </w:r>
      <w:r w:rsidRPr="00782FF4">
        <w:rPr>
          <w:rFonts w:ascii="Times New Roman" w:hAnsi="Times New Roman" w:cs="Times New Roman"/>
          <w:sz w:val="28"/>
          <w:szCs w:val="28"/>
        </w:rPr>
        <w:t xml:space="preserve"> задоволенню потреб сільського населення.</w:t>
      </w:r>
    </w:p>
    <w:p w:rsidR="00667B43" w:rsidRPr="00782FF4" w:rsidRDefault="00667B43"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Відсутність у багатьох селах мережі доріг з твердим покриттям, транспортного зв’язку, низький благоустрій негативно позначаються на умовах життя сільського населення. За даними соціального дослідж</w:t>
      </w:r>
      <w:r w:rsidR="00A84827">
        <w:rPr>
          <w:rFonts w:ascii="Times New Roman" w:hAnsi="Times New Roman" w:cs="Times New Roman"/>
          <w:sz w:val="28"/>
          <w:szCs w:val="28"/>
        </w:rPr>
        <w:t>ення, у 2000 р.</w:t>
      </w:r>
      <w:r w:rsidRPr="00782FF4">
        <w:rPr>
          <w:rFonts w:ascii="Times New Roman" w:hAnsi="Times New Roman" w:cs="Times New Roman"/>
          <w:sz w:val="28"/>
          <w:szCs w:val="28"/>
        </w:rPr>
        <w:t xml:space="preserve"> понад 8 тис. сільських населених пунктів</w:t>
      </w:r>
      <w:r w:rsidR="00FD14FD" w:rsidRPr="00782FF4">
        <w:rPr>
          <w:rFonts w:ascii="Times New Roman" w:hAnsi="Times New Roman" w:cs="Times New Roman"/>
          <w:sz w:val="28"/>
          <w:szCs w:val="28"/>
        </w:rPr>
        <w:t xml:space="preserve"> (28,5%) з </w:t>
      </w:r>
      <w:r w:rsidR="00A84827">
        <w:rPr>
          <w:rFonts w:ascii="Times New Roman" w:hAnsi="Times New Roman" w:cs="Times New Roman"/>
          <w:sz w:val="28"/>
          <w:szCs w:val="28"/>
        </w:rPr>
        <w:t xml:space="preserve">чисельністю </w:t>
      </w:r>
      <w:r w:rsidR="00FD14FD" w:rsidRPr="00782FF4">
        <w:rPr>
          <w:rFonts w:ascii="Times New Roman" w:hAnsi="Times New Roman" w:cs="Times New Roman"/>
          <w:sz w:val="28"/>
          <w:szCs w:val="28"/>
        </w:rPr>
        <w:t xml:space="preserve">2,9 млн. чол.не мали </w:t>
      </w:r>
      <w:r w:rsidR="00A84827">
        <w:rPr>
          <w:rFonts w:ascii="Times New Roman" w:hAnsi="Times New Roman" w:cs="Times New Roman"/>
          <w:sz w:val="28"/>
          <w:szCs w:val="28"/>
        </w:rPr>
        <w:t>доріг з твердим покриттям, з них</w:t>
      </w:r>
      <w:r w:rsidR="00FD14FD" w:rsidRPr="00782FF4">
        <w:rPr>
          <w:rFonts w:ascii="Times New Roman" w:hAnsi="Times New Roman" w:cs="Times New Roman"/>
          <w:sz w:val="28"/>
          <w:szCs w:val="28"/>
        </w:rPr>
        <w:t xml:space="preserve"> 753 села з </w:t>
      </w:r>
      <w:r w:rsidR="00A84827">
        <w:rPr>
          <w:rFonts w:ascii="Times New Roman" w:hAnsi="Times New Roman" w:cs="Times New Roman"/>
          <w:sz w:val="28"/>
          <w:szCs w:val="28"/>
        </w:rPr>
        <w:t xml:space="preserve">чисельністю </w:t>
      </w:r>
      <w:r w:rsidR="00FD14FD" w:rsidRPr="00782FF4">
        <w:rPr>
          <w:rFonts w:ascii="Times New Roman" w:hAnsi="Times New Roman" w:cs="Times New Roman"/>
          <w:sz w:val="28"/>
          <w:szCs w:val="28"/>
        </w:rPr>
        <w:t xml:space="preserve">542,9 тис. чол. знаходились від дороги з твердим покриттям на відстані понад 10 км. Більше </w:t>
      </w:r>
      <w:r w:rsidR="00FD14FD" w:rsidRPr="00782FF4">
        <w:rPr>
          <w:rFonts w:ascii="Times New Roman" w:hAnsi="Times New Roman" w:cs="Times New Roman"/>
          <w:sz w:val="28"/>
          <w:szCs w:val="28"/>
        </w:rPr>
        <w:lastRenderedPageBreak/>
        <w:t>третини сіль</w:t>
      </w:r>
      <w:r w:rsidR="00A84827">
        <w:rPr>
          <w:rFonts w:ascii="Times New Roman" w:hAnsi="Times New Roman" w:cs="Times New Roman"/>
          <w:sz w:val="28"/>
          <w:szCs w:val="28"/>
        </w:rPr>
        <w:t>ських населених пунктів з кількістю</w:t>
      </w:r>
      <w:r w:rsidR="00FD14FD" w:rsidRPr="00782FF4">
        <w:rPr>
          <w:rFonts w:ascii="Times New Roman" w:hAnsi="Times New Roman" w:cs="Times New Roman"/>
          <w:sz w:val="28"/>
          <w:szCs w:val="28"/>
        </w:rPr>
        <w:t xml:space="preserve"> жителів 2,3 млн. чол. не мали зупинок громадського транспорту, з них 534 села з </w:t>
      </w:r>
      <w:r w:rsidR="00A84827">
        <w:rPr>
          <w:rFonts w:ascii="Times New Roman" w:hAnsi="Times New Roman" w:cs="Times New Roman"/>
          <w:sz w:val="28"/>
          <w:szCs w:val="28"/>
        </w:rPr>
        <w:t>кількістю жителів 112,2 тис. чол.</w:t>
      </w:r>
      <w:r w:rsidR="00FD14FD" w:rsidRPr="00782FF4">
        <w:rPr>
          <w:rFonts w:ascii="Times New Roman" w:hAnsi="Times New Roman" w:cs="Times New Roman"/>
          <w:sz w:val="28"/>
          <w:szCs w:val="28"/>
        </w:rPr>
        <w:t xml:space="preserve"> знаходились від найближчої зупинки на відстані понад 10 км</w:t>
      </w:r>
      <w:r w:rsidR="00F42C17" w:rsidRPr="00A84827">
        <w:rPr>
          <w:rFonts w:ascii="Times New Roman" w:hAnsi="Times New Roman" w:cs="Times New Roman"/>
          <w:sz w:val="28"/>
          <w:szCs w:val="28"/>
        </w:rPr>
        <w:t xml:space="preserve"> []</w:t>
      </w:r>
      <w:r w:rsidR="00FD14FD" w:rsidRPr="00782FF4">
        <w:rPr>
          <w:rFonts w:ascii="Times New Roman" w:hAnsi="Times New Roman" w:cs="Times New Roman"/>
          <w:sz w:val="28"/>
          <w:szCs w:val="28"/>
        </w:rPr>
        <w:t>.</w:t>
      </w:r>
    </w:p>
    <w:p w:rsidR="00E640FF" w:rsidRPr="00782FF4" w:rsidRDefault="00E640FF" w:rsidP="00782FF4">
      <w:pPr>
        <w:spacing w:after="0" w:line="360" w:lineRule="auto"/>
        <w:ind w:firstLine="709"/>
        <w:jc w:val="both"/>
        <w:rPr>
          <w:rFonts w:ascii="Times New Roman" w:hAnsi="Times New Roman" w:cs="Times New Roman"/>
          <w:sz w:val="28"/>
          <w:szCs w:val="28"/>
          <w:shd w:val="clear" w:color="auto" w:fill="FDFEFF"/>
        </w:rPr>
      </w:pPr>
      <w:r w:rsidRPr="00782FF4">
        <w:rPr>
          <w:rFonts w:ascii="Times New Roman" w:hAnsi="Times New Roman" w:cs="Times New Roman"/>
          <w:sz w:val="28"/>
          <w:szCs w:val="28"/>
          <w:shd w:val="clear" w:color="auto" w:fill="FDFEFF"/>
        </w:rPr>
        <w:t>Наприклад</w:t>
      </w:r>
      <w:r w:rsidR="00A84827">
        <w:rPr>
          <w:rFonts w:ascii="Times New Roman" w:hAnsi="Times New Roman" w:cs="Times New Roman"/>
          <w:sz w:val="28"/>
          <w:szCs w:val="28"/>
          <w:shd w:val="clear" w:color="auto" w:fill="FDFEFF"/>
        </w:rPr>
        <w:t>,</w:t>
      </w:r>
      <w:r w:rsidRPr="00782FF4">
        <w:rPr>
          <w:rFonts w:ascii="Times New Roman" w:hAnsi="Times New Roman" w:cs="Times New Roman"/>
          <w:sz w:val="28"/>
          <w:szCs w:val="28"/>
          <w:shd w:val="clear" w:color="auto" w:fill="FDFEFF"/>
        </w:rPr>
        <w:t xml:space="preserve"> за даними Черкаського обласного </w:t>
      </w:r>
      <w:r w:rsidR="00A84827">
        <w:rPr>
          <w:rFonts w:ascii="Times New Roman" w:hAnsi="Times New Roman" w:cs="Times New Roman"/>
          <w:sz w:val="28"/>
          <w:szCs w:val="28"/>
          <w:shd w:val="clear" w:color="auto" w:fill="FDFEFF"/>
        </w:rPr>
        <w:t>управління статистики, відстань у</w:t>
      </w:r>
      <w:r w:rsidRPr="00782FF4">
        <w:rPr>
          <w:rFonts w:ascii="Times New Roman" w:hAnsi="Times New Roman" w:cs="Times New Roman"/>
          <w:sz w:val="28"/>
          <w:szCs w:val="28"/>
          <w:shd w:val="clear" w:color="auto" w:fill="FDFEFF"/>
        </w:rPr>
        <w:t xml:space="preserve"> деяких населених пунктах мережі доріг з твердим покриттям, транспортного зв’язку, низький благоустрій вулиць значно ускладнювали умови життя на селі.</w:t>
      </w:r>
    </w:p>
    <w:p w:rsidR="00E640FF" w:rsidRPr="00782FF4" w:rsidRDefault="00A84827" w:rsidP="00782FF4">
      <w:pPr>
        <w:spacing w:after="0" w:line="360" w:lineRule="auto"/>
        <w:ind w:firstLine="709"/>
        <w:jc w:val="both"/>
        <w:rPr>
          <w:rFonts w:ascii="Times New Roman" w:hAnsi="Times New Roman" w:cs="Times New Roman"/>
          <w:sz w:val="28"/>
          <w:szCs w:val="28"/>
          <w:shd w:val="clear" w:color="auto" w:fill="FDFEFF"/>
        </w:rPr>
      </w:pPr>
      <w:r>
        <w:rPr>
          <w:rFonts w:ascii="Times New Roman" w:hAnsi="Times New Roman" w:cs="Times New Roman"/>
          <w:sz w:val="28"/>
          <w:szCs w:val="28"/>
          <w:shd w:val="clear" w:color="auto" w:fill="FDFEFF"/>
        </w:rPr>
        <w:t xml:space="preserve">За результатами </w:t>
      </w:r>
      <w:r w:rsidR="00E640FF" w:rsidRPr="00782FF4">
        <w:rPr>
          <w:rFonts w:ascii="Times New Roman" w:hAnsi="Times New Roman" w:cs="Times New Roman"/>
          <w:sz w:val="28"/>
          <w:szCs w:val="28"/>
          <w:shd w:val="clear" w:color="auto" w:fill="FDFEFF"/>
        </w:rPr>
        <w:t>обстежень</w:t>
      </w:r>
      <w:r>
        <w:rPr>
          <w:rFonts w:ascii="Times New Roman" w:hAnsi="Times New Roman" w:cs="Times New Roman"/>
          <w:sz w:val="28"/>
          <w:szCs w:val="28"/>
          <w:shd w:val="clear" w:color="auto" w:fill="FDFEFF"/>
        </w:rPr>
        <w:t>, які проводились у 1996 році, 71 село (9%) не мало</w:t>
      </w:r>
      <w:r w:rsidR="00E640FF" w:rsidRPr="00782FF4">
        <w:rPr>
          <w:rFonts w:ascii="Times New Roman" w:hAnsi="Times New Roman" w:cs="Times New Roman"/>
          <w:sz w:val="28"/>
          <w:szCs w:val="28"/>
          <w:shd w:val="clear" w:color="auto" w:fill="FDFEFF"/>
        </w:rPr>
        <w:t xml:space="preserve"> дороги з твердим покриттям, у 146 селах (18 %) – </w:t>
      </w:r>
      <w:r>
        <w:rPr>
          <w:rFonts w:ascii="Times New Roman" w:hAnsi="Times New Roman" w:cs="Times New Roman"/>
          <w:sz w:val="28"/>
          <w:szCs w:val="28"/>
          <w:shd w:val="clear" w:color="auto" w:fill="FDFEFF"/>
        </w:rPr>
        <w:t>відсутня зупинка</w:t>
      </w:r>
      <w:r w:rsidR="00E640FF" w:rsidRPr="00782FF4">
        <w:rPr>
          <w:rFonts w:ascii="Times New Roman" w:hAnsi="Times New Roman" w:cs="Times New Roman"/>
          <w:sz w:val="28"/>
          <w:szCs w:val="28"/>
          <w:shd w:val="clear" w:color="auto" w:fill="FDFEFF"/>
        </w:rPr>
        <w:t xml:space="preserve"> громадського транспорту, з них 19 і 44 села відповідно знаходились на відстані понад 5 км від найближчої дороги з твердим покриттям. </w:t>
      </w:r>
    </w:p>
    <w:p w:rsidR="00E640FF" w:rsidRPr="00782FF4" w:rsidRDefault="00E640FF" w:rsidP="00782FF4">
      <w:pPr>
        <w:spacing w:after="0" w:line="360" w:lineRule="auto"/>
        <w:ind w:firstLine="709"/>
        <w:jc w:val="both"/>
        <w:rPr>
          <w:rFonts w:ascii="Times New Roman" w:hAnsi="Times New Roman" w:cs="Times New Roman"/>
          <w:sz w:val="28"/>
          <w:szCs w:val="28"/>
          <w:shd w:val="clear" w:color="auto" w:fill="FDFEFF"/>
        </w:rPr>
      </w:pPr>
      <w:r w:rsidRPr="00782FF4">
        <w:rPr>
          <w:rFonts w:ascii="Times New Roman" w:hAnsi="Times New Roman" w:cs="Times New Roman"/>
          <w:sz w:val="28"/>
          <w:szCs w:val="28"/>
          <w:shd w:val="clear" w:color="auto" w:fill="FDFEFF"/>
        </w:rPr>
        <w:t>У 2001 р. показник вулиць з твердим покриттям зменшився і становив 54 села</w:t>
      </w:r>
      <w:r w:rsidR="00A84827">
        <w:rPr>
          <w:rFonts w:ascii="Times New Roman" w:hAnsi="Times New Roman" w:cs="Times New Roman"/>
          <w:sz w:val="28"/>
          <w:szCs w:val="28"/>
          <w:shd w:val="clear" w:color="auto" w:fill="FDFEFF"/>
        </w:rPr>
        <w:t xml:space="preserve"> (6,5%), з них 92,6% - </w:t>
      </w:r>
      <w:r w:rsidRPr="00782FF4">
        <w:rPr>
          <w:rFonts w:ascii="Times New Roman" w:hAnsi="Times New Roman" w:cs="Times New Roman"/>
          <w:sz w:val="28"/>
          <w:szCs w:val="28"/>
          <w:shd w:val="clear" w:color="auto" w:fill="FDFEFF"/>
        </w:rPr>
        <w:t>малі села до 200 жителів. Більше п’ятої частини населених пунктів (162 села) не мали зупинки громадського транспорту, а 3 села (з населенням 255 чоловік) знаходились на відстані більше 10 км до зупинки громадського транспорту</w:t>
      </w:r>
      <w:r w:rsidR="00F42C17" w:rsidRPr="00F42C17">
        <w:rPr>
          <w:rFonts w:ascii="Times New Roman" w:hAnsi="Times New Roman" w:cs="Times New Roman"/>
          <w:sz w:val="28"/>
          <w:szCs w:val="28"/>
          <w:shd w:val="clear" w:color="auto" w:fill="FDFEFF"/>
          <w:lang w:val="ru-RU"/>
        </w:rPr>
        <w:t xml:space="preserve"> []</w:t>
      </w:r>
      <w:r w:rsidRPr="00782FF4">
        <w:rPr>
          <w:rFonts w:ascii="Times New Roman" w:hAnsi="Times New Roman" w:cs="Times New Roman"/>
          <w:sz w:val="28"/>
          <w:szCs w:val="28"/>
          <w:shd w:val="clear" w:color="auto" w:fill="FDFEFF"/>
        </w:rPr>
        <w:t>.</w:t>
      </w:r>
    </w:p>
    <w:p w:rsidR="00E640FF" w:rsidRPr="00782FF4" w:rsidRDefault="00E640FF" w:rsidP="00782FF4">
      <w:pPr>
        <w:spacing w:after="0" w:line="360" w:lineRule="auto"/>
        <w:ind w:firstLine="709"/>
        <w:jc w:val="both"/>
        <w:rPr>
          <w:rFonts w:ascii="Times New Roman" w:hAnsi="Times New Roman" w:cs="Times New Roman"/>
          <w:sz w:val="28"/>
          <w:szCs w:val="28"/>
          <w:shd w:val="clear" w:color="auto" w:fill="FDFEFF"/>
        </w:rPr>
      </w:pPr>
      <w:r w:rsidRPr="00782FF4">
        <w:rPr>
          <w:rFonts w:ascii="Times New Roman" w:hAnsi="Times New Roman" w:cs="Times New Roman"/>
          <w:sz w:val="28"/>
          <w:szCs w:val="28"/>
          <w:shd w:val="clear" w:color="auto" w:fill="FDFEFF"/>
        </w:rPr>
        <w:t xml:space="preserve">У Кіровоградській області на кінець 2000 року з 1024 населених пунктів 345 знаходились на відстані від дороги з твердим покриттям в межах 3-10 км. </w:t>
      </w:r>
      <w:r w:rsidRPr="00B4099C">
        <w:rPr>
          <w:rFonts w:ascii="Times New Roman" w:hAnsi="Times New Roman" w:cs="Times New Roman"/>
          <w:sz w:val="28"/>
          <w:szCs w:val="28"/>
          <w:shd w:val="clear" w:color="auto" w:fill="FDFEFF"/>
        </w:rPr>
        <w:t xml:space="preserve">З </w:t>
      </w:r>
      <w:r w:rsidR="00B4099C" w:rsidRPr="00B4099C">
        <w:rPr>
          <w:rFonts w:ascii="Times New Roman" w:hAnsi="Times New Roman" w:cs="Times New Roman"/>
          <w:sz w:val="28"/>
          <w:szCs w:val="28"/>
          <w:shd w:val="clear" w:color="auto" w:fill="FDFEFF"/>
        </w:rPr>
        <w:t>них 60 сіл (</w:t>
      </w:r>
      <w:r w:rsidRPr="00B4099C">
        <w:rPr>
          <w:rFonts w:ascii="Times New Roman" w:hAnsi="Times New Roman" w:cs="Times New Roman"/>
          <w:sz w:val="28"/>
          <w:szCs w:val="28"/>
          <w:shd w:val="clear" w:color="auto" w:fill="FDFEFF"/>
        </w:rPr>
        <w:t>81</w:t>
      </w:r>
      <w:r w:rsidR="00B4099C" w:rsidRPr="00B4099C">
        <w:rPr>
          <w:rFonts w:ascii="Times New Roman" w:hAnsi="Times New Roman" w:cs="Times New Roman"/>
          <w:sz w:val="28"/>
          <w:szCs w:val="28"/>
          <w:shd w:val="clear" w:color="auto" w:fill="FDFEFF"/>
        </w:rPr>
        <w:t xml:space="preserve"> загалом</w:t>
      </w:r>
      <w:r w:rsidRPr="00B4099C">
        <w:rPr>
          <w:rFonts w:ascii="Times New Roman" w:hAnsi="Times New Roman" w:cs="Times New Roman"/>
          <w:sz w:val="28"/>
          <w:szCs w:val="28"/>
          <w:shd w:val="clear" w:color="auto" w:fill="FDFEFF"/>
        </w:rPr>
        <w:t xml:space="preserve">) це у </w:t>
      </w:r>
      <w:proofErr w:type="spellStart"/>
      <w:r w:rsidRPr="00B4099C">
        <w:rPr>
          <w:rFonts w:ascii="Times New Roman" w:hAnsi="Times New Roman" w:cs="Times New Roman"/>
          <w:sz w:val="28"/>
          <w:szCs w:val="28"/>
          <w:shd w:val="clear" w:color="auto" w:fill="FDFEFF"/>
        </w:rPr>
        <w:t>Бобринецькому</w:t>
      </w:r>
      <w:proofErr w:type="spellEnd"/>
      <w:r w:rsidRPr="00B4099C">
        <w:rPr>
          <w:rFonts w:ascii="Times New Roman" w:hAnsi="Times New Roman" w:cs="Times New Roman"/>
          <w:sz w:val="28"/>
          <w:szCs w:val="28"/>
          <w:shd w:val="clear" w:color="auto" w:fill="FDFEFF"/>
        </w:rPr>
        <w:t xml:space="preserve"> районі, </w:t>
      </w:r>
      <w:r w:rsidR="00B4099C" w:rsidRPr="00B4099C">
        <w:rPr>
          <w:rFonts w:ascii="Times New Roman" w:hAnsi="Times New Roman" w:cs="Times New Roman"/>
          <w:sz w:val="28"/>
          <w:szCs w:val="28"/>
          <w:shd w:val="clear" w:color="auto" w:fill="FDFEFF"/>
        </w:rPr>
        <w:t xml:space="preserve">мешканцям </w:t>
      </w:r>
      <w:r w:rsidRPr="00B4099C">
        <w:rPr>
          <w:rFonts w:ascii="Times New Roman" w:hAnsi="Times New Roman" w:cs="Times New Roman"/>
          <w:sz w:val="28"/>
          <w:szCs w:val="28"/>
          <w:shd w:val="clear" w:color="auto" w:fill="FDFEFF"/>
        </w:rPr>
        <w:t>12 з яких</w:t>
      </w:r>
      <w:r w:rsidRPr="00782FF4">
        <w:rPr>
          <w:rFonts w:ascii="Times New Roman" w:hAnsi="Times New Roman" w:cs="Times New Roman"/>
          <w:sz w:val="28"/>
          <w:szCs w:val="28"/>
          <w:shd w:val="clear" w:color="auto" w:fill="FDFEFF"/>
        </w:rPr>
        <w:t xml:space="preserve"> взагалі добирались до дороги з твердим покриттям більше 10 км, а це 2237 жителів. Інша ситуація склалась у Гайво</w:t>
      </w:r>
      <w:r w:rsidR="00A84827">
        <w:rPr>
          <w:rFonts w:ascii="Times New Roman" w:hAnsi="Times New Roman" w:cs="Times New Roman"/>
          <w:sz w:val="28"/>
          <w:szCs w:val="28"/>
          <w:shd w:val="clear" w:color="auto" w:fill="FDFEFF"/>
        </w:rPr>
        <w:t>ронському районі Кіровоградщини, де за всіма показниками</w:t>
      </w:r>
      <w:r w:rsidRPr="00782FF4">
        <w:rPr>
          <w:rFonts w:ascii="Times New Roman" w:hAnsi="Times New Roman" w:cs="Times New Roman"/>
          <w:sz w:val="28"/>
          <w:szCs w:val="28"/>
          <w:shd w:val="clear" w:color="auto" w:fill="FDFEFF"/>
        </w:rPr>
        <w:t xml:space="preserve"> зазначена помітка</w:t>
      </w:r>
      <w:r w:rsidR="00A84827">
        <w:rPr>
          <w:rFonts w:ascii="Times New Roman" w:hAnsi="Times New Roman" w:cs="Times New Roman"/>
          <w:sz w:val="28"/>
          <w:szCs w:val="28"/>
          <w:shd w:val="clear" w:color="auto" w:fill="FDFEFF"/>
        </w:rPr>
        <w:t>, де</w:t>
      </w:r>
      <w:r w:rsidRPr="00782FF4">
        <w:rPr>
          <w:rFonts w:ascii="Times New Roman" w:hAnsi="Times New Roman" w:cs="Times New Roman"/>
          <w:sz w:val="28"/>
          <w:szCs w:val="28"/>
          <w:shd w:val="clear" w:color="auto" w:fill="FDFEFF"/>
        </w:rPr>
        <w:t xml:space="preserve"> менше 1% населених пунктів не мають доріг з твердим покриттям</w:t>
      </w:r>
      <w:r w:rsidR="00F42C17" w:rsidRPr="00F42C17">
        <w:rPr>
          <w:rFonts w:ascii="Times New Roman" w:hAnsi="Times New Roman" w:cs="Times New Roman"/>
          <w:sz w:val="28"/>
          <w:szCs w:val="28"/>
          <w:shd w:val="clear" w:color="auto" w:fill="FDFEFF"/>
          <w:lang w:val="ru-RU"/>
        </w:rPr>
        <w:t xml:space="preserve"> []</w:t>
      </w:r>
      <w:r w:rsidRPr="00782FF4">
        <w:rPr>
          <w:rFonts w:ascii="Times New Roman" w:hAnsi="Times New Roman" w:cs="Times New Roman"/>
          <w:sz w:val="28"/>
          <w:szCs w:val="28"/>
          <w:shd w:val="clear" w:color="auto" w:fill="FDFEFF"/>
        </w:rPr>
        <w:t xml:space="preserve">. </w:t>
      </w:r>
    </w:p>
    <w:p w:rsidR="00E640FF" w:rsidRPr="00782FF4" w:rsidRDefault="00E640FF"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 xml:space="preserve">Не дивлячись на економічну нестабільність в країні, інтенсивне шляхове будівництво все ж велося у Житомирській, Кіровоградській, Миколаївській, Одеській, Полтавській, Хмельницькій, Черкаській, Чернігівській областях. </w:t>
      </w:r>
    </w:p>
    <w:p w:rsidR="00177E08" w:rsidRPr="00782FF4" w:rsidRDefault="00353160"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Основним засобом транспортного обслуговування сільського населення є приміське автобусне сп</w:t>
      </w:r>
      <w:r w:rsidR="00A84827">
        <w:rPr>
          <w:rFonts w:ascii="Times New Roman" w:hAnsi="Times New Roman" w:cs="Times New Roman"/>
          <w:sz w:val="28"/>
          <w:szCs w:val="28"/>
        </w:rPr>
        <w:t>олучення. У 90-х роках ХХ ст.</w:t>
      </w:r>
      <w:r w:rsidRPr="00782FF4">
        <w:rPr>
          <w:rFonts w:ascii="Times New Roman" w:hAnsi="Times New Roman" w:cs="Times New Roman"/>
          <w:sz w:val="28"/>
          <w:szCs w:val="28"/>
        </w:rPr>
        <w:t xml:space="preserve"> кількість рейс</w:t>
      </w:r>
      <w:r w:rsidR="00A84827">
        <w:rPr>
          <w:rFonts w:ascii="Times New Roman" w:hAnsi="Times New Roman" w:cs="Times New Roman"/>
          <w:sz w:val="28"/>
          <w:szCs w:val="28"/>
        </w:rPr>
        <w:t>ів і маршрутів суттєво скоротила</w:t>
      </w:r>
      <w:r w:rsidRPr="00782FF4">
        <w:rPr>
          <w:rFonts w:ascii="Times New Roman" w:hAnsi="Times New Roman" w:cs="Times New Roman"/>
          <w:sz w:val="28"/>
          <w:szCs w:val="28"/>
        </w:rPr>
        <w:t xml:space="preserve">ся, що негативно позначилося на перевезенні </w:t>
      </w:r>
      <w:r w:rsidRPr="00782FF4">
        <w:rPr>
          <w:rFonts w:ascii="Times New Roman" w:hAnsi="Times New Roman" w:cs="Times New Roman"/>
          <w:sz w:val="28"/>
          <w:szCs w:val="28"/>
        </w:rPr>
        <w:lastRenderedPageBreak/>
        <w:t>пасажирів. Якщо у 1990</w:t>
      </w:r>
      <w:r w:rsidR="00FD14FD" w:rsidRPr="00782FF4">
        <w:rPr>
          <w:rFonts w:ascii="Times New Roman" w:hAnsi="Times New Roman" w:cs="Times New Roman"/>
          <w:sz w:val="28"/>
          <w:szCs w:val="28"/>
        </w:rPr>
        <w:t xml:space="preserve"> на приміських автобусних маршрутах було перевезено 2626 млн. пасажирів, то у </w:t>
      </w:r>
      <w:r w:rsidRPr="00782FF4">
        <w:rPr>
          <w:rFonts w:ascii="Times New Roman" w:hAnsi="Times New Roman" w:cs="Times New Roman"/>
          <w:sz w:val="28"/>
          <w:szCs w:val="28"/>
        </w:rPr>
        <w:t xml:space="preserve">2001 році – </w:t>
      </w:r>
      <w:r w:rsidR="00177E08" w:rsidRPr="00782FF4">
        <w:rPr>
          <w:rFonts w:ascii="Times New Roman" w:hAnsi="Times New Roman" w:cs="Times New Roman"/>
          <w:sz w:val="28"/>
          <w:szCs w:val="28"/>
        </w:rPr>
        <w:t>660 млн. чол.</w:t>
      </w:r>
      <w:r w:rsidR="00FD14FD" w:rsidRPr="00782FF4">
        <w:rPr>
          <w:rFonts w:ascii="Times New Roman" w:hAnsi="Times New Roman" w:cs="Times New Roman"/>
          <w:sz w:val="28"/>
          <w:szCs w:val="28"/>
        </w:rPr>
        <w:t xml:space="preserve">, або в 4 рази менше. </w:t>
      </w:r>
    </w:p>
    <w:p w:rsidR="00177E08" w:rsidRPr="00782FF4" w:rsidRDefault="00E640FF" w:rsidP="00782FF4">
      <w:pPr>
        <w:spacing w:after="0" w:line="360" w:lineRule="auto"/>
        <w:ind w:firstLine="709"/>
        <w:jc w:val="both"/>
        <w:rPr>
          <w:rFonts w:ascii="Times New Roman" w:hAnsi="Times New Roman" w:cs="Times New Roman"/>
          <w:sz w:val="28"/>
          <w:szCs w:val="28"/>
          <w:shd w:val="clear" w:color="auto" w:fill="FFFFFF"/>
        </w:rPr>
      </w:pPr>
      <w:r w:rsidRPr="00782FF4">
        <w:rPr>
          <w:rFonts w:ascii="Times New Roman" w:hAnsi="Times New Roman" w:cs="Times New Roman"/>
          <w:sz w:val="28"/>
          <w:szCs w:val="28"/>
          <w:shd w:val="clear" w:color="auto" w:fill="FFFFFF"/>
        </w:rPr>
        <w:t>Щ</w:t>
      </w:r>
      <w:r w:rsidR="00177E08" w:rsidRPr="00782FF4">
        <w:rPr>
          <w:rFonts w:ascii="Times New Roman" w:hAnsi="Times New Roman" w:cs="Times New Roman"/>
          <w:sz w:val="28"/>
          <w:szCs w:val="28"/>
          <w:shd w:val="clear" w:color="auto" w:fill="FFFFFF"/>
        </w:rPr>
        <w:t xml:space="preserve">е одним видом транспортного обслуговування є залізничний транспорт </w:t>
      </w:r>
      <w:r w:rsidR="00177E08" w:rsidRPr="00782FF4">
        <w:rPr>
          <w:rFonts w:ascii="Times New Roman" w:hAnsi="Times New Roman" w:cs="Times New Roman"/>
          <w:sz w:val="28"/>
          <w:szCs w:val="28"/>
        </w:rPr>
        <w:t>–</w:t>
      </w:r>
      <w:r w:rsidR="00177E08" w:rsidRPr="00782FF4">
        <w:rPr>
          <w:rFonts w:ascii="Times New Roman" w:hAnsi="Times New Roman" w:cs="Times New Roman"/>
          <w:sz w:val="28"/>
          <w:szCs w:val="28"/>
          <w:shd w:val="clear" w:color="auto" w:fill="FFFFFF"/>
        </w:rPr>
        <w:t xml:space="preserve"> одна з найбільш важливих галузей народного господарства України. Він забезпечує виробничі і невиробничі потреби матеріального виробництва, невиробничої сфери, а також населення в усіх видах перевезень.</w:t>
      </w:r>
    </w:p>
    <w:p w:rsidR="00177E08" w:rsidRPr="00782FF4" w:rsidRDefault="00177E08" w:rsidP="00782FF4">
      <w:pPr>
        <w:spacing w:after="0" w:line="360" w:lineRule="auto"/>
        <w:ind w:firstLine="709"/>
        <w:jc w:val="both"/>
        <w:rPr>
          <w:rFonts w:ascii="Times New Roman" w:hAnsi="Times New Roman" w:cs="Times New Roman"/>
          <w:sz w:val="28"/>
          <w:szCs w:val="28"/>
          <w:shd w:val="clear" w:color="auto" w:fill="FFFFFF"/>
        </w:rPr>
      </w:pPr>
      <w:r w:rsidRPr="00782FF4">
        <w:rPr>
          <w:rFonts w:ascii="Times New Roman" w:hAnsi="Times New Roman" w:cs="Times New Roman"/>
          <w:sz w:val="28"/>
          <w:szCs w:val="28"/>
          <w:shd w:val="clear" w:color="auto" w:fill="FFFFFF"/>
        </w:rPr>
        <w:t>Перевагами цього виду транспорту є велика розгалуженість та низькі тарифи. Пропускна спроможність залізничної мережі значно перевищує поточні обсяги руху.</w:t>
      </w:r>
    </w:p>
    <w:p w:rsidR="00170BB2" w:rsidRPr="00782FF4" w:rsidRDefault="00177E08"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С</w:t>
      </w:r>
      <w:r w:rsidR="00353160" w:rsidRPr="00782FF4">
        <w:rPr>
          <w:rFonts w:ascii="Times New Roman" w:hAnsi="Times New Roman" w:cs="Times New Roman"/>
          <w:sz w:val="28"/>
          <w:szCs w:val="28"/>
        </w:rPr>
        <w:t xml:space="preserve">итуація </w:t>
      </w:r>
      <w:r w:rsidR="00605B2B" w:rsidRPr="00782FF4">
        <w:rPr>
          <w:rFonts w:ascii="Times New Roman" w:hAnsi="Times New Roman" w:cs="Times New Roman"/>
          <w:sz w:val="28"/>
          <w:szCs w:val="28"/>
        </w:rPr>
        <w:t>на залізничному транспорті приміського сполучення</w:t>
      </w:r>
      <w:r w:rsidRPr="00782FF4">
        <w:rPr>
          <w:rFonts w:ascii="Times New Roman" w:hAnsi="Times New Roman" w:cs="Times New Roman"/>
          <w:sz w:val="28"/>
          <w:szCs w:val="28"/>
        </w:rPr>
        <w:t xml:space="preserve"> теж бажала б бути кращою</w:t>
      </w:r>
      <w:r w:rsidR="00A84827">
        <w:rPr>
          <w:rFonts w:ascii="Times New Roman" w:hAnsi="Times New Roman" w:cs="Times New Roman"/>
          <w:sz w:val="28"/>
          <w:szCs w:val="28"/>
        </w:rPr>
        <w:t>, адже</w:t>
      </w:r>
      <w:r w:rsidR="00D608BC" w:rsidRPr="00782FF4">
        <w:rPr>
          <w:rFonts w:ascii="Times New Roman" w:hAnsi="Times New Roman" w:cs="Times New Roman"/>
          <w:sz w:val="28"/>
          <w:szCs w:val="28"/>
        </w:rPr>
        <w:t xml:space="preserve"> відправлення пасажирів </w:t>
      </w:r>
      <w:r w:rsidR="00605B2B" w:rsidRPr="00782FF4">
        <w:rPr>
          <w:rFonts w:ascii="Times New Roman" w:hAnsi="Times New Roman" w:cs="Times New Roman"/>
          <w:sz w:val="28"/>
          <w:szCs w:val="28"/>
        </w:rPr>
        <w:t>скоротилась на</w:t>
      </w:r>
      <w:r w:rsidR="00FD14FD" w:rsidRPr="00782FF4">
        <w:rPr>
          <w:rFonts w:ascii="Times New Roman" w:hAnsi="Times New Roman" w:cs="Times New Roman"/>
          <w:sz w:val="28"/>
          <w:szCs w:val="28"/>
        </w:rPr>
        <w:t xml:space="preserve"> 35,4 % [</w:t>
      </w:r>
      <w:r w:rsidR="00685E18">
        <w:rPr>
          <w:rFonts w:ascii="Times New Roman" w:hAnsi="Times New Roman" w:cs="Times New Roman"/>
          <w:sz w:val="28"/>
          <w:szCs w:val="28"/>
        </w:rPr>
        <w:t>7, с. 5</w:t>
      </w:r>
      <w:r w:rsidR="00FD14FD" w:rsidRPr="00782FF4">
        <w:rPr>
          <w:rFonts w:ascii="Times New Roman" w:hAnsi="Times New Roman" w:cs="Times New Roman"/>
          <w:sz w:val="28"/>
          <w:szCs w:val="28"/>
        </w:rPr>
        <w:t>]</w:t>
      </w:r>
      <w:r w:rsidR="003511B8" w:rsidRPr="00782FF4">
        <w:rPr>
          <w:rFonts w:ascii="Times New Roman" w:hAnsi="Times New Roman" w:cs="Times New Roman"/>
          <w:sz w:val="28"/>
          <w:szCs w:val="28"/>
        </w:rPr>
        <w:t xml:space="preserve">. </w:t>
      </w:r>
      <w:proofErr w:type="spellStart"/>
      <w:r w:rsidR="003511B8" w:rsidRPr="00782FF4">
        <w:rPr>
          <w:rFonts w:ascii="Times New Roman" w:hAnsi="Times New Roman" w:cs="Times New Roman"/>
          <w:sz w:val="28"/>
          <w:szCs w:val="28"/>
          <w:lang w:val="ru-RU"/>
        </w:rPr>
        <w:t>Державний</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комітет</w:t>
      </w:r>
      <w:proofErr w:type="spellEnd"/>
      <w:r w:rsidR="003511B8" w:rsidRPr="00782FF4">
        <w:rPr>
          <w:rFonts w:ascii="Times New Roman" w:hAnsi="Times New Roman" w:cs="Times New Roman"/>
          <w:sz w:val="28"/>
          <w:szCs w:val="28"/>
          <w:lang w:val="ru-RU"/>
        </w:rPr>
        <w:t xml:space="preserve"> статистики </w:t>
      </w:r>
      <w:proofErr w:type="spellStart"/>
      <w:r w:rsidR="003511B8" w:rsidRPr="00782FF4">
        <w:rPr>
          <w:rFonts w:ascii="Times New Roman" w:hAnsi="Times New Roman" w:cs="Times New Roman"/>
          <w:sz w:val="28"/>
          <w:szCs w:val="28"/>
          <w:lang w:val="ru-RU"/>
        </w:rPr>
        <w:t>України</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зазначає</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наступні</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цифри</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щодо</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відправлень</w:t>
      </w:r>
      <w:proofErr w:type="spellEnd"/>
      <w:r w:rsidR="003511B8" w:rsidRPr="00782FF4">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перевезень</w:t>
      </w:r>
      <w:proofErr w:type="spellEnd"/>
      <w:r w:rsidR="003511B8" w:rsidRPr="00782FF4">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пасажирів</w:t>
      </w:r>
      <w:proofErr w:type="spellEnd"/>
      <w:r w:rsidR="00B4099C">
        <w:rPr>
          <w:rFonts w:ascii="Times New Roman" w:hAnsi="Times New Roman" w:cs="Times New Roman"/>
          <w:sz w:val="28"/>
          <w:szCs w:val="28"/>
          <w:lang w:val="ru-RU"/>
        </w:rPr>
        <w:t xml:space="preserve"> </w:t>
      </w:r>
      <w:proofErr w:type="spellStart"/>
      <w:r w:rsidR="003511B8" w:rsidRPr="00782FF4">
        <w:rPr>
          <w:rFonts w:ascii="Times New Roman" w:hAnsi="Times New Roman" w:cs="Times New Roman"/>
          <w:sz w:val="28"/>
          <w:szCs w:val="28"/>
          <w:lang w:val="ru-RU"/>
        </w:rPr>
        <w:t>залізничним</w:t>
      </w:r>
      <w:proofErr w:type="spellEnd"/>
      <w:r w:rsidR="00685E18">
        <w:rPr>
          <w:rFonts w:ascii="Times New Roman" w:hAnsi="Times New Roman" w:cs="Times New Roman"/>
          <w:sz w:val="28"/>
          <w:szCs w:val="28"/>
          <w:lang w:val="ru-RU"/>
        </w:rPr>
        <w:t xml:space="preserve"> транспортом</w:t>
      </w:r>
      <w:r w:rsidR="003511B8" w:rsidRPr="00782FF4">
        <w:rPr>
          <w:rFonts w:ascii="Times New Roman" w:hAnsi="Times New Roman" w:cs="Times New Roman"/>
          <w:sz w:val="28"/>
          <w:szCs w:val="28"/>
          <w:lang w:val="ru-RU"/>
        </w:rPr>
        <w:t>:1990 р. – 669 млн., 1995 р</w:t>
      </w:r>
      <w:r w:rsidR="00B4099C">
        <w:rPr>
          <w:rFonts w:ascii="Times New Roman" w:hAnsi="Times New Roman" w:cs="Times New Roman"/>
          <w:sz w:val="28"/>
          <w:szCs w:val="28"/>
          <w:lang w:val="ru-RU"/>
        </w:rPr>
        <w:t>. – 577 млн., 2000 р. – 499 млн</w:t>
      </w:r>
      <w:r w:rsidR="003511B8" w:rsidRPr="00782FF4">
        <w:rPr>
          <w:rFonts w:ascii="Times New Roman" w:hAnsi="Times New Roman" w:cs="Times New Roman"/>
          <w:sz w:val="28"/>
          <w:szCs w:val="28"/>
          <w:lang w:val="ru-RU"/>
        </w:rPr>
        <w:t xml:space="preserve"> </w:t>
      </w:r>
      <w:r w:rsidR="00E55917" w:rsidRPr="00782FF4">
        <w:rPr>
          <w:rFonts w:ascii="Times New Roman" w:hAnsi="Times New Roman" w:cs="Times New Roman"/>
          <w:sz w:val="28"/>
          <w:szCs w:val="28"/>
          <w:lang w:val="ru-RU"/>
        </w:rPr>
        <w:t>[</w:t>
      </w:r>
      <w:r w:rsidR="00685E18" w:rsidRPr="00A84827">
        <w:rPr>
          <w:rFonts w:ascii="Times New Roman" w:hAnsi="Times New Roman" w:cs="Times New Roman"/>
          <w:sz w:val="28"/>
          <w:szCs w:val="28"/>
          <w:lang w:val="ru-RU"/>
        </w:rPr>
        <w:t>6</w:t>
      </w:r>
      <w:r w:rsidR="00685E18">
        <w:rPr>
          <w:rFonts w:ascii="Times New Roman" w:hAnsi="Times New Roman" w:cs="Times New Roman"/>
          <w:sz w:val="28"/>
          <w:szCs w:val="28"/>
        </w:rPr>
        <w:t xml:space="preserve">, </w:t>
      </w:r>
      <w:r w:rsidR="00685E18">
        <w:rPr>
          <w:rFonts w:ascii="Times New Roman" w:hAnsi="Times New Roman" w:cs="Times New Roman"/>
          <w:sz w:val="28"/>
          <w:szCs w:val="28"/>
          <w:lang w:val="en-US"/>
        </w:rPr>
        <w:t>c</w:t>
      </w:r>
      <w:r w:rsidR="00685E18" w:rsidRPr="00A84827">
        <w:rPr>
          <w:rFonts w:ascii="Times New Roman" w:hAnsi="Times New Roman" w:cs="Times New Roman"/>
          <w:sz w:val="28"/>
          <w:szCs w:val="28"/>
          <w:lang w:val="ru-RU"/>
        </w:rPr>
        <w:t>.</w:t>
      </w:r>
      <w:r w:rsidR="00E55917" w:rsidRPr="00782FF4">
        <w:rPr>
          <w:rFonts w:ascii="Times New Roman" w:hAnsi="Times New Roman" w:cs="Times New Roman"/>
          <w:sz w:val="28"/>
          <w:szCs w:val="28"/>
          <w:lang w:val="ru-RU"/>
        </w:rPr>
        <w:t>240].</w:t>
      </w:r>
    </w:p>
    <w:p w:rsidR="00605B2B" w:rsidRPr="00782FF4" w:rsidRDefault="00605B2B"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Поліпшен</w:t>
      </w:r>
      <w:r w:rsidR="008E4D0C" w:rsidRPr="00782FF4">
        <w:rPr>
          <w:rFonts w:ascii="Times New Roman" w:hAnsi="Times New Roman" w:cs="Times New Roman"/>
          <w:sz w:val="28"/>
          <w:szCs w:val="28"/>
        </w:rPr>
        <w:t>ня транспортного обслуговування</w:t>
      </w:r>
      <w:r w:rsidR="00B4099C">
        <w:rPr>
          <w:rFonts w:ascii="Times New Roman" w:hAnsi="Times New Roman" w:cs="Times New Roman"/>
          <w:sz w:val="28"/>
          <w:szCs w:val="28"/>
        </w:rPr>
        <w:t xml:space="preserve"> </w:t>
      </w:r>
      <w:r w:rsidR="00D608BC" w:rsidRPr="00782FF4">
        <w:rPr>
          <w:rFonts w:ascii="Times New Roman" w:hAnsi="Times New Roman" w:cs="Times New Roman"/>
          <w:sz w:val="28"/>
          <w:szCs w:val="28"/>
        </w:rPr>
        <w:t>–</w:t>
      </w:r>
      <w:r w:rsidRPr="00782FF4">
        <w:rPr>
          <w:rFonts w:ascii="Times New Roman" w:hAnsi="Times New Roman" w:cs="Times New Roman"/>
          <w:sz w:val="28"/>
          <w:szCs w:val="28"/>
        </w:rPr>
        <w:t xml:space="preserve"> це не тільки умова конституційних прав людини на пересування, на задоволення потреб щодо необхідності одержання медичної допомогу у районному чи обласному центрі, придбання ліків у аптеках, відвідування закладів соціального захисту, а й важливий аспект розвитку внутрішнього обміну товарів і послуг, а також нової регіональної політики.</w:t>
      </w:r>
    </w:p>
    <w:p w:rsidR="00605B2B" w:rsidRPr="00782FF4" w:rsidRDefault="00605B2B"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Внаслідок фізичного зносу матеріальної бази автотранспортних підприємств, що обслуговують сільські населені пункти, а також реформування сі</w:t>
      </w:r>
      <w:r w:rsidR="00E0537D" w:rsidRPr="00782FF4">
        <w:rPr>
          <w:rFonts w:ascii="Times New Roman" w:hAnsi="Times New Roman" w:cs="Times New Roman"/>
          <w:sz w:val="28"/>
          <w:szCs w:val="28"/>
        </w:rPr>
        <w:t>льськогосподарських</w:t>
      </w:r>
      <w:r w:rsidR="00A84827">
        <w:rPr>
          <w:rFonts w:ascii="Times New Roman" w:hAnsi="Times New Roman" w:cs="Times New Roman"/>
          <w:sz w:val="28"/>
          <w:szCs w:val="28"/>
        </w:rPr>
        <w:t xml:space="preserve"> –</w:t>
      </w:r>
      <w:r w:rsidR="00E0537D" w:rsidRPr="00782FF4">
        <w:rPr>
          <w:rFonts w:ascii="Times New Roman" w:hAnsi="Times New Roman" w:cs="Times New Roman"/>
          <w:sz w:val="28"/>
          <w:szCs w:val="28"/>
        </w:rPr>
        <w:t xml:space="preserve"> га</w:t>
      </w:r>
      <w:r w:rsidR="00A84827">
        <w:rPr>
          <w:rFonts w:ascii="Times New Roman" w:hAnsi="Times New Roman" w:cs="Times New Roman"/>
          <w:sz w:val="28"/>
          <w:szCs w:val="28"/>
        </w:rPr>
        <w:t>льмується транспортна сфера</w:t>
      </w:r>
      <w:r w:rsidR="00E0537D" w:rsidRPr="00782FF4">
        <w:rPr>
          <w:rFonts w:ascii="Times New Roman" w:hAnsi="Times New Roman" w:cs="Times New Roman"/>
          <w:sz w:val="28"/>
          <w:szCs w:val="28"/>
        </w:rPr>
        <w:t>.</w:t>
      </w:r>
    </w:p>
    <w:p w:rsidR="00E81698" w:rsidRPr="00782FF4" w:rsidRDefault="00FE09E5" w:rsidP="00782FF4">
      <w:pPr>
        <w:spacing w:after="0" w:line="360" w:lineRule="auto"/>
        <w:ind w:firstLine="709"/>
        <w:jc w:val="both"/>
        <w:rPr>
          <w:rFonts w:ascii="Times New Roman" w:hAnsi="Times New Roman" w:cs="Times New Roman"/>
          <w:sz w:val="28"/>
          <w:szCs w:val="28"/>
        </w:rPr>
      </w:pPr>
      <w:r w:rsidRPr="00782FF4">
        <w:rPr>
          <w:rStyle w:val="a3"/>
          <w:rFonts w:ascii="Times New Roman" w:hAnsi="Times New Roman" w:cs="Times New Roman"/>
          <w:sz w:val="28"/>
          <w:szCs w:val="28"/>
        </w:rPr>
        <w:t xml:space="preserve">Висновки з даного дослідження. </w:t>
      </w:r>
      <w:r w:rsidR="00E0537D" w:rsidRPr="00782FF4">
        <w:rPr>
          <w:rFonts w:ascii="Times New Roman" w:hAnsi="Times New Roman" w:cs="Times New Roman"/>
          <w:sz w:val="28"/>
          <w:szCs w:val="28"/>
        </w:rPr>
        <w:t>Отже, в</w:t>
      </w:r>
      <w:r w:rsidR="0022259B" w:rsidRPr="00782FF4">
        <w:rPr>
          <w:rFonts w:ascii="Times New Roman" w:hAnsi="Times New Roman" w:cs="Times New Roman"/>
          <w:sz w:val="28"/>
          <w:szCs w:val="28"/>
        </w:rPr>
        <w:t xml:space="preserve">ідсутність під’їздів із твердим покриттям до значної кількості населених пунктів, а також наявність великої кількості доріг із перехідним типом покриття обмежує, особливо в </w:t>
      </w:r>
      <w:proofErr w:type="spellStart"/>
      <w:r w:rsidR="0022259B" w:rsidRPr="00782FF4">
        <w:rPr>
          <w:rFonts w:ascii="Times New Roman" w:hAnsi="Times New Roman" w:cs="Times New Roman"/>
          <w:sz w:val="28"/>
          <w:szCs w:val="28"/>
        </w:rPr>
        <w:t>осінньо-весняний</w:t>
      </w:r>
      <w:proofErr w:type="spellEnd"/>
      <w:r w:rsidR="0022259B" w:rsidRPr="00782FF4">
        <w:rPr>
          <w:rFonts w:ascii="Times New Roman" w:hAnsi="Times New Roman" w:cs="Times New Roman"/>
          <w:sz w:val="28"/>
          <w:szCs w:val="28"/>
        </w:rPr>
        <w:t xml:space="preserve"> період, доступність жителів цих населених пунктів до об’єктів соціальної інфраструктури, чим спричиняє їх транспортну дискримінацію</w:t>
      </w:r>
      <w:r w:rsidR="00A84827">
        <w:rPr>
          <w:rFonts w:ascii="Times New Roman" w:hAnsi="Times New Roman" w:cs="Times New Roman"/>
          <w:sz w:val="28"/>
          <w:szCs w:val="28"/>
        </w:rPr>
        <w:t>.</w:t>
      </w:r>
    </w:p>
    <w:p w:rsidR="0022259B" w:rsidRPr="00782FF4" w:rsidRDefault="0022259B" w:rsidP="00782FF4">
      <w:pPr>
        <w:spacing w:after="0" w:line="360" w:lineRule="auto"/>
        <w:ind w:firstLine="709"/>
        <w:jc w:val="both"/>
        <w:rPr>
          <w:rFonts w:ascii="Times New Roman" w:hAnsi="Times New Roman" w:cs="Times New Roman"/>
          <w:sz w:val="28"/>
          <w:szCs w:val="28"/>
        </w:rPr>
      </w:pPr>
      <w:r w:rsidRPr="00782FF4">
        <w:rPr>
          <w:rFonts w:ascii="Times New Roman" w:hAnsi="Times New Roman" w:cs="Times New Roman"/>
          <w:sz w:val="28"/>
          <w:szCs w:val="28"/>
        </w:rPr>
        <w:t>Транспортна дискримінація п</w:t>
      </w:r>
      <w:r w:rsidR="00685E18">
        <w:rPr>
          <w:rFonts w:ascii="Times New Roman" w:hAnsi="Times New Roman" w:cs="Times New Roman"/>
          <w:sz w:val="28"/>
          <w:szCs w:val="28"/>
        </w:rPr>
        <w:t>олягає у недоотриманні життєво-</w:t>
      </w:r>
      <w:r w:rsidRPr="00782FF4">
        <w:rPr>
          <w:rFonts w:ascii="Times New Roman" w:hAnsi="Times New Roman" w:cs="Times New Roman"/>
          <w:sz w:val="28"/>
          <w:szCs w:val="28"/>
        </w:rPr>
        <w:t xml:space="preserve">необхідних послуг внаслідок просторової недоступності. Останнє обмежує реалізацію </w:t>
      </w:r>
      <w:r w:rsidRPr="00782FF4">
        <w:rPr>
          <w:rFonts w:ascii="Times New Roman" w:hAnsi="Times New Roman" w:cs="Times New Roman"/>
          <w:sz w:val="28"/>
          <w:szCs w:val="28"/>
        </w:rPr>
        <w:lastRenderedPageBreak/>
        <w:t>конституційних прав громадян на освіту та медичну допомогу, призводить до нерівності у забезпеченні громадян державними соціальними гарантіями [</w:t>
      </w:r>
      <w:r w:rsidR="00685E18" w:rsidRPr="00685E18">
        <w:rPr>
          <w:rFonts w:ascii="Times New Roman" w:hAnsi="Times New Roman" w:cs="Times New Roman"/>
          <w:sz w:val="28"/>
          <w:szCs w:val="28"/>
          <w:lang w:val="ru-RU"/>
        </w:rPr>
        <w:t>2</w:t>
      </w:r>
      <w:r w:rsidRPr="00782FF4">
        <w:rPr>
          <w:rFonts w:ascii="Times New Roman" w:hAnsi="Times New Roman" w:cs="Times New Roman"/>
          <w:sz w:val="28"/>
          <w:szCs w:val="28"/>
        </w:rPr>
        <w:t>].</w:t>
      </w:r>
    </w:p>
    <w:p w:rsidR="0033220E" w:rsidRPr="00782FF4" w:rsidRDefault="0033220E" w:rsidP="00782FF4">
      <w:pPr>
        <w:spacing w:after="0" w:line="360" w:lineRule="auto"/>
        <w:ind w:firstLine="709"/>
        <w:jc w:val="both"/>
        <w:rPr>
          <w:rFonts w:ascii="Times New Roman" w:hAnsi="Times New Roman" w:cs="Times New Roman"/>
          <w:sz w:val="28"/>
          <w:szCs w:val="28"/>
        </w:rPr>
      </w:pPr>
    </w:p>
    <w:p w:rsidR="00782FF4" w:rsidRPr="00782FF4" w:rsidRDefault="00782FF4" w:rsidP="00685E18">
      <w:pPr>
        <w:tabs>
          <w:tab w:val="left" w:pos="1365"/>
        </w:tabs>
        <w:spacing w:after="0" w:line="360" w:lineRule="auto"/>
        <w:ind w:firstLine="709"/>
        <w:jc w:val="center"/>
        <w:rPr>
          <w:rFonts w:ascii="Times New Roman" w:hAnsi="Times New Roman" w:cs="Times New Roman"/>
          <w:b/>
          <w:bCs/>
          <w:sz w:val="28"/>
          <w:szCs w:val="28"/>
        </w:rPr>
      </w:pPr>
      <w:r w:rsidRPr="00782FF4">
        <w:rPr>
          <w:rFonts w:ascii="Times New Roman" w:hAnsi="Times New Roman" w:cs="Times New Roman"/>
          <w:b/>
          <w:bCs/>
          <w:sz w:val="28"/>
          <w:szCs w:val="28"/>
        </w:rPr>
        <w:t>Список літератури:</w:t>
      </w:r>
    </w:p>
    <w:p w:rsidR="00FE11D7" w:rsidRPr="00685E18" w:rsidRDefault="00FE11D7" w:rsidP="00FE11D7">
      <w:pPr>
        <w:spacing w:after="0" w:line="360" w:lineRule="auto"/>
        <w:jc w:val="both"/>
        <w:rPr>
          <w:rFonts w:ascii="Times New Roman" w:hAnsi="Times New Roman" w:cs="Times New Roman"/>
          <w:sz w:val="28"/>
          <w:szCs w:val="28"/>
          <w:shd w:val="clear" w:color="auto" w:fill="FFFFFF"/>
        </w:rPr>
      </w:pP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lang w:val="ru-RU"/>
        </w:rPr>
      </w:pPr>
      <w:r w:rsidRPr="009A310D">
        <w:rPr>
          <w:rFonts w:ascii="Times New Roman" w:hAnsi="Times New Roman" w:cs="Times New Roman"/>
          <w:sz w:val="28"/>
          <w:szCs w:val="28"/>
          <w:shd w:val="clear" w:color="auto" w:fill="FDFEFF"/>
        </w:rPr>
        <w:t xml:space="preserve">Економічна енциклопедія: У трьох томах. Т. 1. / </w:t>
      </w:r>
      <w:proofErr w:type="spellStart"/>
      <w:r w:rsidRPr="009A310D">
        <w:rPr>
          <w:rFonts w:ascii="Times New Roman" w:hAnsi="Times New Roman" w:cs="Times New Roman"/>
          <w:sz w:val="28"/>
          <w:szCs w:val="28"/>
          <w:shd w:val="clear" w:color="auto" w:fill="FDFEFF"/>
        </w:rPr>
        <w:t>Редкол</w:t>
      </w:r>
      <w:proofErr w:type="spellEnd"/>
      <w:r w:rsidRPr="009A310D">
        <w:rPr>
          <w:rFonts w:ascii="Times New Roman" w:hAnsi="Times New Roman" w:cs="Times New Roman"/>
          <w:sz w:val="28"/>
          <w:szCs w:val="28"/>
          <w:shd w:val="clear" w:color="auto" w:fill="FDFEFF"/>
        </w:rPr>
        <w:t>.: С.В. </w:t>
      </w:r>
      <w:proofErr w:type="spellStart"/>
      <w:r w:rsidRPr="009A310D">
        <w:rPr>
          <w:rFonts w:ascii="Times New Roman" w:hAnsi="Times New Roman" w:cs="Times New Roman"/>
          <w:sz w:val="28"/>
          <w:szCs w:val="28"/>
          <w:shd w:val="clear" w:color="auto" w:fill="FDFEFF"/>
        </w:rPr>
        <w:t>Мочерний</w:t>
      </w:r>
      <w:proofErr w:type="spellEnd"/>
      <w:r w:rsidRPr="009A310D">
        <w:rPr>
          <w:rFonts w:ascii="Times New Roman" w:hAnsi="Times New Roman" w:cs="Times New Roman"/>
          <w:sz w:val="28"/>
          <w:szCs w:val="28"/>
          <w:shd w:val="clear" w:color="auto" w:fill="FDFEFF"/>
        </w:rPr>
        <w:t xml:space="preserve"> (</w:t>
      </w:r>
      <w:proofErr w:type="spellStart"/>
      <w:r w:rsidRPr="009A310D">
        <w:rPr>
          <w:rFonts w:ascii="Times New Roman" w:hAnsi="Times New Roman" w:cs="Times New Roman"/>
          <w:sz w:val="28"/>
          <w:szCs w:val="28"/>
          <w:shd w:val="clear" w:color="auto" w:fill="FDFEFF"/>
        </w:rPr>
        <w:t>відп</w:t>
      </w:r>
      <w:proofErr w:type="spellEnd"/>
      <w:r w:rsidRPr="009A310D">
        <w:rPr>
          <w:rFonts w:ascii="Times New Roman" w:hAnsi="Times New Roman" w:cs="Times New Roman"/>
          <w:sz w:val="28"/>
          <w:szCs w:val="28"/>
          <w:shd w:val="clear" w:color="auto" w:fill="FDFEFF"/>
        </w:rPr>
        <w:t>. ред.) та ін. – К.: Видавничий центр «Академія», 2000. – 864 с.</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r w:rsidRPr="009A310D">
        <w:rPr>
          <w:rFonts w:ascii="Times New Roman" w:hAnsi="Times New Roman" w:cs="Times New Roman"/>
          <w:sz w:val="28"/>
          <w:szCs w:val="28"/>
        </w:rPr>
        <w:t xml:space="preserve">Ковпак Л. В. Соціально-побутові умови життя населення України в другій половині ХХ ст. (1945-2000 рр.) / Л. В. Ковпак – К.: НАН України, Інститут історії України, 2003. – 250с. </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r w:rsidRPr="009A310D">
        <w:rPr>
          <w:rFonts w:ascii="Times New Roman" w:hAnsi="Times New Roman" w:cs="Times New Roman"/>
          <w:sz w:val="28"/>
          <w:szCs w:val="28"/>
        </w:rPr>
        <w:t>Конституція України // Відомості Верховної Ради України – №30 від 23 липня 1996. – С. 381-417.</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r w:rsidRPr="009A310D">
        <w:rPr>
          <w:rFonts w:ascii="Times New Roman" w:hAnsi="Times New Roman" w:cs="Times New Roman"/>
          <w:color w:val="333333"/>
          <w:sz w:val="28"/>
          <w:szCs w:val="28"/>
          <w:shd w:val="clear" w:color="auto" w:fill="FFFFFF"/>
        </w:rPr>
        <w:t xml:space="preserve">Про джерела фінансування шляхового господарства України: Закон України від 18 вересня 1991 р. // Відомості Верховної Ради України. </w:t>
      </w:r>
      <w:r w:rsidRPr="009A310D">
        <w:rPr>
          <w:rFonts w:ascii="Times New Roman" w:hAnsi="Times New Roman" w:cs="Times New Roman"/>
          <w:sz w:val="28"/>
          <w:szCs w:val="28"/>
        </w:rPr>
        <w:t>–</w:t>
      </w:r>
      <w:r w:rsidRPr="009A310D">
        <w:rPr>
          <w:rFonts w:ascii="Times New Roman" w:hAnsi="Times New Roman" w:cs="Times New Roman"/>
          <w:color w:val="333333"/>
          <w:sz w:val="28"/>
          <w:szCs w:val="28"/>
          <w:shd w:val="clear" w:color="auto" w:fill="FFFFFF"/>
        </w:rPr>
        <w:t xml:space="preserve"> 1991. </w:t>
      </w:r>
      <w:r w:rsidRPr="009A310D">
        <w:rPr>
          <w:rFonts w:ascii="Times New Roman" w:hAnsi="Times New Roman" w:cs="Times New Roman"/>
          <w:sz w:val="28"/>
          <w:szCs w:val="28"/>
        </w:rPr>
        <w:t>–</w:t>
      </w:r>
      <w:r w:rsidRPr="009A310D">
        <w:rPr>
          <w:rFonts w:ascii="Times New Roman" w:hAnsi="Times New Roman" w:cs="Times New Roman"/>
          <w:color w:val="333333"/>
          <w:sz w:val="28"/>
          <w:szCs w:val="28"/>
          <w:shd w:val="clear" w:color="auto" w:fill="FFFFFF"/>
        </w:rPr>
        <w:t xml:space="preserve"> № 47.</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proofErr w:type="spellStart"/>
      <w:r w:rsidRPr="009A310D">
        <w:rPr>
          <w:rFonts w:ascii="Times New Roman" w:hAnsi="Times New Roman" w:cs="Times New Roman"/>
          <w:sz w:val="28"/>
          <w:szCs w:val="28"/>
        </w:rPr>
        <w:t>Родащук</w:t>
      </w:r>
      <w:proofErr w:type="spellEnd"/>
      <w:r w:rsidRPr="009A310D">
        <w:rPr>
          <w:rFonts w:ascii="Times New Roman" w:hAnsi="Times New Roman" w:cs="Times New Roman"/>
          <w:sz w:val="28"/>
          <w:szCs w:val="28"/>
        </w:rPr>
        <w:t xml:space="preserve"> Г. Ю. Значення та тенденції розвитку автомобільних доріг у сільській місцевості України [Електронний ресурс] / </w:t>
      </w:r>
      <w:proofErr w:type="spellStart"/>
      <w:r w:rsidRPr="009A310D">
        <w:rPr>
          <w:rFonts w:ascii="Times New Roman" w:hAnsi="Times New Roman" w:cs="Times New Roman"/>
          <w:sz w:val="28"/>
          <w:szCs w:val="28"/>
        </w:rPr>
        <w:t>Родащук</w:t>
      </w:r>
      <w:proofErr w:type="spellEnd"/>
      <w:r w:rsidRPr="009A310D">
        <w:rPr>
          <w:rFonts w:ascii="Times New Roman" w:hAnsi="Times New Roman" w:cs="Times New Roman"/>
          <w:sz w:val="28"/>
          <w:szCs w:val="28"/>
        </w:rPr>
        <w:t> Г. Ю. // Збірник наукових праць Уманського національного університету садівництва. – 2009. – Випуск 71 (частина 2 – економіка). – С.71-81</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shd w:val="clear" w:color="auto" w:fill="FFFFFF"/>
        </w:rPr>
      </w:pPr>
      <w:r w:rsidRPr="009A310D">
        <w:rPr>
          <w:rFonts w:ascii="Times New Roman" w:hAnsi="Times New Roman" w:cs="Times New Roman"/>
          <w:bCs/>
          <w:sz w:val="28"/>
          <w:szCs w:val="28"/>
          <w:shd w:val="clear" w:color="auto" w:fill="FFFFFF"/>
        </w:rPr>
        <w:t>Розвиток галузей соціально</w:t>
      </w:r>
      <w:r w:rsidRPr="009A310D">
        <w:rPr>
          <w:rFonts w:ascii="Times New Roman" w:hAnsi="Times New Roman" w:cs="Times New Roman"/>
          <w:sz w:val="28"/>
          <w:szCs w:val="28"/>
          <w:shd w:val="clear" w:color="auto" w:fill="FFFFFF"/>
        </w:rPr>
        <w:t>-</w:t>
      </w:r>
      <w:r w:rsidRPr="009A310D">
        <w:rPr>
          <w:rFonts w:ascii="Times New Roman" w:hAnsi="Times New Roman" w:cs="Times New Roman"/>
          <w:bCs/>
          <w:sz w:val="28"/>
          <w:szCs w:val="28"/>
          <w:shd w:val="clear" w:color="auto" w:fill="FFFFFF"/>
        </w:rPr>
        <w:t xml:space="preserve">побутового призначення </w:t>
      </w:r>
      <w:r w:rsidRPr="009A310D">
        <w:rPr>
          <w:rFonts w:ascii="Times New Roman" w:hAnsi="Times New Roman" w:cs="Times New Roman"/>
          <w:sz w:val="28"/>
          <w:szCs w:val="28"/>
          <w:shd w:val="clear" w:color="auto" w:fill="FFFFFF"/>
        </w:rPr>
        <w:t>в сільській місцевості / [</w:t>
      </w:r>
      <w:proofErr w:type="spellStart"/>
      <w:r w:rsidRPr="009A310D">
        <w:rPr>
          <w:rFonts w:ascii="Times New Roman" w:hAnsi="Times New Roman" w:cs="Times New Roman"/>
          <w:bCs/>
          <w:sz w:val="28"/>
          <w:szCs w:val="28"/>
          <w:shd w:val="clear" w:color="auto" w:fill="FFFFFF"/>
        </w:rPr>
        <w:t>Орлатий</w:t>
      </w:r>
      <w:proofErr w:type="spellEnd"/>
      <w:r w:rsidRPr="009A310D">
        <w:rPr>
          <w:rFonts w:ascii="Times New Roman" w:hAnsi="Times New Roman" w:cs="Times New Roman"/>
          <w:bCs/>
          <w:sz w:val="28"/>
          <w:szCs w:val="28"/>
          <w:shd w:val="clear" w:color="auto" w:fill="FFFFFF"/>
        </w:rPr>
        <w:t xml:space="preserve"> </w:t>
      </w:r>
      <w:r w:rsidRPr="009A310D">
        <w:rPr>
          <w:rFonts w:ascii="Times New Roman" w:hAnsi="Times New Roman" w:cs="Times New Roman"/>
          <w:sz w:val="28"/>
          <w:szCs w:val="28"/>
          <w:shd w:val="clear" w:color="auto" w:fill="FFFFFF"/>
        </w:rPr>
        <w:t>М. К., Вакуленко В. М., Ігнатенко О.С. та ін.]; під ред. М. К.</w:t>
      </w:r>
      <w:r w:rsidRPr="009A310D">
        <w:rPr>
          <w:rStyle w:val="apple-converted-space"/>
          <w:rFonts w:ascii="Times New Roman" w:hAnsi="Times New Roman" w:cs="Times New Roman"/>
          <w:sz w:val="28"/>
          <w:szCs w:val="28"/>
          <w:shd w:val="clear" w:color="auto" w:fill="FFFFFF"/>
        </w:rPr>
        <w:t> </w:t>
      </w:r>
      <w:proofErr w:type="spellStart"/>
      <w:r w:rsidRPr="009A310D">
        <w:rPr>
          <w:rFonts w:ascii="Times New Roman" w:hAnsi="Times New Roman" w:cs="Times New Roman"/>
          <w:bCs/>
          <w:sz w:val="28"/>
          <w:szCs w:val="28"/>
          <w:shd w:val="clear" w:color="auto" w:fill="FFFFFF"/>
        </w:rPr>
        <w:t>Орлатого</w:t>
      </w:r>
      <w:proofErr w:type="spellEnd"/>
      <w:r w:rsidRPr="009A310D">
        <w:rPr>
          <w:rFonts w:ascii="Times New Roman" w:hAnsi="Times New Roman" w:cs="Times New Roman"/>
          <w:sz w:val="28"/>
          <w:szCs w:val="28"/>
          <w:shd w:val="clear" w:color="auto" w:fill="FFFFFF"/>
        </w:rPr>
        <w:t xml:space="preserve">. </w:t>
      </w:r>
      <w:r w:rsidRPr="009A310D">
        <w:rPr>
          <w:rFonts w:ascii="Times New Roman" w:hAnsi="Times New Roman" w:cs="Times New Roman"/>
          <w:sz w:val="28"/>
          <w:szCs w:val="28"/>
        </w:rPr>
        <w:t xml:space="preserve">– </w:t>
      </w:r>
      <w:r w:rsidRPr="009A310D">
        <w:rPr>
          <w:rFonts w:ascii="Times New Roman" w:hAnsi="Times New Roman" w:cs="Times New Roman"/>
          <w:sz w:val="28"/>
          <w:szCs w:val="28"/>
          <w:shd w:val="clear" w:color="auto" w:fill="FFFFFF"/>
        </w:rPr>
        <w:t xml:space="preserve">К.: УДАУ, 2003. </w:t>
      </w:r>
      <w:r w:rsidRPr="009A310D">
        <w:rPr>
          <w:rFonts w:ascii="Times New Roman" w:hAnsi="Times New Roman" w:cs="Times New Roman"/>
          <w:sz w:val="28"/>
          <w:szCs w:val="28"/>
        </w:rPr>
        <w:t xml:space="preserve">– </w:t>
      </w:r>
      <w:r w:rsidRPr="009A310D">
        <w:rPr>
          <w:rFonts w:ascii="Times New Roman" w:hAnsi="Times New Roman" w:cs="Times New Roman"/>
          <w:sz w:val="28"/>
          <w:szCs w:val="28"/>
          <w:shd w:val="clear" w:color="auto" w:fill="FFFFFF"/>
        </w:rPr>
        <w:t>75 с.</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r w:rsidRPr="009A310D">
        <w:rPr>
          <w:rFonts w:ascii="Times New Roman" w:hAnsi="Times New Roman" w:cs="Times New Roman"/>
          <w:sz w:val="28"/>
          <w:szCs w:val="28"/>
        </w:rPr>
        <w:t>Соціально-економічне становище сільських населених пунктів Кіровоградської області / Кіровоградське обласне управління статистики. – Кіровоград.: Кіровоградське обласне управління статистики, 2001. – 74 таблиці.</w:t>
      </w:r>
    </w:p>
    <w:p w:rsidR="009A310D" w:rsidRPr="009A310D" w:rsidRDefault="009A310D" w:rsidP="009A310D">
      <w:pPr>
        <w:pStyle w:val="a5"/>
        <w:numPr>
          <w:ilvl w:val="0"/>
          <w:numId w:val="8"/>
        </w:numPr>
        <w:spacing w:after="0" w:line="360" w:lineRule="auto"/>
        <w:jc w:val="both"/>
        <w:rPr>
          <w:rFonts w:ascii="Times New Roman" w:hAnsi="Times New Roman" w:cs="Times New Roman"/>
          <w:color w:val="000000"/>
          <w:sz w:val="28"/>
          <w:szCs w:val="28"/>
          <w:shd w:val="clear" w:color="auto" w:fill="FFFFFF"/>
        </w:rPr>
      </w:pPr>
      <w:r w:rsidRPr="009A310D">
        <w:rPr>
          <w:rFonts w:ascii="Times New Roman" w:hAnsi="Times New Roman" w:cs="Times New Roman"/>
          <w:color w:val="000000"/>
          <w:sz w:val="28"/>
          <w:szCs w:val="28"/>
          <w:shd w:val="clear" w:color="auto" w:fill="FFFFFF"/>
        </w:rPr>
        <w:lastRenderedPageBreak/>
        <w:t xml:space="preserve">Статистичний довідник «Україна в цифрах» за 2007 рік / Державний комітет статистики України </w:t>
      </w:r>
      <w:r w:rsidRPr="009A310D">
        <w:rPr>
          <w:rFonts w:ascii="Times New Roman" w:hAnsi="Times New Roman" w:cs="Times New Roman"/>
          <w:sz w:val="28"/>
          <w:szCs w:val="28"/>
        </w:rPr>
        <w:t xml:space="preserve">– </w:t>
      </w:r>
      <w:r w:rsidRPr="009A310D">
        <w:rPr>
          <w:rFonts w:ascii="Times New Roman" w:hAnsi="Times New Roman" w:cs="Times New Roman"/>
          <w:color w:val="000000"/>
          <w:sz w:val="28"/>
          <w:szCs w:val="28"/>
          <w:shd w:val="clear" w:color="auto" w:fill="FFFFFF"/>
        </w:rPr>
        <w:t xml:space="preserve">К.: Консультант, 2008 </w:t>
      </w:r>
      <w:r w:rsidRPr="009A310D">
        <w:rPr>
          <w:rFonts w:ascii="Times New Roman" w:hAnsi="Times New Roman" w:cs="Times New Roman"/>
          <w:sz w:val="28"/>
          <w:szCs w:val="28"/>
        </w:rPr>
        <w:t xml:space="preserve">– </w:t>
      </w:r>
      <w:r w:rsidRPr="009A310D">
        <w:rPr>
          <w:rFonts w:ascii="Times New Roman" w:hAnsi="Times New Roman" w:cs="Times New Roman"/>
          <w:color w:val="000000"/>
          <w:sz w:val="28"/>
          <w:szCs w:val="28"/>
          <w:shd w:val="clear" w:color="auto" w:fill="FFFFFF"/>
        </w:rPr>
        <w:t>260 с.</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r w:rsidRPr="009A310D">
        <w:rPr>
          <w:rFonts w:ascii="Times New Roman" w:hAnsi="Times New Roman" w:cs="Times New Roman"/>
          <w:sz w:val="28"/>
          <w:szCs w:val="28"/>
        </w:rPr>
        <w:t>Транспортне забезпечення розвитку сільських територій:Бібліотека сільського голови / За ред.</w:t>
      </w:r>
      <w:r w:rsidRPr="009A310D">
        <w:rPr>
          <w:rFonts w:ascii="Times New Roman" w:hAnsi="Times New Roman" w:cs="Times New Roman"/>
          <w:sz w:val="28"/>
          <w:szCs w:val="28"/>
          <w:shd w:val="clear" w:color="auto" w:fill="FFFFFF"/>
        </w:rPr>
        <w:t>М. К.</w:t>
      </w:r>
      <w:r w:rsidRPr="009A310D">
        <w:rPr>
          <w:rStyle w:val="apple-converted-space"/>
          <w:rFonts w:ascii="Times New Roman" w:hAnsi="Times New Roman" w:cs="Times New Roman"/>
          <w:sz w:val="28"/>
          <w:szCs w:val="28"/>
          <w:shd w:val="clear" w:color="auto" w:fill="FFFFFF"/>
        </w:rPr>
        <w:t> </w:t>
      </w:r>
      <w:proofErr w:type="spellStart"/>
      <w:r w:rsidRPr="009A310D">
        <w:rPr>
          <w:rFonts w:ascii="Times New Roman" w:hAnsi="Times New Roman" w:cs="Times New Roman"/>
          <w:bCs/>
          <w:sz w:val="28"/>
          <w:szCs w:val="28"/>
          <w:shd w:val="clear" w:color="auto" w:fill="FFFFFF"/>
        </w:rPr>
        <w:t>Орлатого</w:t>
      </w:r>
      <w:proofErr w:type="spellEnd"/>
      <w:r w:rsidRPr="009A310D">
        <w:rPr>
          <w:rFonts w:ascii="Times New Roman" w:hAnsi="Times New Roman" w:cs="Times New Roman"/>
          <w:bCs/>
          <w:sz w:val="28"/>
          <w:szCs w:val="28"/>
          <w:shd w:val="clear" w:color="auto" w:fill="FFFFFF"/>
        </w:rPr>
        <w:t xml:space="preserve"> </w:t>
      </w:r>
      <w:r w:rsidRPr="009A310D">
        <w:rPr>
          <w:rFonts w:ascii="Times New Roman" w:hAnsi="Times New Roman" w:cs="Times New Roman"/>
          <w:sz w:val="28"/>
          <w:szCs w:val="28"/>
        </w:rPr>
        <w:t>– К:УАДУ, 2003. – 69 с.</w:t>
      </w:r>
    </w:p>
    <w:p w:rsidR="009A310D" w:rsidRPr="009A310D" w:rsidRDefault="009A310D" w:rsidP="009A310D">
      <w:pPr>
        <w:pStyle w:val="a5"/>
        <w:numPr>
          <w:ilvl w:val="0"/>
          <w:numId w:val="8"/>
        </w:numPr>
        <w:spacing w:after="0" w:line="360" w:lineRule="auto"/>
        <w:jc w:val="both"/>
        <w:rPr>
          <w:rFonts w:ascii="Times New Roman" w:hAnsi="Times New Roman" w:cs="Times New Roman"/>
          <w:sz w:val="28"/>
          <w:szCs w:val="28"/>
        </w:rPr>
      </w:pPr>
      <w:r w:rsidRPr="009A310D">
        <w:rPr>
          <w:rFonts w:ascii="Times New Roman" w:hAnsi="Times New Roman" w:cs="Times New Roman"/>
          <w:sz w:val="28"/>
          <w:szCs w:val="28"/>
        </w:rPr>
        <w:t>Черкащина у цифрах (до 50-річчя утворення області). Статистичний збірник / В.П Приймак. – Черкаси:Черкаське обласне управління статистики, 2003 – С.51.</w:t>
      </w:r>
    </w:p>
    <w:p w:rsidR="00FE11D7" w:rsidRPr="00FE11D7" w:rsidRDefault="00FE11D7" w:rsidP="00FE11D7">
      <w:pPr>
        <w:spacing w:after="0" w:line="360" w:lineRule="auto"/>
        <w:ind w:firstLine="709"/>
        <w:jc w:val="both"/>
        <w:rPr>
          <w:rFonts w:ascii="Times New Roman" w:hAnsi="Times New Roman" w:cs="Times New Roman"/>
          <w:sz w:val="28"/>
          <w:szCs w:val="28"/>
        </w:rPr>
      </w:pPr>
    </w:p>
    <w:p w:rsidR="0084746C" w:rsidRPr="00A84827" w:rsidRDefault="0084746C" w:rsidP="00685E18">
      <w:pPr>
        <w:tabs>
          <w:tab w:val="left" w:pos="720"/>
        </w:tabs>
        <w:spacing w:after="0" w:line="360" w:lineRule="auto"/>
        <w:ind w:firstLine="720"/>
        <w:jc w:val="center"/>
        <w:rPr>
          <w:rFonts w:ascii="Times New Roman" w:hAnsi="Times New Roman" w:cs="Times New Roman"/>
          <w:sz w:val="28"/>
          <w:szCs w:val="28"/>
        </w:rPr>
      </w:pPr>
      <w:r w:rsidRPr="00685E18">
        <w:rPr>
          <w:rFonts w:ascii="Times New Roman" w:hAnsi="Times New Roman" w:cs="Times New Roman"/>
          <w:b/>
          <w:bCs/>
          <w:sz w:val="28"/>
          <w:szCs w:val="28"/>
        </w:rPr>
        <w:t>Відомості про автора</w:t>
      </w:r>
      <w:r w:rsidR="00685E18" w:rsidRPr="00685E18">
        <w:rPr>
          <w:rFonts w:ascii="Times New Roman" w:hAnsi="Times New Roman" w:cs="Times New Roman"/>
          <w:b/>
          <w:bCs/>
          <w:sz w:val="28"/>
          <w:szCs w:val="28"/>
        </w:rPr>
        <w:t>:</w:t>
      </w:r>
    </w:p>
    <w:p w:rsidR="00FE09E5" w:rsidRPr="00685E18" w:rsidRDefault="0084746C" w:rsidP="00685E18">
      <w:pPr>
        <w:spacing w:after="0" w:line="360" w:lineRule="auto"/>
        <w:ind w:firstLine="720"/>
        <w:jc w:val="both"/>
        <w:rPr>
          <w:rFonts w:ascii="Times New Roman" w:hAnsi="Times New Roman" w:cs="Times New Roman"/>
          <w:sz w:val="28"/>
          <w:szCs w:val="28"/>
        </w:rPr>
      </w:pPr>
      <w:proofErr w:type="spellStart"/>
      <w:r w:rsidRPr="00685E18">
        <w:rPr>
          <w:rFonts w:ascii="Times New Roman" w:hAnsi="Times New Roman" w:cs="Times New Roman"/>
          <w:sz w:val="28"/>
          <w:szCs w:val="28"/>
        </w:rPr>
        <w:t>Шауренко</w:t>
      </w:r>
      <w:proofErr w:type="spellEnd"/>
      <w:r w:rsidRPr="00685E18">
        <w:rPr>
          <w:rFonts w:ascii="Times New Roman" w:hAnsi="Times New Roman" w:cs="Times New Roman"/>
          <w:sz w:val="28"/>
          <w:szCs w:val="28"/>
        </w:rPr>
        <w:t xml:space="preserve"> Анна Володимирівна – аспірантка кафедри історії України Уманського державного педагогічного університету імені Павла Тичини (Умань, Україна)</w:t>
      </w:r>
    </w:p>
    <w:p w:rsidR="00685E18" w:rsidRPr="00A84827" w:rsidRDefault="00685E18" w:rsidP="00685E18">
      <w:pPr>
        <w:spacing w:after="0" w:line="360" w:lineRule="auto"/>
        <w:ind w:firstLine="720"/>
        <w:jc w:val="center"/>
        <w:rPr>
          <w:rFonts w:ascii="Times New Roman" w:hAnsi="Times New Roman" w:cs="Times New Roman"/>
          <w:b/>
          <w:sz w:val="28"/>
          <w:szCs w:val="28"/>
          <w:lang w:val="ru-RU"/>
        </w:rPr>
      </w:pPr>
      <w:r w:rsidRPr="00685E18">
        <w:rPr>
          <w:rFonts w:ascii="Times New Roman" w:hAnsi="Times New Roman" w:cs="Times New Roman"/>
          <w:b/>
          <w:sz w:val="28"/>
          <w:szCs w:val="28"/>
          <w:lang w:val="ru-RU"/>
        </w:rPr>
        <w:t>Сведения об авторе:</w:t>
      </w:r>
    </w:p>
    <w:p w:rsidR="00685E18" w:rsidRPr="00FE11D7" w:rsidRDefault="00685E18" w:rsidP="00685E18">
      <w:pPr>
        <w:spacing w:after="0" w:line="360" w:lineRule="auto"/>
        <w:ind w:firstLine="720"/>
        <w:jc w:val="both"/>
        <w:rPr>
          <w:rFonts w:ascii="Times New Roman" w:hAnsi="Times New Roman" w:cs="Times New Roman"/>
          <w:b/>
          <w:sz w:val="28"/>
          <w:szCs w:val="28"/>
          <w:lang w:val="ru-RU"/>
        </w:rPr>
      </w:pPr>
      <w:proofErr w:type="spellStart"/>
      <w:r w:rsidRPr="00FE11D7">
        <w:rPr>
          <w:rFonts w:ascii="Times New Roman" w:hAnsi="Times New Roman" w:cs="Times New Roman"/>
          <w:sz w:val="28"/>
          <w:szCs w:val="28"/>
          <w:shd w:val="clear" w:color="auto" w:fill="FFFFFF"/>
        </w:rPr>
        <w:t>Шауренко</w:t>
      </w:r>
      <w:proofErr w:type="spellEnd"/>
      <w:r w:rsidRPr="00FE11D7">
        <w:rPr>
          <w:rFonts w:ascii="Times New Roman" w:hAnsi="Times New Roman" w:cs="Times New Roman"/>
          <w:sz w:val="28"/>
          <w:szCs w:val="28"/>
          <w:shd w:val="clear" w:color="auto" w:fill="FFFFFF"/>
        </w:rPr>
        <w:t xml:space="preserve"> Анна </w:t>
      </w:r>
      <w:proofErr w:type="spellStart"/>
      <w:r w:rsidRPr="00FE11D7">
        <w:rPr>
          <w:rFonts w:ascii="Times New Roman" w:hAnsi="Times New Roman" w:cs="Times New Roman"/>
          <w:sz w:val="28"/>
          <w:szCs w:val="28"/>
          <w:shd w:val="clear" w:color="auto" w:fill="FFFFFF"/>
        </w:rPr>
        <w:t>Владимировна</w:t>
      </w:r>
      <w:proofErr w:type="spellEnd"/>
      <w:r w:rsidR="00FE11D7" w:rsidRPr="00FE11D7">
        <w:rPr>
          <w:rFonts w:ascii="Times New Roman" w:hAnsi="Times New Roman" w:cs="Times New Roman"/>
          <w:sz w:val="28"/>
          <w:szCs w:val="28"/>
          <w:shd w:val="clear" w:color="auto" w:fill="FFFFFF"/>
        </w:rPr>
        <w:t xml:space="preserve"> </w:t>
      </w:r>
      <w:proofErr w:type="spellStart"/>
      <w:r w:rsidR="00A84827" w:rsidRPr="00FE11D7">
        <w:rPr>
          <w:rFonts w:ascii="Times New Roman" w:hAnsi="Times New Roman" w:cs="Times New Roman"/>
          <w:sz w:val="28"/>
          <w:szCs w:val="28"/>
          <w:shd w:val="clear" w:color="auto" w:fill="FFFFFF"/>
        </w:rPr>
        <w:t>–</w:t>
      </w:r>
      <w:r w:rsidRPr="00FE11D7">
        <w:rPr>
          <w:rFonts w:ascii="Times New Roman" w:hAnsi="Times New Roman" w:cs="Times New Roman"/>
          <w:sz w:val="28"/>
          <w:szCs w:val="28"/>
          <w:shd w:val="clear" w:color="auto" w:fill="FFFFFF"/>
        </w:rPr>
        <w:t>аспиранткака</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федрыистории</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Украины</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Уманского</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государственного</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педагогического</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университета</w:t>
      </w:r>
      <w:proofErr w:type="spellEnd"/>
      <w:r w:rsidR="00FE11D7" w:rsidRPr="00FE11D7">
        <w:rPr>
          <w:rFonts w:ascii="Times New Roman" w:hAnsi="Times New Roman" w:cs="Times New Roman"/>
          <w:sz w:val="28"/>
          <w:szCs w:val="28"/>
          <w:shd w:val="clear" w:color="auto" w:fill="FFFFFF"/>
        </w:rPr>
        <w:t xml:space="preserve"> </w:t>
      </w:r>
      <w:proofErr w:type="spellStart"/>
      <w:r w:rsidRPr="00FE11D7">
        <w:rPr>
          <w:rFonts w:ascii="Times New Roman" w:hAnsi="Times New Roman" w:cs="Times New Roman"/>
          <w:sz w:val="28"/>
          <w:szCs w:val="28"/>
          <w:shd w:val="clear" w:color="auto" w:fill="FFFFFF"/>
        </w:rPr>
        <w:t>имени</w:t>
      </w:r>
      <w:proofErr w:type="spellEnd"/>
      <w:r w:rsidRPr="00FE11D7">
        <w:rPr>
          <w:rFonts w:ascii="Times New Roman" w:hAnsi="Times New Roman" w:cs="Times New Roman"/>
          <w:sz w:val="28"/>
          <w:szCs w:val="28"/>
          <w:shd w:val="clear" w:color="auto" w:fill="FFFFFF"/>
        </w:rPr>
        <w:t xml:space="preserve"> Павла </w:t>
      </w:r>
      <w:proofErr w:type="spellStart"/>
      <w:r w:rsidRPr="00FE11D7">
        <w:rPr>
          <w:rFonts w:ascii="Times New Roman" w:hAnsi="Times New Roman" w:cs="Times New Roman"/>
          <w:sz w:val="28"/>
          <w:szCs w:val="28"/>
          <w:shd w:val="clear" w:color="auto" w:fill="FFFFFF"/>
        </w:rPr>
        <w:t>Тычины</w:t>
      </w:r>
      <w:proofErr w:type="spellEnd"/>
      <w:r w:rsidRPr="00FE11D7">
        <w:rPr>
          <w:rFonts w:ascii="Times New Roman" w:hAnsi="Times New Roman" w:cs="Times New Roman"/>
          <w:sz w:val="28"/>
          <w:szCs w:val="28"/>
          <w:shd w:val="clear" w:color="auto" w:fill="FFFFFF"/>
        </w:rPr>
        <w:t xml:space="preserve"> (Умань, </w:t>
      </w:r>
      <w:proofErr w:type="spellStart"/>
      <w:r w:rsidRPr="00FE11D7">
        <w:rPr>
          <w:rFonts w:ascii="Times New Roman" w:hAnsi="Times New Roman" w:cs="Times New Roman"/>
          <w:sz w:val="28"/>
          <w:szCs w:val="28"/>
          <w:shd w:val="clear" w:color="auto" w:fill="FFFFFF"/>
        </w:rPr>
        <w:t>Украина</w:t>
      </w:r>
      <w:proofErr w:type="spellEnd"/>
      <w:r w:rsidRPr="00FE11D7">
        <w:rPr>
          <w:rFonts w:ascii="Times New Roman" w:hAnsi="Times New Roman" w:cs="Times New Roman"/>
          <w:sz w:val="28"/>
          <w:szCs w:val="28"/>
          <w:shd w:val="clear" w:color="auto" w:fill="FFFFFF"/>
        </w:rPr>
        <w:t>)</w:t>
      </w:r>
    </w:p>
    <w:p w:rsidR="00685E18" w:rsidRPr="00685E18" w:rsidRDefault="00685E18" w:rsidP="00685E18">
      <w:pPr>
        <w:spacing w:after="0" w:line="360" w:lineRule="auto"/>
        <w:ind w:firstLine="720"/>
        <w:jc w:val="center"/>
        <w:rPr>
          <w:rStyle w:val="a3"/>
          <w:rFonts w:ascii="Times New Roman" w:hAnsi="Times New Roman" w:cs="Times New Roman"/>
          <w:sz w:val="28"/>
          <w:szCs w:val="28"/>
          <w:lang w:val="en-US"/>
        </w:rPr>
      </w:pPr>
      <w:proofErr w:type="spellStart"/>
      <w:r w:rsidRPr="00685E18">
        <w:rPr>
          <w:rStyle w:val="a3"/>
          <w:rFonts w:ascii="Times New Roman" w:hAnsi="Times New Roman" w:cs="Times New Roman"/>
          <w:sz w:val="28"/>
          <w:szCs w:val="28"/>
        </w:rPr>
        <w:t>Dataabouttheauthor</w:t>
      </w:r>
      <w:proofErr w:type="spellEnd"/>
      <w:r w:rsidRPr="00685E18">
        <w:rPr>
          <w:rStyle w:val="a3"/>
          <w:rFonts w:ascii="Times New Roman" w:hAnsi="Times New Roman" w:cs="Times New Roman"/>
          <w:sz w:val="28"/>
          <w:szCs w:val="28"/>
        </w:rPr>
        <w:t>:</w:t>
      </w:r>
    </w:p>
    <w:p w:rsidR="00685E18" w:rsidRPr="00685E18" w:rsidRDefault="00685E18" w:rsidP="00685E18">
      <w:pPr>
        <w:spacing w:after="0" w:line="360" w:lineRule="auto"/>
        <w:ind w:firstLine="720"/>
        <w:jc w:val="both"/>
        <w:rPr>
          <w:rStyle w:val="a3"/>
          <w:rFonts w:ascii="Times New Roman" w:hAnsi="Times New Roman" w:cs="Times New Roman"/>
          <w:b w:val="0"/>
          <w:sz w:val="28"/>
          <w:szCs w:val="28"/>
          <w:lang w:val="en-US"/>
        </w:rPr>
      </w:pPr>
      <w:proofErr w:type="spellStart"/>
      <w:r w:rsidRPr="00685E18">
        <w:rPr>
          <w:rStyle w:val="a3"/>
          <w:rFonts w:ascii="Times New Roman" w:hAnsi="Times New Roman" w:cs="Times New Roman"/>
          <w:b w:val="0"/>
          <w:sz w:val="28"/>
          <w:szCs w:val="28"/>
          <w:lang w:val="en-US"/>
        </w:rPr>
        <w:t>Shaurenko</w:t>
      </w:r>
      <w:proofErr w:type="spellEnd"/>
      <w:r w:rsidRPr="00685E18">
        <w:rPr>
          <w:rStyle w:val="a3"/>
          <w:rFonts w:ascii="Times New Roman" w:hAnsi="Times New Roman" w:cs="Times New Roman"/>
          <w:b w:val="0"/>
          <w:sz w:val="28"/>
          <w:szCs w:val="28"/>
          <w:lang w:val="en-US"/>
        </w:rPr>
        <w:t xml:space="preserve"> Anna </w:t>
      </w:r>
      <w:proofErr w:type="spellStart"/>
      <w:r w:rsidRPr="00685E18">
        <w:rPr>
          <w:rFonts w:ascii="Times New Roman" w:hAnsi="Times New Roman" w:cs="Times New Roman"/>
          <w:color w:val="333333"/>
          <w:sz w:val="28"/>
          <w:szCs w:val="28"/>
          <w:shd w:val="clear" w:color="auto" w:fill="FFFFFF"/>
        </w:rPr>
        <w:t>Vladimirovna</w:t>
      </w:r>
      <w:proofErr w:type="spellEnd"/>
      <w:r w:rsidR="00A84827">
        <w:rPr>
          <w:rStyle w:val="a3"/>
          <w:rFonts w:ascii="Times New Roman" w:hAnsi="Times New Roman" w:cs="Times New Roman"/>
          <w:b w:val="0"/>
          <w:sz w:val="28"/>
          <w:szCs w:val="28"/>
          <w:lang w:val="en-US"/>
        </w:rPr>
        <w:t>–</w:t>
      </w:r>
      <w:r w:rsidRPr="00685E18">
        <w:rPr>
          <w:rStyle w:val="a3"/>
          <w:rFonts w:ascii="Times New Roman" w:hAnsi="Times New Roman" w:cs="Times New Roman"/>
          <w:b w:val="0"/>
          <w:sz w:val="28"/>
          <w:szCs w:val="28"/>
          <w:lang w:val="en-US"/>
        </w:rPr>
        <w:t xml:space="preserve"> postgraduate student of History of Ukraine </w:t>
      </w:r>
      <w:proofErr w:type="spellStart"/>
      <w:r w:rsidRPr="00685E18">
        <w:rPr>
          <w:rStyle w:val="a3"/>
          <w:rFonts w:ascii="Times New Roman" w:hAnsi="Times New Roman" w:cs="Times New Roman"/>
          <w:b w:val="0"/>
          <w:sz w:val="28"/>
          <w:szCs w:val="28"/>
          <w:lang w:val="en-US"/>
        </w:rPr>
        <w:t>Uman</w:t>
      </w:r>
      <w:proofErr w:type="spellEnd"/>
      <w:r w:rsidRPr="00685E18">
        <w:rPr>
          <w:rStyle w:val="a3"/>
          <w:rFonts w:ascii="Times New Roman" w:hAnsi="Times New Roman" w:cs="Times New Roman"/>
          <w:b w:val="0"/>
          <w:sz w:val="28"/>
          <w:szCs w:val="28"/>
          <w:lang w:val="en-US"/>
        </w:rPr>
        <w:t xml:space="preserve"> State Pedagogical University Paul </w:t>
      </w:r>
      <w:proofErr w:type="spellStart"/>
      <w:r w:rsidRPr="00685E18">
        <w:rPr>
          <w:rStyle w:val="a3"/>
          <w:rFonts w:ascii="Times New Roman" w:hAnsi="Times New Roman" w:cs="Times New Roman"/>
          <w:b w:val="0"/>
          <w:sz w:val="28"/>
          <w:szCs w:val="28"/>
          <w:lang w:val="en-US"/>
        </w:rPr>
        <w:t>Tychyna</w:t>
      </w:r>
      <w:proofErr w:type="spellEnd"/>
      <w:r w:rsidRPr="00685E18">
        <w:rPr>
          <w:rStyle w:val="a3"/>
          <w:rFonts w:ascii="Times New Roman" w:hAnsi="Times New Roman" w:cs="Times New Roman"/>
          <w:b w:val="0"/>
          <w:sz w:val="28"/>
          <w:szCs w:val="28"/>
          <w:lang w:val="en-US"/>
        </w:rPr>
        <w:t xml:space="preserve"> (</w:t>
      </w:r>
      <w:proofErr w:type="spellStart"/>
      <w:r w:rsidRPr="00685E18">
        <w:rPr>
          <w:rStyle w:val="a3"/>
          <w:rFonts w:ascii="Times New Roman" w:hAnsi="Times New Roman" w:cs="Times New Roman"/>
          <w:b w:val="0"/>
          <w:sz w:val="28"/>
          <w:szCs w:val="28"/>
          <w:lang w:val="en-US"/>
        </w:rPr>
        <w:t>Uman</w:t>
      </w:r>
      <w:proofErr w:type="spellEnd"/>
      <w:r w:rsidRPr="00685E18">
        <w:rPr>
          <w:rStyle w:val="a3"/>
          <w:rFonts w:ascii="Times New Roman" w:hAnsi="Times New Roman" w:cs="Times New Roman"/>
          <w:b w:val="0"/>
          <w:sz w:val="28"/>
          <w:szCs w:val="28"/>
          <w:lang w:val="en-US"/>
        </w:rPr>
        <w:t>, Ukraine)</w:t>
      </w:r>
    </w:p>
    <w:p w:rsidR="00685E18" w:rsidRDefault="00685E18" w:rsidP="00685E18">
      <w:pPr>
        <w:spacing w:after="0" w:line="360" w:lineRule="auto"/>
        <w:ind w:firstLine="720"/>
        <w:jc w:val="both"/>
        <w:rPr>
          <w:rStyle w:val="a3"/>
          <w:rFonts w:ascii="Times New Roman" w:hAnsi="Times New Roman" w:cs="Times New Roman"/>
          <w:sz w:val="28"/>
          <w:szCs w:val="28"/>
          <w:shd w:val="clear" w:color="auto" w:fill="FFFFFF"/>
          <w:lang w:val="en-US"/>
        </w:rPr>
      </w:pPr>
    </w:p>
    <w:p w:rsidR="00685E18" w:rsidRPr="00685E18" w:rsidRDefault="00685E18" w:rsidP="00685E18">
      <w:pPr>
        <w:spacing w:after="0" w:line="360" w:lineRule="auto"/>
        <w:ind w:firstLine="720"/>
        <w:jc w:val="both"/>
        <w:rPr>
          <w:rFonts w:ascii="Times New Roman" w:hAnsi="Times New Roman" w:cs="Times New Roman"/>
          <w:sz w:val="28"/>
          <w:szCs w:val="28"/>
          <w:shd w:val="clear" w:color="auto" w:fill="FFFFFF"/>
          <w:lang w:val="en-US"/>
        </w:rPr>
      </w:pPr>
      <w:r w:rsidRPr="00685E18">
        <w:rPr>
          <w:rStyle w:val="a3"/>
          <w:rFonts w:ascii="Times New Roman" w:hAnsi="Times New Roman" w:cs="Times New Roman"/>
          <w:sz w:val="28"/>
          <w:szCs w:val="28"/>
          <w:shd w:val="clear" w:color="auto" w:fill="FFFFFF"/>
        </w:rPr>
        <w:t>E-</w:t>
      </w:r>
      <w:proofErr w:type="spellStart"/>
      <w:r w:rsidRPr="00685E18">
        <w:rPr>
          <w:rStyle w:val="a3"/>
          <w:rFonts w:ascii="Times New Roman" w:hAnsi="Times New Roman" w:cs="Times New Roman"/>
          <w:sz w:val="28"/>
          <w:szCs w:val="28"/>
          <w:shd w:val="clear" w:color="auto" w:fill="FFFFFF"/>
        </w:rPr>
        <w:t>mail</w:t>
      </w:r>
      <w:proofErr w:type="spellEnd"/>
      <w:r w:rsidRPr="00685E18">
        <w:rPr>
          <w:rStyle w:val="a3"/>
          <w:rFonts w:ascii="Times New Roman" w:hAnsi="Times New Roman" w:cs="Times New Roman"/>
          <w:sz w:val="28"/>
          <w:szCs w:val="28"/>
          <w:shd w:val="clear" w:color="auto" w:fill="FFFFFF"/>
        </w:rPr>
        <w:t>:</w:t>
      </w:r>
      <w:hyperlink r:id="rId6" w:history="1">
        <w:r w:rsidRPr="00685E18">
          <w:rPr>
            <w:rStyle w:val="a6"/>
            <w:rFonts w:ascii="Times New Roman" w:hAnsi="Times New Roman" w:cs="Times New Roman"/>
            <w:sz w:val="28"/>
            <w:szCs w:val="28"/>
            <w:shd w:val="clear" w:color="auto" w:fill="FFFFFF"/>
            <w:lang w:val="en-US"/>
          </w:rPr>
          <w:t>dobrudenAV@ukr.net</w:t>
        </w:r>
      </w:hyperlink>
    </w:p>
    <w:p w:rsidR="00685E18" w:rsidRPr="00685E18" w:rsidRDefault="00685E18" w:rsidP="00685E18">
      <w:pPr>
        <w:pStyle w:val="1"/>
        <w:spacing w:after="0" w:line="360" w:lineRule="auto"/>
        <w:ind w:left="0" w:firstLine="720"/>
        <w:jc w:val="both"/>
        <w:rPr>
          <w:rFonts w:ascii="Times New Roman" w:hAnsi="Times New Roman"/>
          <w:bCs/>
          <w:sz w:val="28"/>
          <w:szCs w:val="28"/>
          <w:lang w:val="en-US"/>
        </w:rPr>
      </w:pPr>
      <w:r w:rsidRPr="00685E18">
        <w:rPr>
          <w:rFonts w:ascii="Times New Roman" w:hAnsi="Times New Roman"/>
          <w:b/>
          <w:bCs/>
          <w:sz w:val="28"/>
          <w:szCs w:val="28"/>
        </w:rPr>
        <w:t>Телефон:</w:t>
      </w:r>
      <w:r w:rsidR="00A84827">
        <w:rPr>
          <w:rFonts w:ascii="Times New Roman" w:hAnsi="Times New Roman"/>
          <w:bCs/>
          <w:sz w:val="28"/>
          <w:szCs w:val="28"/>
          <w:lang w:val="en-US"/>
        </w:rPr>
        <w:t>0971532078</w:t>
      </w:r>
      <w:r w:rsidR="00A84827">
        <w:rPr>
          <w:rFonts w:ascii="Times New Roman" w:hAnsi="Times New Roman"/>
          <w:bCs/>
          <w:sz w:val="28"/>
          <w:szCs w:val="28"/>
        </w:rPr>
        <w:t>,</w:t>
      </w:r>
      <w:r w:rsidRPr="00685E18">
        <w:rPr>
          <w:rFonts w:ascii="Times New Roman" w:hAnsi="Times New Roman"/>
          <w:bCs/>
          <w:sz w:val="28"/>
          <w:szCs w:val="28"/>
          <w:lang w:val="en-US"/>
        </w:rPr>
        <w:t xml:space="preserve"> 097 8473727</w:t>
      </w:r>
    </w:p>
    <w:p w:rsidR="0084746C" w:rsidRPr="00685E18" w:rsidRDefault="0084746C" w:rsidP="00685E18">
      <w:pPr>
        <w:spacing w:after="0" w:line="360" w:lineRule="auto"/>
        <w:ind w:firstLine="709"/>
        <w:jc w:val="both"/>
        <w:rPr>
          <w:rFonts w:ascii="Times New Roman" w:hAnsi="Times New Roman" w:cs="Times New Roman"/>
          <w:sz w:val="28"/>
          <w:szCs w:val="28"/>
        </w:rPr>
      </w:pPr>
    </w:p>
    <w:sectPr w:rsidR="0084746C" w:rsidRPr="00685E18" w:rsidSect="0084746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81E"/>
    <w:multiLevelType w:val="hybridMultilevel"/>
    <w:tmpl w:val="8FA6480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DF42103"/>
    <w:multiLevelType w:val="hybridMultilevel"/>
    <w:tmpl w:val="7390E1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33FC076E"/>
    <w:multiLevelType w:val="hybridMultilevel"/>
    <w:tmpl w:val="8D8A7C40"/>
    <w:lvl w:ilvl="0" w:tplc="0422000F">
      <w:start w:val="1"/>
      <w:numFmt w:val="decimal"/>
      <w:lvlText w:val="%1."/>
      <w:lvlJc w:val="left"/>
      <w:pPr>
        <w:ind w:left="1789" w:hanging="360"/>
      </w:p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nsid w:val="348A54B0"/>
    <w:multiLevelType w:val="hybridMultilevel"/>
    <w:tmpl w:val="461C19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65A2180"/>
    <w:multiLevelType w:val="hybridMultilevel"/>
    <w:tmpl w:val="D102BD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B90D9B"/>
    <w:multiLevelType w:val="hybridMultilevel"/>
    <w:tmpl w:val="705CEE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5A0CC5"/>
    <w:multiLevelType w:val="hybridMultilevel"/>
    <w:tmpl w:val="32AA08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1F21C4F"/>
    <w:multiLevelType w:val="hybridMultilevel"/>
    <w:tmpl w:val="4ED265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755EE"/>
    <w:rsid w:val="00015FD9"/>
    <w:rsid w:val="000A3283"/>
    <w:rsid w:val="000B18F6"/>
    <w:rsid w:val="000B67DD"/>
    <w:rsid w:val="00170BB2"/>
    <w:rsid w:val="00177E08"/>
    <w:rsid w:val="0019013B"/>
    <w:rsid w:val="00215A01"/>
    <w:rsid w:val="00216021"/>
    <w:rsid w:val="0022259B"/>
    <w:rsid w:val="00265269"/>
    <w:rsid w:val="002764B8"/>
    <w:rsid w:val="0029365A"/>
    <w:rsid w:val="002C701E"/>
    <w:rsid w:val="002D3ADB"/>
    <w:rsid w:val="00316F87"/>
    <w:rsid w:val="0033220E"/>
    <w:rsid w:val="003511B8"/>
    <w:rsid w:val="00353160"/>
    <w:rsid w:val="00371847"/>
    <w:rsid w:val="004079F8"/>
    <w:rsid w:val="004239E9"/>
    <w:rsid w:val="00462E8E"/>
    <w:rsid w:val="004748EA"/>
    <w:rsid w:val="004A1921"/>
    <w:rsid w:val="004C73D1"/>
    <w:rsid w:val="005B4825"/>
    <w:rsid w:val="005E5C50"/>
    <w:rsid w:val="00605B2B"/>
    <w:rsid w:val="00667B43"/>
    <w:rsid w:val="00685E18"/>
    <w:rsid w:val="00782FF4"/>
    <w:rsid w:val="007E5D70"/>
    <w:rsid w:val="0084746C"/>
    <w:rsid w:val="00880769"/>
    <w:rsid w:val="008C4C0D"/>
    <w:rsid w:val="008E4D0C"/>
    <w:rsid w:val="00962FDF"/>
    <w:rsid w:val="00963E88"/>
    <w:rsid w:val="00976F37"/>
    <w:rsid w:val="00984E27"/>
    <w:rsid w:val="009A310D"/>
    <w:rsid w:val="00A334BA"/>
    <w:rsid w:val="00A84827"/>
    <w:rsid w:val="00B4099C"/>
    <w:rsid w:val="00BD091C"/>
    <w:rsid w:val="00C03DE4"/>
    <w:rsid w:val="00CB3A78"/>
    <w:rsid w:val="00D04E50"/>
    <w:rsid w:val="00D10C54"/>
    <w:rsid w:val="00D31FEA"/>
    <w:rsid w:val="00D608BC"/>
    <w:rsid w:val="00D755EE"/>
    <w:rsid w:val="00D931EC"/>
    <w:rsid w:val="00E0537D"/>
    <w:rsid w:val="00E55917"/>
    <w:rsid w:val="00E640FF"/>
    <w:rsid w:val="00E71288"/>
    <w:rsid w:val="00E81698"/>
    <w:rsid w:val="00EB5A74"/>
    <w:rsid w:val="00F42C17"/>
    <w:rsid w:val="00F53929"/>
    <w:rsid w:val="00F63F36"/>
    <w:rsid w:val="00F65D9F"/>
    <w:rsid w:val="00F76529"/>
    <w:rsid w:val="00F93C38"/>
    <w:rsid w:val="00FC425B"/>
    <w:rsid w:val="00FD14FD"/>
    <w:rsid w:val="00FE09E5"/>
    <w:rsid w:val="00FE0A5D"/>
    <w:rsid w:val="00FE11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D091C"/>
    <w:rPr>
      <w:b/>
      <w:bCs/>
    </w:rPr>
  </w:style>
  <w:style w:type="character" w:customStyle="1" w:styleId="apple-converted-space">
    <w:name w:val="apple-converted-space"/>
    <w:basedOn w:val="a0"/>
    <w:rsid w:val="00BD091C"/>
  </w:style>
  <w:style w:type="character" w:customStyle="1" w:styleId="3">
    <w:name w:val="Основной текст (3)_"/>
    <w:basedOn w:val="a0"/>
    <w:rsid w:val="004A1921"/>
    <w:rPr>
      <w:rFonts w:ascii="Times New Roman" w:eastAsia="Times New Roman" w:hAnsi="Times New Roman" w:cs="Times New Roman"/>
      <w:b w:val="0"/>
      <w:bCs w:val="0"/>
      <w:i w:val="0"/>
      <w:iCs w:val="0"/>
      <w:smallCaps w:val="0"/>
      <w:strike w:val="0"/>
      <w:spacing w:val="0"/>
      <w:sz w:val="25"/>
      <w:szCs w:val="25"/>
    </w:rPr>
  </w:style>
  <w:style w:type="character" w:customStyle="1" w:styleId="30">
    <w:name w:val="Основной текст (3)"/>
    <w:basedOn w:val="3"/>
    <w:rsid w:val="004A1921"/>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
    <w:basedOn w:val="a0"/>
    <w:rsid w:val="004A1921"/>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Основной текст (12)_"/>
    <w:basedOn w:val="a0"/>
    <w:link w:val="120"/>
    <w:rsid w:val="004A1921"/>
    <w:rPr>
      <w:rFonts w:ascii="Times New Roman" w:eastAsia="Times New Roman" w:hAnsi="Times New Roman" w:cs="Times New Roman"/>
      <w:spacing w:val="10"/>
      <w:sz w:val="24"/>
      <w:szCs w:val="24"/>
      <w:shd w:val="clear" w:color="auto" w:fill="FFFFFF"/>
    </w:rPr>
  </w:style>
  <w:style w:type="paragraph" w:customStyle="1" w:styleId="120">
    <w:name w:val="Основной текст (12)"/>
    <w:basedOn w:val="a"/>
    <w:link w:val="12"/>
    <w:rsid w:val="004A1921"/>
    <w:pPr>
      <w:shd w:val="clear" w:color="auto" w:fill="FFFFFF"/>
      <w:spacing w:after="0" w:line="276" w:lineRule="exact"/>
      <w:ind w:firstLine="400"/>
      <w:jc w:val="both"/>
    </w:pPr>
    <w:rPr>
      <w:rFonts w:ascii="Times New Roman" w:eastAsia="Times New Roman" w:hAnsi="Times New Roman" w:cs="Times New Roman"/>
      <w:spacing w:val="10"/>
      <w:sz w:val="24"/>
      <w:szCs w:val="24"/>
    </w:rPr>
  </w:style>
  <w:style w:type="character" w:styleId="a4">
    <w:name w:val="Emphasis"/>
    <w:basedOn w:val="a0"/>
    <w:uiPriority w:val="20"/>
    <w:qFormat/>
    <w:rsid w:val="004A1921"/>
    <w:rPr>
      <w:i/>
      <w:iCs/>
    </w:rPr>
  </w:style>
  <w:style w:type="paragraph" w:customStyle="1" w:styleId="1">
    <w:name w:val="Абзац списка1"/>
    <w:basedOn w:val="a"/>
    <w:rsid w:val="00FE09E5"/>
    <w:pPr>
      <w:ind w:left="720"/>
      <w:contextualSpacing/>
    </w:pPr>
    <w:rPr>
      <w:rFonts w:ascii="Calibri" w:eastAsia="Times New Roman" w:hAnsi="Calibri" w:cs="Times New Roman"/>
    </w:rPr>
  </w:style>
  <w:style w:type="paragraph" w:styleId="a5">
    <w:name w:val="List Paragraph"/>
    <w:basedOn w:val="a"/>
    <w:uiPriority w:val="34"/>
    <w:qFormat/>
    <w:rsid w:val="00782FF4"/>
    <w:pPr>
      <w:ind w:left="720"/>
      <w:contextualSpacing/>
    </w:pPr>
  </w:style>
  <w:style w:type="character" w:styleId="a6">
    <w:name w:val="Hyperlink"/>
    <w:basedOn w:val="a0"/>
    <w:rsid w:val="00685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brudenAV@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F382-0081-437E-BED4-FD765E5A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9802</Words>
  <Characters>5588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2015-03-02T14:25:00Z</dcterms:created>
  <dcterms:modified xsi:type="dcterms:W3CDTF">2015-03-02T15:41:00Z</dcterms:modified>
</cp:coreProperties>
</file>